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6DE6E" w14:textId="77777777" w:rsidR="000E78AA" w:rsidRPr="000E78AA" w:rsidRDefault="000E78AA" w:rsidP="0085151D">
      <w:pPr>
        <w:jc w:val="center"/>
        <w:rPr>
          <w:rFonts w:ascii="Times New Roman" w:eastAsia="Times New Roman" w:hAnsi="Times New Roman" w:cs="Times New Roman"/>
          <w:b/>
          <w:bCs/>
          <w:sz w:val="28"/>
          <w:szCs w:val="28"/>
        </w:rPr>
      </w:pPr>
      <w:r w:rsidRPr="000E78AA">
        <w:rPr>
          <w:rFonts w:ascii="Times New Roman" w:eastAsia="Times New Roman" w:hAnsi="Times New Roman" w:cs="Times New Roman"/>
          <w:b/>
          <w:bCs/>
          <w:sz w:val="28"/>
          <w:szCs w:val="28"/>
        </w:rPr>
        <w:t>ПРИВАТНИЙ ВИЩИЙ НАВЧАЛЬНИЙ ЗАКЛАД</w:t>
      </w:r>
    </w:p>
    <w:p w14:paraId="03106FA7" w14:textId="4FD706C2" w:rsidR="000E78AA" w:rsidRPr="000E78AA" w:rsidRDefault="000E78AA" w:rsidP="00DC0C3C">
      <w:pPr>
        <w:jc w:val="center"/>
        <w:rPr>
          <w:rFonts w:ascii="Times New Roman" w:eastAsia="Times New Roman" w:hAnsi="Times New Roman" w:cs="Times New Roman"/>
          <w:b/>
          <w:bCs/>
          <w:sz w:val="28"/>
          <w:szCs w:val="28"/>
        </w:rPr>
      </w:pPr>
      <w:r w:rsidRPr="000E78AA">
        <w:rPr>
          <w:rFonts w:ascii="Times New Roman" w:eastAsia="Times New Roman" w:hAnsi="Times New Roman" w:cs="Times New Roman"/>
          <w:b/>
          <w:bCs/>
          <w:sz w:val="28"/>
          <w:szCs w:val="28"/>
        </w:rPr>
        <w:t>«КИЇВСЬКИЙ МЕДИЧНИЙ УНІВЕРСИТЕТ»</w:t>
      </w:r>
    </w:p>
    <w:p w14:paraId="2898159D" w14:textId="77777777" w:rsidR="000E78AA" w:rsidRPr="000E78AA" w:rsidRDefault="000E78AA" w:rsidP="0085151D">
      <w:pPr>
        <w:spacing w:line="360" w:lineRule="auto"/>
        <w:jc w:val="center"/>
        <w:rPr>
          <w:rFonts w:ascii="Times New Roman" w:eastAsia="Times New Roman" w:hAnsi="Times New Roman" w:cs="Times New Roman"/>
          <w:b/>
          <w:bCs/>
          <w:sz w:val="28"/>
          <w:szCs w:val="28"/>
        </w:rPr>
      </w:pPr>
    </w:p>
    <w:p w14:paraId="6D81E780" w14:textId="62FFD298" w:rsidR="000E78AA" w:rsidRPr="000E78AA" w:rsidRDefault="000E78AA" w:rsidP="0085151D">
      <w:pPr>
        <w:spacing w:line="360" w:lineRule="auto"/>
        <w:jc w:val="center"/>
        <w:rPr>
          <w:rFonts w:ascii="Times New Roman" w:eastAsia="Times New Roman" w:hAnsi="Times New Roman" w:cs="Times New Roman"/>
          <w:sz w:val="28"/>
          <w:szCs w:val="28"/>
        </w:rPr>
      </w:pPr>
      <w:r w:rsidRPr="000E78AA">
        <w:rPr>
          <w:rFonts w:ascii="Times New Roman" w:eastAsia="Times New Roman" w:hAnsi="Times New Roman" w:cs="Times New Roman"/>
          <w:sz w:val="28"/>
          <w:szCs w:val="28"/>
        </w:rPr>
        <w:t>Факультет фармації</w:t>
      </w:r>
      <w:r w:rsidR="00DC0C3C">
        <w:rPr>
          <w:rFonts w:ascii="Times New Roman" w:eastAsia="Times New Roman" w:hAnsi="Times New Roman" w:cs="Times New Roman"/>
          <w:sz w:val="28"/>
          <w:szCs w:val="28"/>
        </w:rPr>
        <w:t xml:space="preserve">, </w:t>
      </w:r>
      <w:r w:rsidRPr="000E78AA">
        <w:rPr>
          <w:rFonts w:ascii="Times New Roman" w:eastAsia="Times New Roman" w:hAnsi="Times New Roman" w:cs="Times New Roman"/>
          <w:sz w:val="28"/>
          <w:szCs w:val="28"/>
        </w:rPr>
        <w:t>психології</w:t>
      </w:r>
      <w:r w:rsidR="00DC0C3C">
        <w:rPr>
          <w:rFonts w:ascii="Times New Roman" w:eastAsia="Times New Roman" w:hAnsi="Times New Roman" w:cs="Times New Roman"/>
          <w:sz w:val="28"/>
          <w:szCs w:val="28"/>
        </w:rPr>
        <w:t xml:space="preserve"> та менеджменту</w:t>
      </w:r>
    </w:p>
    <w:p w14:paraId="750B449B" w14:textId="7C68B4B5" w:rsidR="000E78AA" w:rsidRPr="000E78AA" w:rsidRDefault="000E78AA" w:rsidP="0085151D">
      <w:pPr>
        <w:spacing w:line="360" w:lineRule="auto"/>
        <w:jc w:val="center"/>
        <w:rPr>
          <w:rFonts w:ascii="Times New Roman" w:eastAsia="Times New Roman" w:hAnsi="Times New Roman" w:cs="Times New Roman"/>
          <w:sz w:val="28"/>
          <w:szCs w:val="28"/>
        </w:rPr>
      </w:pPr>
      <w:r w:rsidRPr="000E78AA">
        <w:rPr>
          <w:rFonts w:ascii="Times New Roman" w:eastAsia="Times New Roman" w:hAnsi="Times New Roman" w:cs="Times New Roman"/>
          <w:sz w:val="28"/>
          <w:szCs w:val="28"/>
        </w:rPr>
        <w:t>Кафедра психології</w:t>
      </w:r>
    </w:p>
    <w:p w14:paraId="4C53D9E8" w14:textId="77777777" w:rsidR="000E78AA" w:rsidRDefault="000E78AA" w:rsidP="0085151D">
      <w:pPr>
        <w:spacing w:line="360" w:lineRule="auto"/>
        <w:jc w:val="center"/>
        <w:rPr>
          <w:rFonts w:ascii="Times New Roman" w:eastAsia="Times New Roman" w:hAnsi="Times New Roman" w:cs="Times New Roman"/>
          <w:sz w:val="28"/>
          <w:szCs w:val="28"/>
        </w:rPr>
      </w:pPr>
    </w:p>
    <w:p w14:paraId="697EA8FA" w14:textId="77777777" w:rsidR="00DC0C3C" w:rsidRPr="000E78AA" w:rsidRDefault="00DC0C3C" w:rsidP="0085151D">
      <w:pPr>
        <w:spacing w:line="360" w:lineRule="auto"/>
        <w:jc w:val="center"/>
        <w:rPr>
          <w:rFonts w:ascii="Times New Roman" w:eastAsia="Times New Roman" w:hAnsi="Times New Roman" w:cs="Times New Roman"/>
          <w:sz w:val="28"/>
          <w:szCs w:val="28"/>
        </w:rPr>
      </w:pPr>
    </w:p>
    <w:p w14:paraId="47DB6CD3" w14:textId="2E584AA8" w:rsidR="000E78AA" w:rsidRPr="000E78AA" w:rsidRDefault="000E78AA" w:rsidP="0085151D">
      <w:pPr>
        <w:spacing w:line="360" w:lineRule="auto"/>
        <w:jc w:val="center"/>
        <w:rPr>
          <w:rFonts w:ascii="Times New Roman" w:eastAsia="Times New Roman" w:hAnsi="Times New Roman" w:cs="Times New Roman"/>
          <w:sz w:val="28"/>
          <w:szCs w:val="28"/>
        </w:rPr>
      </w:pPr>
      <w:r w:rsidRPr="000E78AA">
        <w:rPr>
          <w:rFonts w:ascii="Times New Roman" w:eastAsia="Times New Roman" w:hAnsi="Times New Roman" w:cs="Times New Roman"/>
          <w:sz w:val="28"/>
          <w:szCs w:val="28"/>
        </w:rPr>
        <w:t xml:space="preserve">Кваліфікаційна </w:t>
      </w:r>
      <w:r w:rsidR="00E238A5">
        <w:rPr>
          <w:rFonts w:ascii="Times New Roman" w:eastAsia="Times New Roman" w:hAnsi="Times New Roman" w:cs="Times New Roman"/>
          <w:sz w:val="28"/>
          <w:szCs w:val="28"/>
        </w:rPr>
        <w:t xml:space="preserve">магістерська </w:t>
      </w:r>
      <w:r w:rsidRPr="000E78AA">
        <w:rPr>
          <w:rFonts w:ascii="Times New Roman" w:eastAsia="Times New Roman" w:hAnsi="Times New Roman" w:cs="Times New Roman"/>
          <w:sz w:val="28"/>
          <w:szCs w:val="28"/>
        </w:rPr>
        <w:t xml:space="preserve">робота </w:t>
      </w:r>
    </w:p>
    <w:p w14:paraId="47EAC8CC" w14:textId="77777777" w:rsidR="000E78AA" w:rsidRPr="000E78AA" w:rsidRDefault="000E78AA" w:rsidP="00DC0C3C">
      <w:pPr>
        <w:spacing w:line="360" w:lineRule="auto"/>
        <w:jc w:val="center"/>
        <w:rPr>
          <w:rFonts w:ascii="Times New Roman" w:eastAsia="Times New Roman" w:hAnsi="Times New Roman" w:cs="Times New Roman"/>
          <w:sz w:val="28"/>
          <w:szCs w:val="28"/>
        </w:rPr>
      </w:pPr>
      <w:r w:rsidRPr="000E78AA">
        <w:rPr>
          <w:rFonts w:ascii="Times New Roman" w:eastAsia="Times New Roman" w:hAnsi="Times New Roman" w:cs="Times New Roman"/>
          <w:sz w:val="28"/>
          <w:szCs w:val="28"/>
        </w:rPr>
        <w:t>на тему</w:t>
      </w:r>
    </w:p>
    <w:p w14:paraId="15261467" w14:textId="77777777" w:rsidR="000E78AA" w:rsidRPr="000E78AA" w:rsidRDefault="000E78AA" w:rsidP="00DC0C3C">
      <w:pPr>
        <w:jc w:val="both"/>
        <w:rPr>
          <w:rFonts w:ascii="Times New Roman" w:eastAsia="Times New Roman" w:hAnsi="Times New Roman" w:cs="Times New Roman"/>
          <w:b/>
          <w:bCs/>
          <w:sz w:val="28"/>
          <w:szCs w:val="28"/>
        </w:rPr>
      </w:pPr>
    </w:p>
    <w:p w14:paraId="44681903" w14:textId="570A8365" w:rsidR="000E78AA" w:rsidRPr="000E78AA" w:rsidRDefault="000E78AA" w:rsidP="00DC0C3C">
      <w:pPr>
        <w:jc w:val="center"/>
        <w:rPr>
          <w:rFonts w:ascii="Times New Roman Полужирный" w:eastAsia="Times New Roman" w:hAnsi="Times New Roman Полужирный" w:cs="Times New Roman"/>
          <w:b/>
          <w:bCs/>
          <w:caps/>
          <w:sz w:val="28"/>
          <w:szCs w:val="28"/>
        </w:rPr>
      </w:pPr>
      <w:r w:rsidRPr="000E78AA">
        <w:rPr>
          <w:rFonts w:ascii="Times New Roman Полужирный" w:eastAsia="Times New Roman" w:hAnsi="Times New Roman Полужирный" w:cs="Times New Roman"/>
          <w:b/>
          <w:bCs/>
          <w:caps/>
          <w:sz w:val="28"/>
          <w:szCs w:val="28"/>
        </w:rPr>
        <w:t>«</w:t>
      </w:r>
      <w:r w:rsidR="0085151D" w:rsidRPr="0085151D">
        <w:rPr>
          <w:rFonts w:ascii="Times New Roman Полужирный" w:eastAsia="Times New Roman" w:hAnsi="Times New Roman Полужирный" w:cs="Times New Roman"/>
          <w:b/>
          <w:bCs/>
          <w:caps/>
          <w:sz w:val="28"/>
          <w:szCs w:val="28"/>
        </w:rPr>
        <w:t>Вплив батьківського стилю виховання на самооцінку підлітків</w:t>
      </w:r>
      <w:r w:rsidRPr="000E78AA">
        <w:rPr>
          <w:rFonts w:ascii="Times New Roman Полужирный" w:eastAsia="Times New Roman" w:hAnsi="Times New Roman Полужирный" w:cs="Times New Roman"/>
          <w:b/>
          <w:bCs/>
          <w:caps/>
          <w:sz w:val="28"/>
          <w:szCs w:val="28"/>
        </w:rPr>
        <w:t>»</w:t>
      </w:r>
    </w:p>
    <w:p w14:paraId="689458A3" w14:textId="77777777" w:rsidR="000E78AA" w:rsidRPr="000E78AA" w:rsidRDefault="000E78AA" w:rsidP="000E78AA">
      <w:pPr>
        <w:spacing w:line="360" w:lineRule="auto"/>
        <w:jc w:val="both"/>
        <w:rPr>
          <w:rFonts w:ascii="Times New Roman" w:eastAsia="Times New Roman" w:hAnsi="Times New Roman" w:cs="Times New Roman"/>
          <w:b/>
          <w:bCs/>
          <w:sz w:val="28"/>
          <w:szCs w:val="28"/>
        </w:rPr>
      </w:pPr>
    </w:p>
    <w:p w14:paraId="34E6A4F4" w14:textId="77777777" w:rsidR="0085151D" w:rsidRDefault="0085151D" w:rsidP="000E78AA">
      <w:pPr>
        <w:spacing w:line="360" w:lineRule="auto"/>
        <w:jc w:val="both"/>
        <w:rPr>
          <w:rFonts w:ascii="Times New Roman" w:eastAsia="Times New Roman" w:hAnsi="Times New Roman" w:cs="Times New Roman"/>
          <w:b/>
          <w:bCs/>
          <w:sz w:val="28"/>
          <w:szCs w:val="28"/>
        </w:rPr>
        <w:sectPr w:rsidR="0085151D" w:rsidSect="00F32673">
          <w:headerReference w:type="default" r:id="rId8"/>
          <w:pgSz w:w="11910" w:h="16840"/>
          <w:pgMar w:top="1134" w:right="1134" w:bottom="1134" w:left="1134" w:header="708" w:footer="708" w:gutter="0"/>
          <w:cols w:space="720"/>
          <w:titlePg/>
          <w:docGrid w:linePitch="326"/>
        </w:sectPr>
      </w:pPr>
    </w:p>
    <w:p w14:paraId="13C83C1C" w14:textId="77777777" w:rsidR="000E78AA" w:rsidRPr="000E78AA" w:rsidRDefault="000E78AA" w:rsidP="000E78AA">
      <w:pPr>
        <w:spacing w:line="360" w:lineRule="auto"/>
        <w:jc w:val="both"/>
        <w:rPr>
          <w:rFonts w:ascii="Times New Roman" w:eastAsia="Times New Roman" w:hAnsi="Times New Roman" w:cs="Times New Roman"/>
          <w:b/>
          <w:bCs/>
          <w:sz w:val="28"/>
          <w:szCs w:val="28"/>
        </w:rPr>
      </w:pPr>
    </w:p>
    <w:p w14:paraId="62D06126" w14:textId="77777777" w:rsidR="0085151D" w:rsidRDefault="0085151D" w:rsidP="000E78AA">
      <w:pPr>
        <w:spacing w:line="360" w:lineRule="auto"/>
        <w:jc w:val="both"/>
        <w:rPr>
          <w:rFonts w:ascii="Times New Roman" w:eastAsia="Times New Roman" w:hAnsi="Times New Roman" w:cs="Times New Roman"/>
          <w:b/>
          <w:bCs/>
          <w:sz w:val="28"/>
          <w:szCs w:val="28"/>
        </w:rPr>
      </w:pPr>
    </w:p>
    <w:p w14:paraId="7F5B20FD" w14:textId="77777777" w:rsidR="0085151D" w:rsidRDefault="0085151D" w:rsidP="000E78AA">
      <w:pPr>
        <w:spacing w:line="360" w:lineRule="auto"/>
        <w:jc w:val="both"/>
        <w:rPr>
          <w:rFonts w:ascii="Times New Roman" w:eastAsia="Times New Roman" w:hAnsi="Times New Roman" w:cs="Times New Roman"/>
          <w:b/>
          <w:bCs/>
          <w:sz w:val="28"/>
          <w:szCs w:val="28"/>
        </w:rPr>
      </w:pPr>
    </w:p>
    <w:p w14:paraId="2DBAEBD7" w14:textId="77777777" w:rsidR="0085151D" w:rsidRDefault="0085151D" w:rsidP="000E78AA">
      <w:pPr>
        <w:spacing w:line="360" w:lineRule="auto"/>
        <w:jc w:val="both"/>
        <w:rPr>
          <w:rFonts w:ascii="Times New Roman" w:eastAsia="Times New Roman" w:hAnsi="Times New Roman" w:cs="Times New Roman"/>
          <w:b/>
          <w:bCs/>
          <w:sz w:val="28"/>
          <w:szCs w:val="28"/>
        </w:rPr>
      </w:pPr>
    </w:p>
    <w:p w14:paraId="63C88E95" w14:textId="77777777" w:rsidR="0085151D" w:rsidRDefault="0085151D" w:rsidP="000E78AA">
      <w:pPr>
        <w:spacing w:line="360" w:lineRule="auto"/>
        <w:jc w:val="both"/>
        <w:rPr>
          <w:rFonts w:ascii="Times New Roman" w:eastAsia="Times New Roman" w:hAnsi="Times New Roman" w:cs="Times New Roman"/>
          <w:b/>
          <w:bCs/>
          <w:sz w:val="28"/>
          <w:szCs w:val="28"/>
        </w:rPr>
      </w:pPr>
    </w:p>
    <w:p w14:paraId="0B340FED" w14:textId="77777777" w:rsidR="0085151D" w:rsidRDefault="0085151D" w:rsidP="000E78AA">
      <w:pPr>
        <w:spacing w:line="360" w:lineRule="auto"/>
        <w:jc w:val="both"/>
        <w:rPr>
          <w:rFonts w:ascii="Times New Roman" w:eastAsia="Times New Roman" w:hAnsi="Times New Roman" w:cs="Times New Roman"/>
          <w:b/>
          <w:bCs/>
          <w:sz w:val="28"/>
          <w:szCs w:val="28"/>
        </w:rPr>
      </w:pPr>
    </w:p>
    <w:p w14:paraId="0D9BB3E8" w14:textId="77777777" w:rsidR="0085151D" w:rsidRDefault="0085151D" w:rsidP="000E78AA">
      <w:pPr>
        <w:spacing w:line="360" w:lineRule="auto"/>
        <w:jc w:val="both"/>
        <w:rPr>
          <w:rFonts w:ascii="Times New Roman" w:eastAsia="Times New Roman" w:hAnsi="Times New Roman" w:cs="Times New Roman"/>
          <w:b/>
          <w:bCs/>
          <w:sz w:val="28"/>
          <w:szCs w:val="28"/>
        </w:rPr>
      </w:pPr>
    </w:p>
    <w:p w14:paraId="39FF418A" w14:textId="77777777" w:rsidR="0085151D" w:rsidRDefault="0085151D" w:rsidP="000E78AA">
      <w:pPr>
        <w:spacing w:line="360" w:lineRule="auto"/>
        <w:jc w:val="both"/>
        <w:rPr>
          <w:rFonts w:ascii="Times New Roman" w:eastAsia="Times New Roman" w:hAnsi="Times New Roman" w:cs="Times New Roman"/>
          <w:b/>
          <w:bCs/>
          <w:sz w:val="28"/>
          <w:szCs w:val="28"/>
        </w:rPr>
      </w:pPr>
    </w:p>
    <w:p w14:paraId="0F6FA74C" w14:textId="77777777" w:rsidR="007138EB" w:rsidRDefault="007138EB" w:rsidP="000E78AA">
      <w:pPr>
        <w:spacing w:line="360" w:lineRule="auto"/>
        <w:jc w:val="both"/>
        <w:rPr>
          <w:rFonts w:ascii="Times New Roman" w:eastAsia="Times New Roman" w:hAnsi="Times New Roman" w:cs="Times New Roman"/>
          <w:b/>
          <w:bCs/>
          <w:sz w:val="28"/>
          <w:szCs w:val="28"/>
        </w:rPr>
      </w:pPr>
    </w:p>
    <w:p w14:paraId="2EA7FB37" w14:textId="77777777" w:rsidR="007138EB" w:rsidRDefault="007138EB" w:rsidP="000E78AA">
      <w:pPr>
        <w:spacing w:line="360" w:lineRule="auto"/>
        <w:jc w:val="both"/>
        <w:rPr>
          <w:rFonts w:ascii="Times New Roman" w:eastAsia="Times New Roman" w:hAnsi="Times New Roman" w:cs="Times New Roman"/>
          <w:b/>
          <w:bCs/>
          <w:sz w:val="28"/>
          <w:szCs w:val="28"/>
        </w:rPr>
      </w:pPr>
    </w:p>
    <w:p w14:paraId="7ABE22A3" w14:textId="77777777" w:rsidR="007138EB" w:rsidRDefault="007138EB" w:rsidP="000E78AA">
      <w:pPr>
        <w:spacing w:line="360" w:lineRule="auto"/>
        <w:jc w:val="both"/>
        <w:rPr>
          <w:rFonts w:ascii="Times New Roman" w:eastAsia="Times New Roman" w:hAnsi="Times New Roman" w:cs="Times New Roman"/>
          <w:b/>
          <w:bCs/>
          <w:sz w:val="28"/>
          <w:szCs w:val="28"/>
        </w:rPr>
      </w:pPr>
    </w:p>
    <w:p w14:paraId="1F0A4ADE" w14:textId="77777777" w:rsidR="007138EB" w:rsidRDefault="007138EB" w:rsidP="000E78AA">
      <w:pPr>
        <w:spacing w:line="360" w:lineRule="auto"/>
        <w:jc w:val="both"/>
        <w:rPr>
          <w:rFonts w:ascii="Times New Roman" w:eastAsia="Times New Roman" w:hAnsi="Times New Roman" w:cs="Times New Roman"/>
          <w:b/>
          <w:bCs/>
          <w:sz w:val="28"/>
          <w:szCs w:val="28"/>
        </w:rPr>
      </w:pPr>
    </w:p>
    <w:p w14:paraId="6D4CA50E" w14:textId="77777777" w:rsidR="0085151D" w:rsidRDefault="0085151D" w:rsidP="000E78AA">
      <w:pPr>
        <w:spacing w:line="360" w:lineRule="auto"/>
        <w:jc w:val="both"/>
        <w:rPr>
          <w:rFonts w:ascii="Times New Roman" w:eastAsia="Times New Roman" w:hAnsi="Times New Roman" w:cs="Times New Roman"/>
          <w:b/>
          <w:bCs/>
          <w:sz w:val="28"/>
          <w:szCs w:val="28"/>
        </w:rPr>
      </w:pPr>
    </w:p>
    <w:p w14:paraId="2E2ED74E" w14:textId="77777777" w:rsidR="0085151D" w:rsidRDefault="0085151D" w:rsidP="000E78AA">
      <w:pPr>
        <w:spacing w:line="360" w:lineRule="auto"/>
        <w:jc w:val="both"/>
        <w:rPr>
          <w:rFonts w:ascii="Times New Roman" w:eastAsia="Times New Roman" w:hAnsi="Times New Roman" w:cs="Times New Roman"/>
          <w:b/>
          <w:bCs/>
          <w:sz w:val="28"/>
          <w:szCs w:val="28"/>
        </w:rPr>
      </w:pPr>
    </w:p>
    <w:p w14:paraId="563DF510" w14:textId="77777777" w:rsidR="0085151D" w:rsidRDefault="0085151D" w:rsidP="000E78AA">
      <w:pPr>
        <w:spacing w:line="360" w:lineRule="auto"/>
        <w:jc w:val="both"/>
        <w:rPr>
          <w:rFonts w:ascii="Times New Roman" w:eastAsia="Times New Roman" w:hAnsi="Times New Roman" w:cs="Times New Roman"/>
          <w:b/>
          <w:bCs/>
          <w:sz w:val="28"/>
          <w:szCs w:val="28"/>
        </w:rPr>
      </w:pPr>
    </w:p>
    <w:p w14:paraId="763C0E0C" w14:textId="77777777" w:rsidR="0085151D" w:rsidRDefault="0085151D" w:rsidP="000E78AA">
      <w:pPr>
        <w:spacing w:line="360" w:lineRule="auto"/>
        <w:jc w:val="both"/>
        <w:rPr>
          <w:rFonts w:ascii="Times New Roman" w:eastAsia="Times New Roman" w:hAnsi="Times New Roman" w:cs="Times New Roman"/>
          <w:b/>
          <w:bCs/>
          <w:sz w:val="28"/>
          <w:szCs w:val="28"/>
        </w:rPr>
      </w:pPr>
    </w:p>
    <w:p w14:paraId="3E7B692B" w14:textId="77777777" w:rsidR="0085151D" w:rsidRDefault="0085151D" w:rsidP="000E78AA">
      <w:pPr>
        <w:spacing w:line="360" w:lineRule="auto"/>
        <w:jc w:val="both"/>
        <w:rPr>
          <w:rFonts w:ascii="Times New Roman" w:eastAsia="Times New Roman" w:hAnsi="Times New Roman" w:cs="Times New Roman"/>
          <w:b/>
          <w:bCs/>
          <w:sz w:val="28"/>
          <w:szCs w:val="28"/>
        </w:rPr>
      </w:pPr>
    </w:p>
    <w:p w14:paraId="5D9EE187" w14:textId="77777777" w:rsidR="00E238A5" w:rsidRDefault="00E238A5" w:rsidP="000E78AA">
      <w:pPr>
        <w:spacing w:line="360" w:lineRule="auto"/>
        <w:jc w:val="both"/>
        <w:rPr>
          <w:rFonts w:ascii="Times New Roman" w:eastAsia="Times New Roman" w:hAnsi="Times New Roman" w:cs="Times New Roman"/>
          <w:b/>
          <w:bCs/>
          <w:sz w:val="28"/>
          <w:szCs w:val="28"/>
        </w:rPr>
      </w:pPr>
    </w:p>
    <w:p w14:paraId="12E0FDF2" w14:textId="69402A2D" w:rsidR="000E78AA" w:rsidRPr="00E238A5" w:rsidRDefault="00E238A5" w:rsidP="00DC0C3C">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Виконала: </w:t>
      </w:r>
      <w:r w:rsidRPr="00E238A5">
        <w:rPr>
          <w:rFonts w:ascii="Times New Roman" w:eastAsia="Times New Roman" w:hAnsi="Times New Roman" w:cs="Times New Roman"/>
          <w:sz w:val="28"/>
          <w:szCs w:val="28"/>
        </w:rPr>
        <w:t>здобувач другого року навчання</w:t>
      </w:r>
      <w:r>
        <w:rPr>
          <w:rFonts w:ascii="Times New Roman" w:eastAsia="Times New Roman" w:hAnsi="Times New Roman" w:cs="Times New Roman"/>
          <w:b/>
          <w:bCs/>
          <w:sz w:val="28"/>
          <w:szCs w:val="28"/>
        </w:rPr>
        <w:t xml:space="preserve"> </w:t>
      </w:r>
      <w:r w:rsidR="000E78AA" w:rsidRPr="00E238A5">
        <w:rPr>
          <w:rFonts w:ascii="Times New Roman" w:eastAsia="Times New Roman" w:hAnsi="Times New Roman" w:cs="Times New Roman"/>
          <w:sz w:val="28"/>
          <w:szCs w:val="28"/>
        </w:rPr>
        <w:t>групи П</w:t>
      </w:r>
      <w:r w:rsidRPr="00E238A5">
        <w:rPr>
          <w:rFonts w:ascii="Times New Roman" w:eastAsia="Times New Roman" w:hAnsi="Times New Roman" w:cs="Times New Roman"/>
          <w:sz w:val="28"/>
          <w:szCs w:val="28"/>
        </w:rPr>
        <w:t>з</w:t>
      </w:r>
      <w:r w:rsidR="000E78AA" w:rsidRPr="00E238A5">
        <w:rPr>
          <w:rFonts w:ascii="Times New Roman" w:eastAsia="Times New Roman" w:hAnsi="Times New Roman" w:cs="Times New Roman"/>
          <w:sz w:val="28"/>
          <w:szCs w:val="28"/>
        </w:rPr>
        <w:t>-240</w:t>
      </w:r>
      <w:r w:rsidRPr="00E238A5">
        <w:rPr>
          <w:rFonts w:ascii="Times New Roman" w:eastAsia="Times New Roman" w:hAnsi="Times New Roman" w:cs="Times New Roman"/>
          <w:sz w:val="28"/>
          <w:szCs w:val="28"/>
        </w:rPr>
        <w:t>3</w:t>
      </w:r>
      <w:r w:rsidR="000E78AA" w:rsidRPr="00E238A5">
        <w:rPr>
          <w:rFonts w:ascii="Times New Roman" w:eastAsia="Times New Roman" w:hAnsi="Times New Roman" w:cs="Times New Roman"/>
          <w:sz w:val="28"/>
          <w:szCs w:val="28"/>
        </w:rPr>
        <w:t xml:space="preserve"> </w:t>
      </w:r>
    </w:p>
    <w:p w14:paraId="5C7AE555" w14:textId="77777777" w:rsidR="000E78AA" w:rsidRPr="00E238A5" w:rsidRDefault="000E78AA" w:rsidP="00DC0C3C">
      <w:pPr>
        <w:spacing w:line="276" w:lineRule="auto"/>
        <w:jc w:val="both"/>
        <w:rPr>
          <w:rFonts w:ascii="Times New Roman" w:eastAsia="Times New Roman" w:hAnsi="Times New Roman" w:cs="Times New Roman"/>
          <w:sz w:val="28"/>
          <w:szCs w:val="28"/>
        </w:rPr>
      </w:pPr>
      <w:r w:rsidRPr="00E238A5">
        <w:rPr>
          <w:rFonts w:ascii="Times New Roman" w:eastAsia="Times New Roman" w:hAnsi="Times New Roman" w:cs="Times New Roman"/>
          <w:sz w:val="28"/>
          <w:szCs w:val="28"/>
        </w:rPr>
        <w:t xml:space="preserve">другого (магістерського) рівня освіти </w:t>
      </w:r>
    </w:p>
    <w:p w14:paraId="71BCE576" w14:textId="77777777" w:rsidR="000E78AA" w:rsidRPr="00E238A5" w:rsidRDefault="000E78AA" w:rsidP="00DC0C3C">
      <w:pPr>
        <w:spacing w:line="276" w:lineRule="auto"/>
        <w:jc w:val="both"/>
        <w:rPr>
          <w:rFonts w:ascii="Times New Roman" w:eastAsia="Times New Roman" w:hAnsi="Times New Roman" w:cs="Times New Roman"/>
          <w:sz w:val="28"/>
          <w:szCs w:val="28"/>
        </w:rPr>
      </w:pPr>
      <w:r w:rsidRPr="00E238A5">
        <w:rPr>
          <w:rFonts w:ascii="Times New Roman" w:eastAsia="Times New Roman" w:hAnsi="Times New Roman" w:cs="Times New Roman"/>
          <w:sz w:val="28"/>
          <w:szCs w:val="28"/>
        </w:rPr>
        <w:t>спеціальності  053 «Психологія»</w:t>
      </w:r>
    </w:p>
    <w:p w14:paraId="76BBDC2C" w14:textId="1F452F14" w:rsidR="000E78AA" w:rsidRPr="00E238A5" w:rsidRDefault="00E238A5" w:rsidP="00DC0C3C">
      <w:pPr>
        <w:spacing w:line="276" w:lineRule="auto"/>
        <w:jc w:val="both"/>
        <w:rPr>
          <w:rFonts w:ascii="Times New Roman" w:eastAsia="Times New Roman" w:hAnsi="Times New Roman" w:cs="Times New Roman"/>
          <w:sz w:val="28"/>
          <w:szCs w:val="28"/>
        </w:rPr>
      </w:pPr>
      <w:proofErr w:type="spellStart"/>
      <w:r w:rsidRPr="00E238A5">
        <w:rPr>
          <w:rFonts w:ascii="Times New Roman" w:eastAsia="Times New Roman" w:hAnsi="Times New Roman" w:cs="Times New Roman"/>
          <w:sz w:val="28"/>
          <w:szCs w:val="28"/>
        </w:rPr>
        <w:t>Данкевич</w:t>
      </w:r>
      <w:proofErr w:type="spellEnd"/>
      <w:r w:rsidRPr="00E238A5">
        <w:rPr>
          <w:rFonts w:ascii="Times New Roman" w:eastAsia="Times New Roman" w:hAnsi="Times New Roman" w:cs="Times New Roman"/>
          <w:sz w:val="28"/>
          <w:szCs w:val="28"/>
        </w:rPr>
        <w:t xml:space="preserve"> Світлана Сергіївна</w:t>
      </w:r>
    </w:p>
    <w:p w14:paraId="1FFA6B03" w14:textId="77777777" w:rsidR="000E78AA" w:rsidRPr="00E238A5" w:rsidRDefault="000E78AA" w:rsidP="000E78AA">
      <w:pPr>
        <w:spacing w:line="360" w:lineRule="auto"/>
        <w:jc w:val="both"/>
        <w:rPr>
          <w:rFonts w:ascii="Times New Roman" w:eastAsia="Times New Roman" w:hAnsi="Times New Roman" w:cs="Times New Roman"/>
          <w:b/>
          <w:bCs/>
          <w:sz w:val="28"/>
          <w:szCs w:val="28"/>
        </w:rPr>
      </w:pPr>
    </w:p>
    <w:p w14:paraId="64E822A3" w14:textId="77777777" w:rsidR="000E78AA" w:rsidRPr="00E238A5" w:rsidRDefault="000E78AA" w:rsidP="000E78AA">
      <w:pPr>
        <w:spacing w:line="360" w:lineRule="auto"/>
        <w:jc w:val="both"/>
        <w:rPr>
          <w:rFonts w:ascii="Times New Roman" w:eastAsia="Times New Roman" w:hAnsi="Times New Roman" w:cs="Times New Roman"/>
          <w:b/>
          <w:bCs/>
          <w:sz w:val="28"/>
          <w:szCs w:val="28"/>
        </w:rPr>
      </w:pPr>
      <w:r w:rsidRPr="00E238A5">
        <w:rPr>
          <w:rFonts w:ascii="Times New Roman" w:eastAsia="Times New Roman" w:hAnsi="Times New Roman" w:cs="Times New Roman"/>
          <w:b/>
          <w:bCs/>
          <w:sz w:val="28"/>
          <w:szCs w:val="28"/>
        </w:rPr>
        <w:t xml:space="preserve">Науковий керівник: </w:t>
      </w:r>
    </w:p>
    <w:p w14:paraId="04A17B97" w14:textId="3F9F9DF5" w:rsidR="007138EB" w:rsidRPr="00DC0C3C" w:rsidRDefault="007138EB" w:rsidP="00DC0C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kern w:val="0"/>
          <w:sz w:val="28"/>
          <w:szCs w:val="28"/>
        </w:rPr>
      </w:pPr>
      <w:proofErr w:type="spellStart"/>
      <w:r w:rsidRPr="00DC0C3C">
        <w:rPr>
          <w:rFonts w:ascii="Times New Roman" w:hAnsi="Times New Roman" w:cs="Times New Roman"/>
          <w:color w:val="000000"/>
          <w:kern w:val="0"/>
          <w:sz w:val="28"/>
          <w:szCs w:val="28"/>
        </w:rPr>
        <w:t>магіст</w:t>
      </w:r>
      <w:r w:rsidRPr="00DC0C3C">
        <w:rPr>
          <w:rFonts w:ascii="Times New Roman" w:hAnsi="Times New Roman" w:cs="Times New Roman"/>
          <w:color w:val="000000"/>
          <w:kern w:val="0"/>
          <w:sz w:val="28"/>
          <w:szCs w:val="28"/>
        </w:rPr>
        <w:t>е</w:t>
      </w:r>
      <w:r w:rsidRPr="00DC0C3C">
        <w:rPr>
          <w:rFonts w:ascii="Times New Roman" w:hAnsi="Times New Roman" w:cs="Times New Roman"/>
          <w:color w:val="000000"/>
          <w:kern w:val="0"/>
          <w:sz w:val="28"/>
          <w:szCs w:val="28"/>
        </w:rPr>
        <w:t>р</w:t>
      </w:r>
      <w:r w:rsidRPr="00DC0C3C">
        <w:rPr>
          <w:rFonts w:ascii="Times New Roman" w:hAnsi="Times New Roman" w:cs="Times New Roman"/>
          <w:color w:val="000000"/>
          <w:kern w:val="0"/>
          <w:sz w:val="28"/>
          <w:szCs w:val="28"/>
        </w:rPr>
        <w:t>ка</w:t>
      </w:r>
      <w:proofErr w:type="spellEnd"/>
      <w:r w:rsidRPr="00DC0C3C">
        <w:rPr>
          <w:rFonts w:ascii="Times New Roman" w:hAnsi="Times New Roman" w:cs="Times New Roman"/>
          <w:color w:val="000000"/>
          <w:kern w:val="0"/>
          <w:sz w:val="28"/>
          <w:szCs w:val="28"/>
        </w:rPr>
        <w:t xml:space="preserve"> психології, асистент</w:t>
      </w:r>
      <w:r w:rsidR="00DC0C3C">
        <w:rPr>
          <w:rFonts w:ascii="Times New Roman" w:hAnsi="Times New Roman" w:cs="Times New Roman"/>
          <w:color w:val="000000"/>
          <w:kern w:val="0"/>
          <w:sz w:val="28"/>
          <w:szCs w:val="28"/>
        </w:rPr>
        <w:t>ка</w:t>
      </w:r>
      <w:r w:rsidRPr="00DC0C3C">
        <w:rPr>
          <w:rFonts w:ascii="Times New Roman" w:hAnsi="Times New Roman" w:cs="Times New Roman"/>
          <w:color w:val="000000"/>
          <w:kern w:val="0"/>
          <w:sz w:val="28"/>
          <w:szCs w:val="28"/>
        </w:rPr>
        <w:t xml:space="preserve"> кафедри психології  ПВНЗ «Київський медичний університет»</w:t>
      </w:r>
    </w:p>
    <w:p w14:paraId="3885AB2C" w14:textId="420F122B" w:rsidR="000E78AA" w:rsidRDefault="007138EB" w:rsidP="00DC0C3C">
      <w:pPr>
        <w:spacing w:line="276" w:lineRule="auto"/>
        <w:jc w:val="both"/>
        <w:rPr>
          <w:rFonts w:ascii="Times New Roman" w:hAnsi="Times New Roman" w:cs="Times New Roman"/>
          <w:color w:val="000000"/>
          <w:kern w:val="0"/>
          <w:sz w:val="28"/>
          <w:szCs w:val="28"/>
          <w:lang w:val="ru-RU"/>
        </w:rPr>
      </w:pPr>
      <w:proofErr w:type="spellStart"/>
      <w:r w:rsidRPr="00DC0C3C">
        <w:rPr>
          <w:rFonts w:ascii="Times New Roman" w:hAnsi="Times New Roman" w:cs="Times New Roman"/>
          <w:color w:val="000000"/>
          <w:kern w:val="0"/>
          <w:sz w:val="28"/>
          <w:szCs w:val="28"/>
        </w:rPr>
        <w:t>Широкова</w:t>
      </w:r>
      <w:proofErr w:type="spellEnd"/>
      <w:r w:rsidRPr="00DC0C3C">
        <w:rPr>
          <w:rFonts w:ascii="Times New Roman" w:hAnsi="Times New Roman" w:cs="Times New Roman"/>
          <w:color w:val="000000"/>
          <w:kern w:val="0"/>
          <w:sz w:val="28"/>
          <w:szCs w:val="28"/>
        </w:rPr>
        <w:t xml:space="preserve"> А.В</w:t>
      </w:r>
      <w:r w:rsidRPr="00DC0C3C">
        <w:rPr>
          <w:rFonts w:ascii="Times New Roman" w:hAnsi="Times New Roman" w:cs="Times New Roman"/>
          <w:color w:val="000000"/>
          <w:kern w:val="0"/>
          <w:sz w:val="28"/>
          <w:szCs w:val="28"/>
          <w:lang w:val="ru-RU"/>
        </w:rPr>
        <w:t>.</w:t>
      </w:r>
    </w:p>
    <w:p w14:paraId="139B6522" w14:textId="77777777" w:rsidR="00DC0C3C" w:rsidRPr="00DC0C3C" w:rsidRDefault="00DC0C3C" w:rsidP="00DC0C3C">
      <w:pPr>
        <w:spacing w:line="276" w:lineRule="auto"/>
        <w:jc w:val="both"/>
        <w:rPr>
          <w:rFonts w:ascii="Times New Roman" w:eastAsia="Times New Roman" w:hAnsi="Times New Roman" w:cs="Times New Roman"/>
          <w:sz w:val="28"/>
          <w:szCs w:val="28"/>
          <w:highlight w:val="green"/>
        </w:rPr>
      </w:pPr>
    </w:p>
    <w:p w14:paraId="0F52FB43" w14:textId="2F44EDB1" w:rsidR="0085151D" w:rsidRDefault="000E78AA" w:rsidP="00DC0C3C">
      <w:pPr>
        <w:spacing w:line="276" w:lineRule="auto"/>
        <w:jc w:val="both"/>
        <w:rPr>
          <w:rFonts w:ascii="Times New Roman" w:eastAsia="Times New Roman" w:hAnsi="Times New Roman" w:cs="Times New Roman"/>
          <w:b/>
          <w:bCs/>
          <w:sz w:val="28"/>
          <w:szCs w:val="28"/>
        </w:rPr>
        <w:sectPr w:rsidR="0085151D" w:rsidSect="0085151D">
          <w:type w:val="continuous"/>
          <w:pgSz w:w="11910" w:h="16840"/>
          <w:pgMar w:top="1134" w:right="1134" w:bottom="1134" w:left="1134" w:header="708" w:footer="708" w:gutter="0"/>
          <w:cols w:num="2" w:space="720"/>
        </w:sectPr>
      </w:pPr>
      <w:r w:rsidRPr="00E238A5">
        <w:rPr>
          <w:rFonts w:ascii="Times New Roman" w:eastAsia="Times New Roman" w:hAnsi="Times New Roman" w:cs="Times New Roman"/>
          <w:b/>
          <w:bCs/>
          <w:sz w:val="28"/>
          <w:szCs w:val="28"/>
        </w:rPr>
        <w:t xml:space="preserve">Рецензент: </w:t>
      </w:r>
      <w:r w:rsidR="007138EB" w:rsidRPr="007138EB">
        <w:rPr>
          <w:rFonts w:ascii="Times New Roman" w:hAnsi="Times New Roman" w:cs="Times New Roman"/>
          <w:color w:val="000000"/>
          <w:kern w:val="0"/>
          <w:sz w:val="28"/>
          <w:szCs w:val="28"/>
        </w:rPr>
        <w:t>Юлія Б</w:t>
      </w:r>
      <w:r w:rsidR="007138EB">
        <w:rPr>
          <w:rFonts w:ascii="Times New Roman" w:hAnsi="Times New Roman" w:cs="Times New Roman"/>
          <w:color w:val="000000"/>
          <w:kern w:val="0"/>
          <w:sz w:val="28"/>
          <w:szCs w:val="28"/>
        </w:rPr>
        <w:t>АККА</w:t>
      </w:r>
      <w:r w:rsidR="007138EB" w:rsidRPr="007138EB">
        <w:rPr>
          <w:rFonts w:ascii="Times New Roman" w:hAnsi="Times New Roman" w:cs="Times New Roman"/>
          <w:color w:val="000000"/>
          <w:kern w:val="0"/>
          <w:sz w:val="28"/>
          <w:szCs w:val="28"/>
        </w:rPr>
        <w:t xml:space="preserve"> - </w:t>
      </w:r>
      <w:proofErr w:type="spellStart"/>
      <w:r w:rsidR="00DC0C3C">
        <w:rPr>
          <w:rFonts w:ascii="Times New Roman" w:hAnsi="Times New Roman" w:cs="Times New Roman"/>
          <w:color w:val="000000"/>
          <w:kern w:val="0"/>
          <w:sz w:val="28"/>
          <w:szCs w:val="28"/>
        </w:rPr>
        <w:t>докторка</w:t>
      </w:r>
      <w:proofErr w:type="spellEnd"/>
      <w:r w:rsidR="007138EB" w:rsidRPr="007138EB">
        <w:rPr>
          <w:rFonts w:ascii="Times New Roman" w:hAnsi="Times New Roman" w:cs="Times New Roman"/>
          <w:color w:val="000000"/>
          <w:kern w:val="0"/>
          <w:sz w:val="28"/>
          <w:szCs w:val="28"/>
        </w:rPr>
        <w:t xml:space="preserve"> філософії в галузі психологія та соціальні і поведінкові науки, викладачка кафедри практичної  психології УДУ імені Михайла Драгоманова</w:t>
      </w:r>
    </w:p>
    <w:p w14:paraId="00CB0005" w14:textId="77777777" w:rsidR="000E78AA" w:rsidRPr="000E78AA" w:rsidRDefault="000E78AA" w:rsidP="000E78AA">
      <w:pPr>
        <w:spacing w:line="360" w:lineRule="auto"/>
        <w:jc w:val="both"/>
        <w:rPr>
          <w:rFonts w:ascii="Times New Roman" w:eastAsia="Times New Roman" w:hAnsi="Times New Roman" w:cs="Times New Roman"/>
          <w:b/>
          <w:bCs/>
          <w:sz w:val="28"/>
          <w:szCs w:val="28"/>
        </w:rPr>
      </w:pPr>
    </w:p>
    <w:p w14:paraId="06CC7F49" w14:textId="1EB708BC" w:rsidR="000E78AA" w:rsidRPr="000E78AA" w:rsidRDefault="000E78AA" w:rsidP="0085151D">
      <w:pPr>
        <w:spacing w:line="360" w:lineRule="auto"/>
        <w:jc w:val="center"/>
        <w:rPr>
          <w:rFonts w:ascii="Times New Roman" w:eastAsia="Times New Roman" w:hAnsi="Times New Roman" w:cs="Times New Roman"/>
          <w:b/>
          <w:bCs/>
          <w:sz w:val="28"/>
          <w:szCs w:val="28"/>
        </w:rPr>
      </w:pPr>
      <w:r w:rsidRPr="000E78AA">
        <w:rPr>
          <w:rFonts w:ascii="Times New Roman" w:eastAsia="Times New Roman" w:hAnsi="Times New Roman" w:cs="Times New Roman"/>
          <w:b/>
          <w:bCs/>
          <w:sz w:val="28"/>
          <w:szCs w:val="28"/>
        </w:rPr>
        <w:t>Київ – 202</w:t>
      </w:r>
      <w:r w:rsidR="00DC0C3C">
        <w:rPr>
          <w:rFonts w:ascii="Times New Roman" w:eastAsia="Times New Roman" w:hAnsi="Times New Roman" w:cs="Times New Roman"/>
          <w:b/>
          <w:bCs/>
          <w:sz w:val="28"/>
          <w:szCs w:val="28"/>
        </w:rPr>
        <w:t>6</w:t>
      </w:r>
    </w:p>
    <w:p w14:paraId="6E3BC139" w14:textId="77777777" w:rsidR="000E78AA" w:rsidRPr="000E78AA" w:rsidRDefault="000E78AA" w:rsidP="000E78AA">
      <w:pPr>
        <w:spacing w:line="360" w:lineRule="auto"/>
        <w:jc w:val="both"/>
        <w:rPr>
          <w:rFonts w:ascii="Times New Roman" w:eastAsia="Times New Roman" w:hAnsi="Times New Roman" w:cs="Times New Roman"/>
          <w:b/>
          <w:bCs/>
          <w:sz w:val="28"/>
          <w:szCs w:val="28"/>
        </w:rPr>
        <w:sectPr w:rsidR="000E78AA" w:rsidRPr="000E78AA" w:rsidSect="0085151D">
          <w:type w:val="continuous"/>
          <w:pgSz w:w="11910" w:h="16840"/>
          <w:pgMar w:top="1134" w:right="1134" w:bottom="1134" w:left="1134" w:header="708" w:footer="708" w:gutter="0"/>
          <w:cols w:space="720"/>
        </w:sectPr>
      </w:pPr>
    </w:p>
    <w:sdt>
      <w:sdtPr>
        <w:rPr>
          <w:rFonts w:asciiTheme="minorHAnsi" w:eastAsiaTheme="minorHAnsi" w:hAnsiTheme="minorHAnsi" w:cstheme="minorBidi"/>
          <w:color w:val="auto"/>
          <w:kern w:val="2"/>
          <w:sz w:val="24"/>
          <w:szCs w:val="24"/>
          <w:lang w:eastAsia="en-US"/>
        </w:rPr>
        <w:id w:val="805206360"/>
        <w:docPartObj>
          <w:docPartGallery w:val="Table of Contents"/>
          <w:docPartUnique/>
        </w:docPartObj>
      </w:sdtPr>
      <w:sdtEndPr>
        <w:rPr>
          <w:rFonts w:ascii="Times New Roman" w:hAnsi="Times New Roman" w:cs="Times New Roman"/>
          <w:b/>
          <w:bCs/>
          <w:sz w:val="28"/>
          <w:szCs w:val="28"/>
        </w:rPr>
      </w:sdtEndPr>
      <w:sdtContent>
        <w:p w14:paraId="283E570E" w14:textId="1A9D1A1C" w:rsidR="00F32673" w:rsidRPr="00F32673" w:rsidRDefault="00F32673" w:rsidP="00F32673">
          <w:pPr>
            <w:pStyle w:val="af0"/>
            <w:jc w:val="center"/>
            <w:rPr>
              <w:rFonts w:ascii="Times New Roman Полужирный" w:hAnsi="Times New Roman Полужирный" w:cs="Times New Roman" w:hint="eastAsia"/>
              <w:b/>
              <w:bCs/>
              <w:caps/>
              <w:color w:val="auto"/>
              <w:sz w:val="28"/>
              <w:szCs w:val="28"/>
            </w:rPr>
          </w:pPr>
          <w:r w:rsidRPr="00F32673">
            <w:rPr>
              <w:rFonts w:ascii="Times New Roman Полужирный" w:hAnsi="Times New Roman Полужирный" w:cs="Times New Roman"/>
              <w:b/>
              <w:bCs/>
              <w:caps/>
              <w:color w:val="auto"/>
              <w:sz w:val="28"/>
              <w:szCs w:val="28"/>
            </w:rPr>
            <w:t>Зміст</w:t>
          </w:r>
        </w:p>
        <w:p w14:paraId="75F9EDB6" w14:textId="1AF0474C" w:rsidR="00F32673" w:rsidRPr="00F32673" w:rsidRDefault="00F32673">
          <w:pPr>
            <w:pStyle w:val="11"/>
            <w:tabs>
              <w:tab w:val="right" w:leader="dot" w:pos="9345"/>
            </w:tabs>
            <w:rPr>
              <w:rFonts w:ascii="Times New Roman" w:eastAsiaTheme="minorEastAsia" w:hAnsi="Times New Roman" w:cs="Times New Roman"/>
              <w:noProof/>
              <w:sz w:val="28"/>
              <w:szCs w:val="28"/>
              <w:lang w:eastAsia="uk-UA"/>
            </w:rPr>
          </w:pPr>
          <w:r w:rsidRPr="00F32673">
            <w:rPr>
              <w:rFonts w:ascii="Times New Roman" w:hAnsi="Times New Roman" w:cs="Times New Roman"/>
              <w:sz w:val="28"/>
              <w:szCs w:val="28"/>
            </w:rPr>
            <w:fldChar w:fldCharType="begin"/>
          </w:r>
          <w:r w:rsidRPr="00F32673">
            <w:rPr>
              <w:rFonts w:ascii="Times New Roman" w:hAnsi="Times New Roman" w:cs="Times New Roman"/>
              <w:sz w:val="28"/>
              <w:szCs w:val="28"/>
            </w:rPr>
            <w:instrText xml:space="preserve"> TOC \o "1-3" \h \z \u </w:instrText>
          </w:r>
          <w:r w:rsidRPr="00F32673">
            <w:rPr>
              <w:rFonts w:ascii="Times New Roman" w:hAnsi="Times New Roman" w:cs="Times New Roman"/>
              <w:sz w:val="28"/>
              <w:szCs w:val="28"/>
            </w:rPr>
            <w:fldChar w:fldCharType="separate"/>
          </w:r>
          <w:hyperlink w:anchor="_Toc214982648" w:history="1">
            <w:r w:rsidRPr="00F32673">
              <w:rPr>
                <w:rStyle w:val="ae"/>
                <w:rFonts w:ascii="Times New Roman" w:hAnsi="Times New Roman" w:cs="Times New Roman"/>
                <w:b/>
                <w:bCs/>
                <w:noProof/>
                <w:sz w:val="28"/>
                <w:szCs w:val="28"/>
              </w:rPr>
              <w:t>ВСТУП</w:t>
            </w:r>
            <w:r w:rsidRPr="00F32673">
              <w:rPr>
                <w:rFonts w:ascii="Times New Roman" w:hAnsi="Times New Roman" w:cs="Times New Roman"/>
                <w:noProof/>
                <w:webHidden/>
                <w:sz w:val="28"/>
                <w:szCs w:val="28"/>
              </w:rPr>
              <w:tab/>
            </w:r>
            <w:r w:rsidRPr="00F32673">
              <w:rPr>
                <w:rFonts w:ascii="Times New Roman" w:hAnsi="Times New Roman" w:cs="Times New Roman"/>
                <w:noProof/>
                <w:webHidden/>
                <w:sz w:val="28"/>
                <w:szCs w:val="28"/>
              </w:rPr>
              <w:fldChar w:fldCharType="begin"/>
            </w:r>
            <w:r w:rsidRPr="00F32673">
              <w:rPr>
                <w:rFonts w:ascii="Times New Roman" w:hAnsi="Times New Roman" w:cs="Times New Roman"/>
                <w:noProof/>
                <w:webHidden/>
                <w:sz w:val="28"/>
                <w:szCs w:val="28"/>
              </w:rPr>
              <w:instrText xml:space="preserve"> PAGEREF _Toc214982648 \h </w:instrText>
            </w:r>
            <w:r w:rsidRPr="00F32673">
              <w:rPr>
                <w:rFonts w:ascii="Times New Roman" w:hAnsi="Times New Roman" w:cs="Times New Roman"/>
                <w:noProof/>
                <w:webHidden/>
                <w:sz w:val="28"/>
                <w:szCs w:val="28"/>
              </w:rPr>
            </w:r>
            <w:r w:rsidRPr="00F32673">
              <w:rPr>
                <w:rFonts w:ascii="Times New Roman" w:hAnsi="Times New Roman" w:cs="Times New Roman"/>
                <w:noProof/>
                <w:webHidden/>
                <w:sz w:val="28"/>
                <w:szCs w:val="28"/>
              </w:rPr>
              <w:fldChar w:fldCharType="separate"/>
            </w:r>
            <w:r w:rsidR="000321FD">
              <w:rPr>
                <w:rFonts w:ascii="Times New Roman" w:hAnsi="Times New Roman" w:cs="Times New Roman"/>
                <w:noProof/>
                <w:webHidden/>
                <w:sz w:val="28"/>
                <w:szCs w:val="28"/>
              </w:rPr>
              <w:t>3</w:t>
            </w:r>
            <w:r w:rsidRPr="00F32673">
              <w:rPr>
                <w:rFonts w:ascii="Times New Roman" w:hAnsi="Times New Roman" w:cs="Times New Roman"/>
                <w:noProof/>
                <w:webHidden/>
                <w:sz w:val="28"/>
                <w:szCs w:val="28"/>
              </w:rPr>
              <w:fldChar w:fldCharType="end"/>
            </w:r>
          </w:hyperlink>
        </w:p>
        <w:p w14:paraId="1021537C" w14:textId="0CD6DA71" w:rsidR="00F32673" w:rsidRPr="00F32673" w:rsidRDefault="00000000">
          <w:pPr>
            <w:pStyle w:val="11"/>
            <w:tabs>
              <w:tab w:val="right" w:leader="dot" w:pos="9345"/>
            </w:tabs>
            <w:rPr>
              <w:rFonts w:ascii="Times New Roman" w:eastAsiaTheme="minorEastAsia" w:hAnsi="Times New Roman" w:cs="Times New Roman"/>
              <w:noProof/>
              <w:sz w:val="28"/>
              <w:szCs w:val="28"/>
              <w:lang w:eastAsia="uk-UA"/>
            </w:rPr>
          </w:pPr>
          <w:hyperlink w:anchor="_Toc214982649" w:history="1">
            <w:r w:rsidR="00F32673" w:rsidRPr="00F32673">
              <w:rPr>
                <w:rStyle w:val="ae"/>
                <w:rFonts w:ascii="Times New Roman" w:eastAsia="Times New Roman" w:hAnsi="Times New Roman" w:cs="Times New Roman"/>
                <w:b/>
                <w:bCs/>
                <w:noProof/>
                <w:sz w:val="28"/>
                <w:szCs w:val="28"/>
              </w:rPr>
              <w:t>РОЗДІЛ 1.  ТЕОРЕТИЧНІ ЗАСАДИ ДОСЛІДЖЕННЯ САМООЦІНКИ ПІДЛІТКА В УМОВАХ СІМЕЙНОГО ВИХОВАННЯ</w:t>
            </w:r>
            <w:r w:rsidR="00F32673" w:rsidRPr="00F32673">
              <w:rPr>
                <w:rFonts w:ascii="Times New Roman" w:hAnsi="Times New Roman" w:cs="Times New Roman"/>
                <w:noProof/>
                <w:webHidden/>
                <w:sz w:val="28"/>
                <w:szCs w:val="28"/>
              </w:rPr>
              <w:tab/>
            </w:r>
            <w:r w:rsidR="00F32673" w:rsidRPr="00F32673">
              <w:rPr>
                <w:rFonts w:ascii="Times New Roman" w:hAnsi="Times New Roman" w:cs="Times New Roman"/>
                <w:noProof/>
                <w:webHidden/>
                <w:sz w:val="28"/>
                <w:szCs w:val="28"/>
              </w:rPr>
              <w:fldChar w:fldCharType="begin"/>
            </w:r>
            <w:r w:rsidR="00F32673" w:rsidRPr="00F32673">
              <w:rPr>
                <w:rFonts w:ascii="Times New Roman" w:hAnsi="Times New Roman" w:cs="Times New Roman"/>
                <w:noProof/>
                <w:webHidden/>
                <w:sz w:val="28"/>
                <w:szCs w:val="28"/>
              </w:rPr>
              <w:instrText xml:space="preserve"> PAGEREF _Toc214982649 \h </w:instrText>
            </w:r>
            <w:r w:rsidR="00F32673" w:rsidRPr="00F32673">
              <w:rPr>
                <w:rFonts w:ascii="Times New Roman" w:hAnsi="Times New Roman" w:cs="Times New Roman"/>
                <w:noProof/>
                <w:webHidden/>
                <w:sz w:val="28"/>
                <w:szCs w:val="28"/>
              </w:rPr>
            </w:r>
            <w:r w:rsidR="00F32673" w:rsidRPr="00F32673">
              <w:rPr>
                <w:rFonts w:ascii="Times New Roman" w:hAnsi="Times New Roman" w:cs="Times New Roman"/>
                <w:noProof/>
                <w:webHidden/>
                <w:sz w:val="28"/>
                <w:szCs w:val="28"/>
              </w:rPr>
              <w:fldChar w:fldCharType="separate"/>
            </w:r>
            <w:r w:rsidR="000321FD">
              <w:rPr>
                <w:rFonts w:ascii="Times New Roman" w:hAnsi="Times New Roman" w:cs="Times New Roman"/>
                <w:noProof/>
                <w:webHidden/>
                <w:sz w:val="28"/>
                <w:szCs w:val="28"/>
              </w:rPr>
              <w:t>7</w:t>
            </w:r>
            <w:r w:rsidR="00F32673" w:rsidRPr="00F32673">
              <w:rPr>
                <w:rFonts w:ascii="Times New Roman" w:hAnsi="Times New Roman" w:cs="Times New Roman"/>
                <w:noProof/>
                <w:webHidden/>
                <w:sz w:val="28"/>
                <w:szCs w:val="28"/>
              </w:rPr>
              <w:fldChar w:fldCharType="end"/>
            </w:r>
          </w:hyperlink>
        </w:p>
        <w:p w14:paraId="698C72F8" w14:textId="32EAA3DB" w:rsidR="00F32673" w:rsidRPr="00F32673" w:rsidRDefault="00000000">
          <w:pPr>
            <w:pStyle w:val="23"/>
            <w:tabs>
              <w:tab w:val="left" w:pos="960"/>
              <w:tab w:val="right" w:leader="dot" w:pos="9345"/>
            </w:tabs>
            <w:rPr>
              <w:rFonts w:ascii="Times New Roman" w:eastAsiaTheme="minorEastAsia" w:hAnsi="Times New Roman" w:cs="Times New Roman"/>
              <w:noProof/>
              <w:sz w:val="28"/>
              <w:szCs w:val="28"/>
              <w:lang w:eastAsia="uk-UA"/>
            </w:rPr>
          </w:pPr>
          <w:hyperlink w:anchor="_Toc214982650" w:history="1">
            <w:r w:rsidR="00F32673" w:rsidRPr="00F32673">
              <w:rPr>
                <w:rStyle w:val="ae"/>
                <w:rFonts w:ascii="Times New Roman" w:eastAsia="Times New Roman" w:hAnsi="Times New Roman" w:cs="Times New Roman"/>
                <w:noProof/>
                <w:sz w:val="28"/>
                <w:szCs w:val="28"/>
              </w:rPr>
              <w:t>1.1.</w:t>
            </w:r>
            <w:r w:rsidR="00F32673" w:rsidRPr="00F32673">
              <w:rPr>
                <w:rFonts w:ascii="Times New Roman" w:eastAsiaTheme="minorEastAsia" w:hAnsi="Times New Roman" w:cs="Times New Roman"/>
                <w:noProof/>
                <w:sz w:val="28"/>
                <w:szCs w:val="28"/>
                <w:lang w:eastAsia="uk-UA"/>
              </w:rPr>
              <w:tab/>
            </w:r>
            <w:r w:rsidR="00F32673" w:rsidRPr="00F32673">
              <w:rPr>
                <w:rStyle w:val="ae"/>
                <w:rFonts w:ascii="Times New Roman" w:eastAsia="Times New Roman" w:hAnsi="Times New Roman" w:cs="Times New Roman"/>
                <w:noProof/>
                <w:sz w:val="28"/>
                <w:szCs w:val="28"/>
              </w:rPr>
              <w:t xml:space="preserve">Самооцінка особистості як проблема </w:t>
            </w:r>
            <w:r w:rsidR="00F32673" w:rsidRPr="00F32673">
              <w:rPr>
                <w:rStyle w:val="ae"/>
                <w:rFonts w:ascii="Times New Roman" w:hAnsi="Times New Roman" w:cs="Times New Roman"/>
                <w:noProof/>
                <w:sz w:val="28"/>
                <w:szCs w:val="28"/>
              </w:rPr>
              <w:t>сучасної психології</w:t>
            </w:r>
            <w:r w:rsidR="00F32673" w:rsidRPr="00F32673">
              <w:rPr>
                <w:rFonts w:ascii="Times New Roman" w:hAnsi="Times New Roman" w:cs="Times New Roman"/>
                <w:noProof/>
                <w:webHidden/>
                <w:sz w:val="28"/>
                <w:szCs w:val="28"/>
              </w:rPr>
              <w:tab/>
            </w:r>
            <w:r w:rsidR="00F32673" w:rsidRPr="00F32673">
              <w:rPr>
                <w:rFonts w:ascii="Times New Roman" w:hAnsi="Times New Roman" w:cs="Times New Roman"/>
                <w:noProof/>
                <w:webHidden/>
                <w:sz w:val="28"/>
                <w:szCs w:val="28"/>
              </w:rPr>
              <w:fldChar w:fldCharType="begin"/>
            </w:r>
            <w:r w:rsidR="00F32673" w:rsidRPr="00F32673">
              <w:rPr>
                <w:rFonts w:ascii="Times New Roman" w:hAnsi="Times New Roman" w:cs="Times New Roman"/>
                <w:noProof/>
                <w:webHidden/>
                <w:sz w:val="28"/>
                <w:szCs w:val="28"/>
              </w:rPr>
              <w:instrText xml:space="preserve"> PAGEREF _Toc214982650 \h </w:instrText>
            </w:r>
            <w:r w:rsidR="00F32673" w:rsidRPr="00F32673">
              <w:rPr>
                <w:rFonts w:ascii="Times New Roman" w:hAnsi="Times New Roman" w:cs="Times New Roman"/>
                <w:noProof/>
                <w:webHidden/>
                <w:sz w:val="28"/>
                <w:szCs w:val="28"/>
              </w:rPr>
            </w:r>
            <w:r w:rsidR="00F32673" w:rsidRPr="00F32673">
              <w:rPr>
                <w:rFonts w:ascii="Times New Roman" w:hAnsi="Times New Roman" w:cs="Times New Roman"/>
                <w:noProof/>
                <w:webHidden/>
                <w:sz w:val="28"/>
                <w:szCs w:val="28"/>
              </w:rPr>
              <w:fldChar w:fldCharType="separate"/>
            </w:r>
            <w:r w:rsidR="000321FD">
              <w:rPr>
                <w:rFonts w:ascii="Times New Roman" w:hAnsi="Times New Roman" w:cs="Times New Roman"/>
                <w:noProof/>
                <w:webHidden/>
                <w:sz w:val="28"/>
                <w:szCs w:val="28"/>
              </w:rPr>
              <w:t>7</w:t>
            </w:r>
            <w:r w:rsidR="00F32673" w:rsidRPr="00F32673">
              <w:rPr>
                <w:rFonts w:ascii="Times New Roman" w:hAnsi="Times New Roman" w:cs="Times New Roman"/>
                <w:noProof/>
                <w:webHidden/>
                <w:sz w:val="28"/>
                <w:szCs w:val="28"/>
              </w:rPr>
              <w:fldChar w:fldCharType="end"/>
            </w:r>
          </w:hyperlink>
        </w:p>
        <w:p w14:paraId="4C237367" w14:textId="12FF7C3B" w:rsidR="00F32673" w:rsidRPr="00F32673" w:rsidRDefault="00000000">
          <w:pPr>
            <w:pStyle w:val="23"/>
            <w:tabs>
              <w:tab w:val="left" w:pos="960"/>
              <w:tab w:val="right" w:leader="dot" w:pos="9345"/>
            </w:tabs>
            <w:rPr>
              <w:rFonts w:ascii="Times New Roman" w:eastAsiaTheme="minorEastAsia" w:hAnsi="Times New Roman" w:cs="Times New Roman"/>
              <w:noProof/>
              <w:sz w:val="28"/>
              <w:szCs w:val="28"/>
              <w:lang w:eastAsia="uk-UA"/>
            </w:rPr>
          </w:pPr>
          <w:hyperlink w:anchor="_Toc214982651" w:history="1">
            <w:r w:rsidR="00F32673" w:rsidRPr="00F32673">
              <w:rPr>
                <w:rStyle w:val="ae"/>
                <w:rFonts w:ascii="Times New Roman" w:eastAsia="Times New Roman" w:hAnsi="Times New Roman" w:cs="Times New Roman"/>
                <w:noProof/>
                <w:sz w:val="28"/>
                <w:szCs w:val="28"/>
              </w:rPr>
              <w:t>1.2.</w:t>
            </w:r>
            <w:r w:rsidR="00F32673" w:rsidRPr="00F32673">
              <w:rPr>
                <w:rFonts w:ascii="Times New Roman" w:eastAsiaTheme="minorEastAsia" w:hAnsi="Times New Roman" w:cs="Times New Roman"/>
                <w:noProof/>
                <w:sz w:val="28"/>
                <w:szCs w:val="28"/>
                <w:lang w:eastAsia="uk-UA"/>
              </w:rPr>
              <w:tab/>
            </w:r>
            <w:r w:rsidR="00F32673" w:rsidRPr="00F32673">
              <w:rPr>
                <w:rStyle w:val="ae"/>
                <w:rFonts w:ascii="Times New Roman" w:eastAsia="Times New Roman" w:hAnsi="Times New Roman" w:cs="Times New Roman"/>
                <w:noProof/>
                <w:sz w:val="28"/>
                <w:szCs w:val="28"/>
              </w:rPr>
              <w:t>Теоретичний аналіз стилів батьківського виховання як чинника формування самооцінки підлітків</w:t>
            </w:r>
            <w:r w:rsidR="00F32673" w:rsidRPr="00F32673">
              <w:rPr>
                <w:rFonts w:ascii="Times New Roman" w:hAnsi="Times New Roman" w:cs="Times New Roman"/>
                <w:noProof/>
                <w:webHidden/>
                <w:sz w:val="28"/>
                <w:szCs w:val="28"/>
              </w:rPr>
              <w:tab/>
            </w:r>
            <w:r w:rsidR="00F32673" w:rsidRPr="00F32673">
              <w:rPr>
                <w:rFonts w:ascii="Times New Roman" w:hAnsi="Times New Roman" w:cs="Times New Roman"/>
                <w:noProof/>
                <w:webHidden/>
                <w:sz w:val="28"/>
                <w:szCs w:val="28"/>
              </w:rPr>
              <w:fldChar w:fldCharType="begin"/>
            </w:r>
            <w:r w:rsidR="00F32673" w:rsidRPr="00F32673">
              <w:rPr>
                <w:rFonts w:ascii="Times New Roman" w:hAnsi="Times New Roman" w:cs="Times New Roman"/>
                <w:noProof/>
                <w:webHidden/>
                <w:sz w:val="28"/>
                <w:szCs w:val="28"/>
              </w:rPr>
              <w:instrText xml:space="preserve"> PAGEREF _Toc214982651 \h </w:instrText>
            </w:r>
            <w:r w:rsidR="00F32673" w:rsidRPr="00F32673">
              <w:rPr>
                <w:rFonts w:ascii="Times New Roman" w:hAnsi="Times New Roman" w:cs="Times New Roman"/>
                <w:noProof/>
                <w:webHidden/>
                <w:sz w:val="28"/>
                <w:szCs w:val="28"/>
              </w:rPr>
            </w:r>
            <w:r w:rsidR="00F32673" w:rsidRPr="00F32673">
              <w:rPr>
                <w:rFonts w:ascii="Times New Roman" w:hAnsi="Times New Roman" w:cs="Times New Roman"/>
                <w:noProof/>
                <w:webHidden/>
                <w:sz w:val="28"/>
                <w:szCs w:val="28"/>
              </w:rPr>
              <w:fldChar w:fldCharType="separate"/>
            </w:r>
            <w:r w:rsidR="000321FD">
              <w:rPr>
                <w:rFonts w:ascii="Times New Roman" w:hAnsi="Times New Roman" w:cs="Times New Roman"/>
                <w:noProof/>
                <w:webHidden/>
                <w:sz w:val="28"/>
                <w:szCs w:val="28"/>
              </w:rPr>
              <w:t>17</w:t>
            </w:r>
            <w:r w:rsidR="00F32673" w:rsidRPr="00F32673">
              <w:rPr>
                <w:rFonts w:ascii="Times New Roman" w:hAnsi="Times New Roman" w:cs="Times New Roman"/>
                <w:noProof/>
                <w:webHidden/>
                <w:sz w:val="28"/>
                <w:szCs w:val="28"/>
              </w:rPr>
              <w:fldChar w:fldCharType="end"/>
            </w:r>
          </w:hyperlink>
        </w:p>
        <w:p w14:paraId="070F120F" w14:textId="32E52BD5" w:rsidR="00F32673" w:rsidRPr="00F32673" w:rsidRDefault="00000000">
          <w:pPr>
            <w:pStyle w:val="23"/>
            <w:tabs>
              <w:tab w:val="left" w:pos="960"/>
              <w:tab w:val="right" w:leader="dot" w:pos="9345"/>
            </w:tabs>
            <w:rPr>
              <w:rFonts w:ascii="Times New Roman" w:eastAsiaTheme="minorEastAsia" w:hAnsi="Times New Roman" w:cs="Times New Roman"/>
              <w:noProof/>
              <w:sz w:val="28"/>
              <w:szCs w:val="28"/>
              <w:lang w:eastAsia="uk-UA"/>
            </w:rPr>
          </w:pPr>
          <w:hyperlink w:anchor="_Toc214982652" w:history="1">
            <w:r w:rsidR="00F32673" w:rsidRPr="00F32673">
              <w:rPr>
                <w:rStyle w:val="ae"/>
                <w:rFonts w:ascii="Times New Roman" w:eastAsia="Times New Roman" w:hAnsi="Times New Roman" w:cs="Times New Roman"/>
                <w:noProof/>
                <w:sz w:val="28"/>
                <w:szCs w:val="28"/>
              </w:rPr>
              <w:t>1.3.</w:t>
            </w:r>
            <w:r w:rsidR="00F32673" w:rsidRPr="00F32673">
              <w:rPr>
                <w:rFonts w:ascii="Times New Roman" w:eastAsiaTheme="minorEastAsia" w:hAnsi="Times New Roman" w:cs="Times New Roman"/>
                <w:noProof/>
                <w:sz w:val="28"/>
                <w:szCs w:val="28"/>
                <w:lang w:eastAsia="uk-UA"/>
              </w:rPr>
              <w:tab/>
            </w:r>
            <w:r w:rsidR="00F32673" w:rsidRPr="00F32673">
              <w:rPr>
                <w:rStyle w:val="ae"/>
                <w:rFonts w:ascii="Times New Roman" w:eastAsia="Times New Roman" w:hAnsi="Times New Roman" w:cs="Times New Roman"/>
                <w:noProof/>
                <w:sz w:val="28"/>
                <w:szCs w:val="28"/>
              </w:rPr>
              <w:t>Особливості формування самооцінки підлітків в умовах сімейного виховання</w:t>
            </w:r>
            <w:r w:rsidR="00F32673" w:rsidRPr="00F32673">
              <w:rPr>
                <w:rFonts w:ascii="Times New Roman" w:hAnsi="Times New Roman" w:cs="Times New Roman"/>
                <w:noProof/>
                <w:webHidden/>
                <w:sz w:val="28"/>
                <w:szCs w:val="28"/>
              </w:rPr>
              <w:tab/>
            </w:r>
            <w:r w:rsidR="00F32673" w:rsidRPr="00F32673">
              <w:rPr>
                <w:rFonts w:ascii="Times New Roman" w:hAnsi="Times New Roman" w:cs="Times New Roman"/>
                <w:noProof/>
                <w:webHidden/>
                <w:sz w:val="28"/>
                <w:szCs w:val="28"/>
              </w:rPr>
              <w:fldChar w:fldCharType="begin"/>
            </w:r>
            <w:r w:rsidR="00F32673" w:rsidRPr="00F32673">
              <w:rPr>
                <w:rFonts w:ascii="Times New Roman" w:hAnsi="Times New Roman" w:cs="Times New Roman"/>
                <w:noProof/>
                <w:webHidden/>
                <w:sz w:val="28"/>
                <w:szCs w:val="28"/>
              </w:rPr>
              <w:instrText xml:space="preserve"> PAGEREF _Toc214982652 \h </w:instrText>
            </w:r>
            <w:r w:rsidR="00F32673" w:rsidRPr="00F32673">
              <w:rPr>
                <w:rFonts w:ascii="Times New Roman" w:hAnsi="Times New Roman" w:cs="Times New Roman"/>
                <w:noProof/>
                <w:webHidden/>
                <w:sz w:val="28"/>
                <w:szCs w:val="28"/>
              </w:rPr>
            </w:r>
            <w:r w:rsidR="00F32673" w:rsidRPr="00F32673">
              <w:rPr>
                <w:rFonts w:ascii="Times New Roman" w:hAnsi="Times New Roman" w:cs="Times New Roman"/>
                <w:noProof/>
                <w:webHidden/>
                <w:sz w:val="28"/>
                <w:szCs w:val="28"/>
              </w:rPr>
              <w:fldChar w:fldCharType="separate"/>
            </w:r>
            <w:r w:rsidR="000321FD">
              <w:rPr>
                <w:rFonts w:ascii="Times New Roman" w:hAnsi="Times New Roman" w:cs="Times New Roman"/>
                <w:noProof/>
                <w:webHidden/>
                <w:sz w:val="28"/>
                <w:szCs w:val="28"/>
              </w:rPr>
              <w:t>25</w:t>
            </w:r>
            <w:r w:rsidR="00F32673" w:rsidRPr="00F32673">
              <w:rPr>
                <w:rFonts w:ascii="Times New Roman" w:hAnsi="Times New Roman" w:cs="Times New Roman"/>
                <w:noProof/>
                <w:webHidden/>
                <w:sz w:val="28"/>
                <w:szCs w:val="28"/>
              </w:rPr>
              <w:fldChar w:fldCharType="end"/>
            </w:r>
          </w:hyperlink>
        </w:p>
        <w:p w14:paraId="6834828B" w14:textId="5B0B0C9A" w:rsidR="00F32673" w:rsidRPr="00F32673" w:rsidRDefault="00000000">
          <w:pPr>
            <w:pStyle w:val="11"/>
            <w:tabs>
              <w:tab w:val="right" w:leader="dot" w:pos="9345"/>
            </w:tabs>
            <w:rPr>
              <w:rFonts w:ascii="Times New Roman" w:eastAsiaTheme="minorEastAsia" w:hAnsi="Times New Roman" w:cs="Times New Roman"/>
              <w:noProof/>
              <w:sz w:val="28"/>
              <w:szCs w:val="28"/>
              <w:lang w:eastAsia="uk-UA"/>
            </w:rPr>
          </w:pPr>
          <w:hyperlink w:anchor="_Toc214982653" w:history="1">
            <w:r w:rsidR="00F32673" w:rsidRPr="00F32673">
              <w:rPr>
                <w:rStyle w:val="ae"/>
                <w:rFonts w:ascii="Times New Roman" w:hAnsi="Times New Roman" w:cs="Times New Roman"/>
                <w:b/>
                <w:bCs/>
                <w:noProof/>
                <w:sz w:val="28"/>
                <w:szCs w:val="28"/>
                <w:lang w:val="ru-RU"/>
              </w:rPr>
              <w:t>Висновки до розділу 1</w:t>
            </w:r>
            <w:r w:rsidR="00F32673" w:rsidRPr="00F32673">
              <w:rPr>
                <w:rFonts w:ascii="Times New Roman" w:hAnsi="Times New Roman" w:cs="Times New Roman"/>
                <w:noProof/>
                <w:webHidden/>
                <w:sz w:val="28"/>
                <w:szCs w:val="28"/>
              </w:rPr>
              <w:tab/>
            </w:r>
            <w:r w:rsidR="00F32673" w:rsidRPr="00F32673">
              <w:rPr>
                <w:rFonts w:ascii="Times New Roman" w:hAnsi="Times New Roman" w:cs="Times New Roman"/>
                <w:noProof/>
                <w:webHidden/>
                <w:sz w:val="28"/>
                <w:szCs w:val="28"/>
              </w:rPr>
              <w:fldChar w:fldCharType="begin"/>
            </w:r>
            <w:r w:rsidR="00F32673" w:rsidRPr="00F32673">
              <w:rPr>
                <w:rFonts w:ascii="Times New Roman" w:hAnsi="Times New Roman" w:cs="Times New Roman"/>
                <w:noProof/>
                <w:webHidden/>
                <w:sz w:val="28"/>
                <w:szCs w:val="28"/>
              </w:rPr>
              <w:instrText xml:space="preserve"> PAGEREF _Toc214982653 \h </w:instrText>
            </w:r>
            <w:r w:rsidR="00F32673" w:rsidRPr="00F32673">
              <w:rPr>
                <w:rFonts w:ascii="Times New Roman" w:hAnsi="Times New Roman" w:cs="Times New Roman"/>
                <w:noProof/>
                <w:webHidden/>
                <w:sz w:val="28"/>
                <w:szCs w:val="28"/>
              </w:rPr>
            </w:r>
            <w:r w:rsidR="00F32673" w:rsidRPr="00F32673">
              <w:rPr>
                <w:rFonts w:ascii="Times New Roman" w:hAnsi="Times New Roman" w:cs="Times New Roman"/>
                <w:noProof/>
                <w:webHidden/>
                <w:sz w:val="28"/>
                <w:szCs w:val="28"/>
              </w:rPr>
              <w:fldChar w:fldCharType="separate"/>
            </w:r>
            <w:r w:rsidR="000321FD">
              <w:rPr>
                <w:rFonts w:ascii="Times New Roman" w:hAnsi="Times New Roman" w:cs="Times New Roman"/>
                <w:noProof/>
                <w:webHidden/>
                <w:sz w:val="28"/>
                <w:szCs w:val="28"/>
              </w:rPr>
              <w:t>33</w:t>
            </w:r>
            <w:r w:rsidR="00F32673" w:rsidRPr="00F32673">
              <w:rPr>
                <w:rFonts w:ascii="Times New Roman" w:hAnsi="Times New Roman" w:cs="Times New Roman"/>
                <w:noProof/>
                <w:webHidden/>
                <w:sz w:val="28"/>
                <w:szCs w:val="28"/>
              </w:rPr>
              <w:fldChar w:fldCharType="end"/>
            </w:r>
          </w:hyperlink>
        </w:p>
        <w:p w14:paraId="4180F812" w14:textId="64B7ACA3" w:rsidR="00F32673" w:rsidRPr="00F32673" w:rsidRDefault="00000000">
          <w:pPr>
            <w:pStyle w:val="11"/>
            <w:tabs>
              <w:tab w:val="right" w:leader="dot" w:pos="9345"/>
            </w:tabs>
            <w:rPr>
              <w:rFonts w:ascii="Times New Roman" w:eastAsiaTheme="minorEastAsia" w:hAnsi="Times New Roman" w:cs="Times New Roman"/>
              <w:noProof/>
              <w:sz w:val="28"/>
              <w:szCs w:val="28"/>
              <w:lang w:eastAsia="uk-UA"/>
            </w:rPr>
          </w:pPr>
          <w:hyperlink w:anchor="_Toc214982654" w:history="1">
            <w:r w:rsidR="00F32673" w:rsidRPr="00F32673">
              <w:rPr>
                <w:rStyle w:val="ae"/>
                <w:rFonts w:ascii="Times New Roman" w:eastAsia="Times New Roman" w:hAnsi="Times New Roman" w:cs="Times New Roman"/>
                <w:b/>
                <w:bCs/>
                <w:noProof/>
                <w:sz w:val="28"/>
                <w:szCs w:val="28"/>
                <w:lang w:val="ru-RU"/>
              </w:rPr>
              <w:t xml:space="preserve">РОЗДІЛ 2. ЕМПІРИЧНЕ ДОСЛІДЖЕННЯ </w:t>
            </w:r>
            <w:r w:rsidR="00F32673" w:rsidRPr="00F32673">
              <w:rPr>
                <w:rStyle w:val="ae"/>
                <w:rFonts w:ascii="Times New Roman" w:eastAsia="Times New Roman" w:hAnsi="Times New Roman" w:cs="Times New Roman"/>
                <w:b/>
                <w:bCs/>
                <w:noProof/>
                <w:sz w:val="28"/>
                <w:szCs w:val="28"/>
              </w:rPr>
              <w:t>ВПЛИВУ СТИЛІВ БАТЬКІВСЬКОГО ВИХОВАННЯ НА САМООЦІНКУ ПІДЛІТКІВ</w:t>
            </w:r>
            <w:r w:rsidR="00F32673" w:rsidRPr="00F32673">
              <w:rPr>
                <w:rFonts w:ascii="Times New Roman" w:hAnsi="Times New Roman" w:cs="Times New Roman"/>
                <w:noProof/>
                <w:webHidden/>
                <w:sz w:val="28"/>
                <w:szCs w:val="28"/>
              </w:rPr>
              <w:tab/>
            </w:r>
            <w:r w:rsidR="00F32673" w:rsidRPr="00F32673">
              <w:rPr>
                <w:rFonts w:ascii="Times New Roman" w:hAnsi="Times New Roman" w:cs="Times New Roman"/>
                <w:noProof/>
                <w:webHidden/>
                <w:sz w:val="28"/>
                <w:szCs w:val="28"/>
              </w:rPr>
              <w:fldChar w:fldCharType="begin"/>
            </w:r>
            <w:r w:rsidR="00F32673" w:rsidRPr="00F32673">
              <w:rPr>
                <w:rFonts w:ascii="Times New Roman" w:hAnsi="Times New Roman" w:cs="Times New Roman"/>
                <w:noProof/>
                <w:webHidden/>
                <w:sz w:val="28"/>
                <w:szCs w:val="28"/>
              </w:rPr>
              <w:instrText xml:space="preserve"> PAGEREF _Toc214982654 \h </w:instrText>
            </w:r>
            <w:r w:rsidR="00F32673" w:rsidRPr="00F32673">
              <w:rPr>
                <w:rFonts w:ascii="Times New Roman" w:hAnsi="Times New Roman" w:cs="Times New Roman"/>
                <w:noProof/>
                <w:webHidden/>
                <w:sz w:val="28"/>
                <w:szCs w:val="28"/>
              </w:rPr>
            </w:r>
            <w:r w:rsidR="00F32673" w:rsidRPr="00F32673">
              <w:rPr>
                <w:rFonts w:ascii="Times New Roman" w:hAnsi="Times New Roman" w:cs="Times New Roman"/>
                <w:noProof/>
                <w:webHidden/>
                <w:sz w:val="28"/>
                <w:szCs w:val="28"/>
              </w:rPr>
              <w:fldChar w:fldCharType="separate"/>
            </w:r>
            <w:r w:rsidR="000321FD">
              <w:rPr>
                <w:rFonts w:ascii="Times New Roman" w:hAnsi="Times New Roman" w:cs="Times New Roman"/>
                <w:noProof/>
                <w:webHidden/>
                <w:sz w:val="28"/>
                <w:szCs w:val="28"/>
              </w:rPr>
              <w:t>37</w:t>
            </w:r>
            <w:r w:rsidR="00F32673" w:rsidRPr="00F32673">
              <w:rPr>
                <w:rFonts w:ascii="Times New Roman" w:hAnsi="Times New Roman" w:cs="Times New Roman"/>
                <w:noProof/>
                <w:webHidden/>
                <w:sz w:val="28"/>
                <w:szCs w:val="28"/>
              </w:rPr>
              <w:fldChar w:fldCharType="end"/>
            </w:r>
          </w:hyperlink>
        </w:p>
        <w:p w14:paraId="0BB9A1C2" w14:textId="0507A2B9" w:rsidR="00F32673" w:rsidRPr="00F32673" w:rsidRDefault="00000000">
          <w:pPr>
            <w:pStyle w:val="11"/>
            <w:tabs>
              <w:tab w:val="right" w:leader="dot" w:pos="9345"/>
            </w:tabs>
            <w:rPr>
              <w:rFonts w:ascii="Times New Roman" w:eastAsiaTheme="minorEastAsia" w:hAnsi="Times New Roman" w:cs="Times New Roman"/>
              <w:noProof/>
              <w:sz w:val="28"/>
              <w:szCs w:val="28"/>
              <w:lang w:eastAsia="uk-UA"/>
            </w:rPr>
          </w:pPr>
          <w:hyperlink w:anchor="_Toc214982655" w:history="1">
            <w:r w:rsidR="00F32673" w:rsidRPr="00F32673">
              <w:rPr>
                <w:rStyle w:val="ae"/>
                <w:rFonts w:ascii="Times New Roman" w:eastAsia="Times New Roman" w:hAnsi="Times New Roman" w:cs="Times New Roman"/>
                <w:noProof/>
                <w:sz w:val="28"/>
                <w:szCs w:val="28"/>
              </w:rPr>
              <w:t>2.1. Методи та організація дослідження</w:t>
            </w:r>
            <w:r w:rsidR="00F32673" w:rsidRPr="00F32673">
              <w:rPr>
                <w:rFonts w:ascii="Times New Roman" w:hAnsi="Times New Roman" w:cs="Times New Roman"/>
                <w:noProof/>
                <w:webHidden/>
                <w:sz w:val="28"/>
                <w:szCs w:val="28"/>
              </w:rPr>
              <w:tab/>
            </w:r>
            <w:r w:rsidR="00F32673" w:rsidRPr="00F32673">
              <w:rPr>
                <w:rFonts w:ascii="Times New Roman" w:hAnsi="Times New Roman" w:cs="Times New Roman"/>
                <w:noProof/>
                <w:webHidden/>
                <w:sz w:val="28"/>
                <w:szCs w:val="28"/>
              </w:rPr>
              <w:fldChar w:fldCharType="begin"/>
            </w:r>
            <w:r w:rsidR="00F32673" w:rsidRPr="00F32673">
              <w:rPr>
                <w:rFonts w:ascii="Times New Roman" w:hAnsi="Times New Roman" w:cs="Times New Roman"/>
                <w:noProof/>
                <w:webHidden/>
                <w:sz w:val="28"/>
                <w:szCs w:val="28"/>
              </w:rPr>
              <w:instrText xml:space="preserve"> PAGEREF _Toc214982655 \h </w:instrText>
            </w:r>
            <w:r w:rsidR="00F32673" w:rsidRPr="00F32673">
              <w:rPr>
                <w:rFonts w:ascii="Times New Roman" w:hAnsi="Times New Roman" w:cs="Times New Roman"/>
                <w:noProof/>
                <w:webHidden/>
                <w:sz w:val="28"/>
                <w:szCs w:val="28"/>
              </w:rPr>
            </w:r>
            <w:r w:rsidR="00F32673" w:rsidRPr="00F32673">
              <w:rPr>
                <w:rFonts w:ascii="Times New Roman" w:hAnsi="Times New Roman" w:cs="Times New Roman"/>
                <w:noProof/>
                <w:webHidden/>
                <w:sz w:val="28"/>
                <w:szCs w:val="28"/>
              </w:rPr>
              <w:fldChar w:fldCharType="separate"/>
            </w:r>
            <w:r w:rsidR="000321FD">
              <w:rPr>
                <w:rFonts w:ascii="Times New Roman" w:hAnsi="Times New Roman" w:cs="Times New Roman"/>
                <w:noProof/>
                <w:webHidden/>
                <w:sz w:val="28"/>
                <w:szCs w:val="28"/>
              </w:rPr>
              <w:t>37</w:t>
            </w:r>
            <w:r w:rsidR="00F32673" w:rsidRPr="00F32673">
              <w:rPr>
                <w:rFonts w:ascii="Times New Roman" w:hAnsi="Times New Roman" w:cs="Times New Roman"/>
                <w:noProof/>
                <w:webHidden/>
                <w:sz w:val="28"/>
                <w:szCs w:val="28"/>
              </w:rPr>
              <w:fldChar w:fldCharType="end"/>
            </w:r>
          </w:hyperlink>
        </w:p>
        <w:p w14:paraId="6B7F536F" w14:textId="6DACEB47" w:rsidR="00F32673" w:rsidRPr="00F32673" w:rsidRDefault="00000000">
          <w:pPr>
            <w:pStyle w:val="23"/>
            <w:tabs>
              <w:tab w:val="right" w:leader="dot" w:pos="9345"/>
            </w:tabs>
            <w:rPr>
              <w:rFonts w:ascii="Times New Roman" w:eastAsiaTheme="minorEastAsia" w:hAnsi="Times New Roman" w:cs="Times New Roman"/>
              <w:noProof/>
              <w:sz w:val="28"/>
              <w:szCs w:val="28"/>
              <w:lang w:eastAsia="uk-UA"/>
            </w:rPr>
          </w:pPr>
          <w:hyperlink w:anchor="_Toc214982656" w:history="1">
            <w:r w:rsidR="00F32673" w:rsidRPr="00F32673">
              <w:rPr>
                <w:rStyle w:val="ae"/>
                <w:rFonts w:ascii="Times New Roman" w:eastAsia="Times New Roman" w:hAnsi="Times New Roman" w:cs="Times New Roman"/>
                <w:noProof/>
                <w:sz w:val="28"/>
                <w:szCs w:val="28"/>
              </w:rPr>
              <w:t>2.2. Аналіз та інтерпретація результатів дослідження</w:t>
            </w:r>
            <w:r w:rsidR="00F32673" w:rsidRPr="00F32673">
              <w:rPr>
                <w:rFonts w:ascii="Times New Roman" w:hAnsi="Times New Roman" w:cs="Times New Roman"/>
                <w:noProof/>
                <w:webHidden/>
                <w:sz w:val="28"/>
                <w:szCs w:val="28"/>
              </w:rPr>
              <w:tab/>
            </w:r>
            <w:r w:rsidR="00F32673" w:rsidRPr="00F32673">
              <w:rPr>
                <w:rFonts w:ascii="Times New Roman" w:hAnsi="Times New Roman" w:cs="Times New Roman"/>
                <w:noProof/>
                <w:webHidden/>
                <w:sz w:val="28"/>
                <w:szCs w:val="28"/>
              </w:rPr>
              <w:fldChar w:fldCharType="begin"/>
            </w:r>
            <w:r w:rsidR="00F32673" w:rsidRPr="00F32673">
              <w:rPr>
                <w:rFonts w:ascii="Times New Roman" w:hAnsi="Times New Roman" w:cs="Times New Roman"/>
                <w:noProof/>
                <w:webHidden/>
                <w:sz w:val="28"/>
                <w:szCs w:val="28"/>
              </w:rPr>
              <w:instrText xml:space="preserve"> PAGEREF _Toc214982656 \h </w:instrText>
            </w:r>
            <w:r w:rsidR="00F32673" w:rsidRPr="00F32673">
              <w:rPr>
                <w:rFonts w:ascii="Times New Roman" w:hAnsi="Times New Roman" w:cs="Times New Roman"/>
                <w:noProof/>
                <w:webHidden/>
                <w:sz w:val="28"/>
                <w:szCs w:val="28"/>
              </w:rPr>
            </w:r>
            <w:r w:rsidR="00F32673" w:rsidRPr="00F32673">
              <w:rPr>
                <w:rFonts w:ascii="Times New Roman" w:hAnsi="Times New Roman" w:cs="Times New Roman"/>
                <w:noProof/>
                <w:webHidden/>
                <w:sz w:val="28"/>
                <w:szCs w:val="28"/>
              </w:rPr>
              <w:fldChar w:fldCharType="separate"/>
            </w:r>
            <w:r w:rsidR="000321FD">
              <w:rPr>
                <w:rFonts w:ascii="Times New Roman" w:hAnsi="Times New Roman" w:cs="Times New Roman"/>
                <w:noProof/>
                <w:webHidden/>
                <w:sz w:val="28"/>
                <w:szCs w:val="28"/>
              </w:rPr>
              <w:t>39</w:t>
            </w:r>
            <w:r w:rsidR="00F32673" w:rsidRPr="00F32673">
              <w:rPr>
                <w:rFonts w:ascii="Times New Roman" w:hAnsi="Times New Roman" w:cs="Times New Roman"/>
                <w:noProof/>
                <w:webHidden/>
                <w:sz w:val="28"/>
                <w:szCs w:val="28"/>
              </w:rPr>
              <w:fldChar w:fldCharType="end"/>
            </w:r>
          </w:hyperlink>
        </w:p>
        <w:p w14:paraId="0EB0BFDD" w14:textId="0CB82AFF" w:rsidR="00F32673" w:rsidRPr="00F32673" w:rsidRDefault="00000000">
          <w:pPr>
            <w:pStyle w:val="11"/>
            <w:tabs>
              <w:tab w:val="right" w:leader="dot" w:pos="9345"/>
            </w:tabs>
            <w:rPr>
              <w:rFonts w:ascii="Times New Roman" w:eastAsiaTheme="minorEastAsia" w:hAnsi="Times New Roman" w:cs="Times New Roman"/>
              <w:noProof/>
              <w:sz w:val="28"/>
              <w:szCs w:val="28"/>
              <w:lang w:eastAsia="uk-UA"/>
            </w:rPr>
          </w:pPr>
          <w:hyperlink w:anchor="_Toc214982657" w:history="1">
            <w:r w:rsidR="00F32673" w:rsidRPr="00F32673">
              <w:rPr>
                <w:rStyle w:val="ae"/>
                <w:rFonts w:ascii="Times New Roman" w:eastAsia="Times New Roman" w:hAnsi="Times New Roman" w:cs="Times New Roman"/>
                <w:b/>
                <w:bCs/>
                <w:noProof/>
                <w:sz w:val="28"/>
                <w:szCs w:val="28"/>
              </w:rPr>
              <w:t>Висновки до розділу 2</w:t>
            </w:r>
            <w:r w:rsidR="00F32673" w:rsidRPr="00F32673">
              <w:rPr>
                <w:rFonts w:ascii="Times New Roman" w:hAnsi="Times New Roman" w:cs="Times New Roman"/>
                <w:noProof/>
                <w:webHidden/>
                <w:sz w:val="28"/>
                <w:szCs w:val="28"/>
              </w:rPr>
              <w:tab/>
            </w:r>
            <w:r w:rsidR="00F32673" w:rsidRPr="00F32673">
              <w:rPr>
                <w:rFonts w:ascii="Times New Roman" w:hAnsi="Times New Roman" w:cs="Times New Roman"/>
                <w:noProof/>
                <w:webHidden/>
                <w:sz w:val="28"/>
                <w:szCs w:val="28"/>
              </w:rPr>
              <w:fldChar w:fldCharType="begin"/>
            </w:r>
            <w:r w:rsidR="00F32673" w:rsidRPr="00F32673">
              <w:rPr>
                <w:rFonts w:ascii="Times New Roman" w:hAnsi="Times New Roman" w:cs="Times New Roman"/>
                <w:noProof/>
                <w:webHidden/>
                <w:sz w:val="28"/>
                <w:szCs w:val="28"/>
              </w:rPr>
              <w:instrText xml:space="preserve"> PAGEREF _Toc214982657 \h </w:instrText>
            </w:r>
            <w:r w:rsidR="00F32673" w:rsidRPr="00F32673">
              <w:rPr>
                <w:rFonts w:ascii="Times New Roman" w:hAnsi="Times New Roman" w:cs="Times New Roman"/>
                <w:noProof/>
                <w:webHidden/>
                <w:sz w:val="28"/>
                <w:szCs w:val="28"/>
              </w:rPr>
            </w:r>
            <w:r w:rsidR="00F32673" w:rsidRPr="00F32673">
              <w:rPr>
                <w:rFonts w:ascii="Times New Roman" w:hAnsi="Times New Roman" w:cs="Times New Roman"/>
                <w:noProof/>
                <w:webHidden/>
                <w:sz w:val="28"/>
                <w:szCs w:val="28"/>
              </w:rPr>
              <w:fldChar w:fldCharType="separate"/>
            </w:r>
            <w:r w:rsidR="000321FD">
              <w:rPr>
                <w:rFonts w:ascii="Times New Roman" w:hAnsi="Times New Roman" w:cs="Times New Roman"/>
                <w:noProof/>
                <w:webHidden/>
                <w:sz w:val="28"/>
                <w:szCs w:val="28"/>
              </w:rPr>
              <w:t>47</w:t>
            </w:r>
            <w:r w:rsidR="00F32673" w:rsidRPr="00F32673">
              <w:rPr>
                <w:rFonts w:ascii="Times New Roman" w:hAnsi="Times New Roman" w:cs="Times New Roman"/>
                <w:noProof/>
                <w:webHidden/>
                <w:sz w:val="28"/>
                <w:szCs w:val="28"/>
              </w:rPr>
              <w:fldChar w:fldCharType="end"/>
            </w:r>
          </w:hyperlink>
        </w:p>
        <w:p w14:paraId="2DBD428D" w14:textId="54548CCD" w:rsidR="00F32673" w:rsidRPr="00F32673" w:rsidRDefault="00000000">
          <w:pPr>
            <w:pStyle w:val="11"/>
            <w:tabs>
              <w:tab w:val="right" w:leader="dot" w:pos="9345"/>
            </w:tabs>
            <w:rPr>
              <w:rFonts w:ascii="Times New Roman" w:eastAsiaTheme="minorEastAsia" w:hAnsi="Times New Roman" w:cs="Times New Roman"/>
              <w:noProof/>
              <w:sz w:val="28"/>
              <w:szCs w:val="28"/>
              <w:lang w:eastAsia="uk-UA"/>
            </w:rPr>
          </w:pPr>
          <w:hyperlink w:anchor="_Toc214982658" w:history="1">
            <w:r w:rsidR="00F32673" w:rsidRPr="00F32673">
              <w:rPr>
                <w:rStyle w:val="ae"/>
                <w:rFonts w:ascii="Times New Roman" w:eastAsia="Times New Roman" w:hAnsi="Times New Roman" w:cs="Times New Roman"/>
                <w:b/>
                <w:bCs/>
                <w:noProof/>
                <w:sz w:val="28"/>
                <w:szCs w:val="28"/>
                <w:lang w:val="ru-RU"/>
              </w:rPr>
              <w:t xml:space="preserve">РОЗДІЛ 3. ПСИХОЛОГІЧНА </w:t>
            </w:r>
            <w:r w:rsidR="00F32673" w:rsidRPr="00F32673">
              <w:rPr>
                <w:rStyle w:val="ae"/>
                <w:rFonts w:ascii="Times New Roman" w:eastAsia="Times New Roman" w:hAnsi="Times New Roman" w:cs="Times New Roman"/>
                <w:b/>
                <w:bCs/>
                <w:noProof/>
                <w:sz w:val="28"/>
                <w:szCs w:val="28"/>
              </w:rPr>
              <w:t>ПРОГРАМА КОРЕКЦІЇ САМООЦІНКИ ПІДЛІКІВ</w:t>
            </w:r>
            <w:r w:rsidR="00F32673" w:rsidRPr="00F32673">
              <w:rPr>
                <w:rFonts w:ascii="Times New Roman" w:hAnsi="Times New Roman" w:cs="Times New Roman"/>
                <w:noProof/>
                <w:webHidden/>
                <w:sz w:val="28"/>
                <w:szCs w:val="28"/>
              </w:rPr>
              <w:tab/>
            </w:r>
            <w:r w:rsidR="00F32673" w:rsidRPr="00F32673">
              <w:rPr>
                <w:rFonts w:ascii="Times New Roman" w:hAnsi="Times New Roman" w:cs="Times New Roman"/>
                <w:noProof/>
                <w:webHidden/>
                <w:sz w:val="28"/>
                <w:szCs w:val="28"/>
              </w:rPr>
              <w:fldChar w:fldCharType="begin"/>
            </w:r>
            <w:r w:rsidR="00F32673" w:rsidRPr="00F32673">
              <w:rPr>
                <w:rFonts w:ascii="Times New Roman" w:hAnsi="Times New Roman" w:cs="Times New Roman"/>
                <w:noProof/>
                <w:webHidden/>
                <w:sz w:val="28"/>
                <w:szCs w:val="28"/>
              </w:rPr>
              <w:instrText xml:space="preserve"> PAGEREF _Toc214982658 \h </w:instrText>
            </w:r>
            <w:r w:rsidR="00F32673" w:rsidRPr="00F32673">
              <w:rPr>
                <w:rFonts w:ascii="Times New Roman" w:hAnsi="Times New Roman" w:cs="Times New Roman"/>
                <w:noProof/>
                <w:webHidden/>
                <w:sz w:val="28"/>
                <w:szCs w:val="28"/>
              </w:rPr>
            </w:r>
            <w:r w:rsidR="00F32673" w:rsidRPr="00F32673">
              <w:rPr>
                <w:rFonts w:ascii="Times New Roman" w:hAnsi="Times New Roman" w:cs="Times New Roman"/>
                <w:noProof/>
                <w:webHidden/>
                <w:sz w:val="28"/>
                <w:szCs w:val="28"/>
              </w:rPr>
              <w:fldChar w:fldCharType="separate"/>
            </w:r>
            <w:r w:rsidR="000321FD">
              <w:rPr>
                <w:rFonts w:ascii="Times New Roman" w:hAnsi="Times New Roman" w:cs="Times New Roman"/>
                <w:noProof/>
                <w:webHidden/>
                <w:sz w:val="28"/>
                <w:szCs w:val="28"/>
              </w:rPr>
              <w:t>51</w:t>
            </w:r>
            <w:r w:rsidR="00F32673" w:rsidRPr="00F32673">
              <w:rPr>
                <w:rFonts w:ascii="Times New Roman" w:hAnsi="Times New Roman" w:cs="Times New Roman"/>
                <w:noProof/>
                <w:webHidden/>
                <w:sz w:val="28"/>
                <w:szCs w:val="28"/>
              </w:rPr>
              <w:fldChar w:fldCharType="end"/>
            </w:r>
          </w:hyperlink>
        </w:p>
        <w:p w14:paraId="50AED6B7" w14:textId="0A05C5D4" w:rsidR="00F32673" w:rsidRPr="00F32673" w:rsidRDefault="00000000">
          <w:pPr>
            <w:pStyle w:val="23"/>
            <w:tabs>
              <w:tab w:val="right" w:leader="dot" w:pos="9345"/>
            </w:tabs>
            <w:rPr>
              <w:rFonts w:ascii="Times New Roman" w:eastAsiaTheme="minorEastAsia" w:hAnsi="Times New Roman" w:cs="Times New Roman"/>
              <w:noProof/>
              <w:sz w:val="28"/>
              <w:szCs w:val="28"/>
              <w:lang w:eastAsia="uk-UA"/>
            </w:rPr>
          </w:pPr>
          <w:hyperlink w:anchor="_Toc214982659" w:history="1">
            <w:r w:rsidR="00F32673" w:rsidRPr="00F32673">
              <w:rPr>
                <w:rStyle w:val="ae"/>
                <w:rFonts w:ascii="Times New Roman" w:eastAsia="Times New Roman" w:hAnsi="Times New Roman" w:cs="Times New Roman"/>
                <w:noProof/>
                <w:sz w:val="28"/>
                <w:szCs w:val="28"/>
                <w:lang w:val="ru-RU"/>
              </w:rPr>
              <w:t>3.1. Принципи та методи психологічної допомоги підліткам</w:t>
            </w:r>
            <w:r w:rsidR="00F32673" w:rsidRPr="00F32673">
              <w:rPr>
                <w:rFonts w:ascii="Times New Roman" w:hAnsi="Times New Roman" w:cs="Times New Roman"/>
                <w:noProof/>
                <w:webHidden/>
                <w:sz w:val="28"/>
                <w:szCs w:val="28"/>
              </w:rPr>
              <w:tab/>
            </w:r>
            <w:r w:rsidR="00F32673" w:rsidRPr="00F32673">
              <w:rPr>
                <w:rFonts w:ascii="Times New Roman" w:hAnsi="Times New Roman" w:cs="Times New Roman"/>
                <w:noProof/>
                <w:webHidden/>
                <w:sz w:val="28"/>
                <w:szCs w:val="28"/>
              </w:rPr>
              <w:fldChar w:fldCharType="begin"/>
            </w:r>
            <w:r w:rsidR="00F32673" w:rsidRPr="00F32673">
              <w:rPr>
                <w:rFonts w:ascii="Times New Roman" w:hAnsi="Times New Roman" w:cs="Times New Roman"/>
                <w:noProof/>
                <w:webHidden/>
                <w:sz w:val="28"/>
                <w:szCs w:val="28"/>
              </w:rPr>
              <w:instrText xml:space="preserve"> PAGEREF _Toc214982659 \h </w:instrText>
            </w:r>
            <w:r w:rsidR="00F32673" w:rsidRPr="00F32673">
              <w:rPr>
                <w:rFonts w:ascii="Times New Roman" w:hAnsi="Times New Roman" w:cs="Times New Roman"/>
                <w:noProof/>
                <w:webHidden/>
                <w:sz w:val="28"/>
                <w:szCs w:val="28"/>
              </w:rPr>
            </w:r>
            <w:r w:rsidR="00F32673" w:rsidRPr="00F32673">
              <w:rPr>
                <w:rFonts w:ascii="Times New Roman" w:hAnsi="Times New Roman" w:cs="Times New Roman"/>
                <w:noProof/>
                <w:webHidden/>
                <w:sz w:val="28"/>
                <w:szCs w:val="28"/>
              </w:rPr>
              <w:fldChar w:fldCharType="separate"/>
            </w:r>
            <w:r w:rsidR="000321FD">
              <w:rPr>
                <w:rFonts w:ascii="Times New Roman" w:hAnsi="Times New Roman" w:cs="Times New Roman"/>
                <w:noProof/>
                <w:webHidden/>
                <w:sz w:val="28"/>
                <w:szCs w:val="28"/>
              </w:rPr>
              <w:t>51</w:t>
            </w:r>
            <w:r w:rsidR="00F32673" w:rsidRPr="00F32673">
              <w:rPr>
                <w:rFonts w:ascii="Times New Roman" w:hAnsi="Times New Roman" w:cs="Times New Roman"/>
                <w:noProof/>
                <w:webHidden/>
                <w:sz w:val="28"/>
                <w:szCs w:val="28"/>
              </w:rPr>
              <w:fldChar w:fldCharType="end"/>
            </w:r>
          </w:hyperlink>
        </w:p>
        <w:p w14:paraId="5E700CDC" w14:textId="31DEC3A0" w:rsidR="00F32673" w:rsidRPr="00F32673" w:rsidRDefault="00000000">
          <w:pPr>
            <w:pStyle w:val="23"/>
            <w:tabs>
              <w:tab w:val="right" w:leader="dot" w:pos="9345"/>
            </w:tabs>
            <w:rPr>
              <w:rFonts w:ascii="Times New Roman" w:eastAsiaTheme="minorEastAsia" w:hAnsi="Times New Roman" w:cs="Times New Roman"/>
              <w:noProof/>
              <w:sz w:val="28"/>
              <w:szCs w:val="28"/>
              <w:lang w:eastAsia="uk-UA"/>
            </w:rPr>
          </w:pPr>
          <w:hyperlink w:anchor="_Toc214982660" w:history="1">
            <w:r w:rsidR="00F32673" w:rsidRPr="00F32673">
              <w:rPr>
                <w:rStyle w:val="ae"/>
                <w:rFonts w:ascii="Times New Roman" w:eastAsia="Times New Roman" w:hAnsi="Times New Roman" w:cs="Times New Roman"/>
                <w:noProof/>
                <w:sz w:val="28"/>
                <w:szCs w:val="28"/>
              </w:rPr>
              <w:t>3.2.</w:t>
            </w:r>
            <w:r w:rsidR="00F32673" w:rsidRPr="00F32673">
              <w:rPr>
                <w:rStyle w:val="ae"/>
                <w:rFonts w:ascii="Times New Roman" w:eastAsia="Times New Roman" w:hAnsi="Times New Roman" w:cs="Times New Roman"/>
                <w:noProof/>
                <w:sz w:val="28"/>
                <w:szCs w:val="28"/>
                <w:lang w:val="ru-RU"/>
              </w:rPr>
              <w:t xml:space="preserve"> Структура та зміст програми</w:t>
            </w:r>
            <w:r w:rsidR="00F32673" w:rsidRPr="00F32673">
              <w:rPr>
                <w:rStyle w:val="ae"/>
                <w:rFonts w:ascii="Times New Roman" w:eastAsia="Times New Roman" w:hAnsi="Times New Roman" w:cs="Times New Roman"/>
                <w:noProof/>
                <w:sz w:val="28"/>
                <w:szCs w:val="28"/>
              </w:rPr>
              <w:t xml:space="preserve"> корекції самооцінки підлітків</w:t>
            </w:r>
            <w:r w:rsidR="00F32673" w:rsidRPr="00F32673">
              <w:rPr>
                <w:rFonts w:ascii="Times New Roman" w:hAnsi="Times New Roman" w:cs="Times New Roman"/>
                <w:noProof/>
                <w:webHidden/>
                <w:sz w:val="28"/>
                <w:szCs w:val="28"/>
              </w:rPr>
              <w:tab/>
            </w:r>
            <w:r w:rsidR="00F32673" w:rsidRPr="00F32673">
              <w:rPr>
                <w:rFonts w:ascii="Times New Roman" w:hAnsi="Times New Roman" w:cs="Times New Roman"/>
                <w:noProof/>
                <w:webHidden/>
                <w:sz w:val="28"/>
                <w:szCs w:val="28"/>
              </w:rPr>
              <w:fldChar w:fldCharType="begin"/>
            </w:r>
            <w:r w:rsidR="00F32673" w:rsidRPr="00F32673">
              <w:rPr>
                <w:rFonts w:ascii="Times New Roman" w:hAnsi="Times New Roman" w:cs="Times New Roman"/>
                <w:noProof/>
                <w:webHidden/>
                <w:sz w:val="28"/>
                <w:szCs w:val="28"/>
              </w:rPr>
              <w:instrText xml:space="preserve"> PAGEREF _Toc214982660 \h </w:instrText>
            </w:r>
            <w:r w:rsidR="00F32673" w:rsidRPr="00F32673">
              <w:rPr>
                <w:rFonts w:ascii="Times New Roman" w:hAnsi="Times New Roman" w:cs="Times New Roman"/>
                <w:noProof/>
                <w:webHidden/>
                <w:sz w:val="28"/>
                <w:szCs w:val="28"/>
              </w:rPr>
            </w:r>
            <w:r w:rsidR="00F32673" w:rsidRPr="00F32673">
              <w:rPr>
                <w:rFonts w:ascii="Times New Roman" w:hAnsi="Times New Roman" w:cs="Times New Roman"/>
                <w:noProof/>
                <w:webHidden/>
                <w:sz w:val="28"/>
                <w:szCs w:val="28"/>
              </w:rPr>
              <w:fldChar w:fldCharType="separate"/>
            </w:r>
            <w:r w:rsidR="000321FD">
              <w:rPr>
                <w:rFonts w:ascii="Times New Roman" w:hAnsi="Times New Roman" w:cs="Times New Roman"/>
                <w:noProof/>
                <w:webHidden/>
                <w:sz w:val="28"/>
                <w:szCs w:val="28"/>
              </w:rPr>
              <w:t>54</w:t>
            </w:r>
            <w:r w:rsidR="00F32673" w:rsidRPr="00F32673">
              <w:rPr>
                <w:rFonts w:ascii="Times New Roman" w:hAnsi="Times New Roman" w:cs="Times New Roman"/>
                <w:noProof/>
                <w:webHidden/>
                <w:sz w:val="28"/>
                <w:szCs w:val="28"/>
              </w:rPr>
              <w:fldChar w:fldCharType="end"/>
            </w:r>
          </w:hyperlink>
        </w:p>
        <w:p w14:paraId="0BAA40B9" w14:textId="07FF4BB6" w:rsidR="00F32673" w:rsidRPr="00F32673" w:rsidRDefault="00000000">
          <w:pPr>
            <w:pStyle w:val="23"/>
            <w:tabs>
              <w:tab w:val="right" w:leader="dot" w:pos="9345"/>
            </w:tabs>
            <w:rPr>
              <w:rFonts w:ascii="Times New Roman" w:eastAsiaTheme="minorEastAsia" w:hAnsi="Times New Roman" w:cs="Times New Roman"/>
              <w:noProof/>
              <w:sz w:val="28"/>
              <w:szCs w:val="28"/>
              <w:lang w:eastAsia="uk-UA"/>
            </w:rPr>
          </w:pPr>
          <w:hyperlink w:anchor="_Toc214982661" w:history="1">
            <w:r w:rsidR="00F32673" w:rsidRPr="00F32673">
              <w:rPr>
                <w:rStyle w:val="ae"/>
                <w:rFonts w:ascii="Times New Roman" w:eastAsia="Times New Roman" w:hAnsi="Times New Roman" w:cs="Times New Roman"/>
                <w:noProof/>
                <w:sz w:val="28"/>
                <w:szCs w:val="28"/>
              </w:rPr>
              <w:t>3.3. Психологічні рекомендації батькам та педагогам з корекції самооцінки підлітків.</w:t>
            </w:r>
            <w:r w:rsidR="00F32673" w:rsidRPr="00F32673">
              <w:rPr>
                <w:rFonts w:ascii="Times New Roman" w:hAnsi="Times New Roman" w:cs="Times New Roman"/>
                <w:noProof/>
                <w:webHidden/>
                <w:sz w:val="28"/>
                <w:szCs w:val="28"/>
              </w:rPr>
              <w:tab/>
            </w:r>
            <w:r w:rsidR="00F32673" w:rsidRPr="00F32673">
              <w:rPr>
                <w:rFonts w:ascii="Times New Roman" w:hAnsi="Times New Roman" w:cs="Times New Roman"/>
                <w:noProof/>
                <w:webHidden/>
                <w:sz w:val="28"/>
                <w:szCs w:val="28"/>
              </w:rPr>
              <w:fldChar w:fldCharType="begin"/>
            </w:r>
            <w:r w:rsidR="00F32673" w:rsidRPr="00F32673">
              <w:rPr>
                <w:rFonts w:ascii="Times New Roman" w:hAnsi="Times New Roman" w:cs="Times New Roman"/>
                <w:noProof/>
                <w:webHidden/>
                <w:sz w:val="28"/>
                <w:szCs w:val="28"/>
              </w:rPr>
              <w:instrText xml:space="preserve"> PAGEREF _Toc214982661 \h </w:instrText>
            </w:r>
            <w:r w:rsidR="00F32673" w:rsidRPr="00F32673">
              <w:rPr>
                <w:rFonts w:ascii="Times New Roman" w:hAnsi="Times New Roman" w:cs="Times New Roman"/>
                <w:noProof/>
                <w:webHidden/>
                <w:sz w:val="28"/>
                <w:szCs w:val="28"/>
              </w:rPr>
            </w:r>
            <w:r w:rsidR="00F32673" w:rsidRPr="00F32673">
              <w:rPr>
                <w:rFonts w:ascii="Times New Roman" w:hAnsi="Times New Roman" w:cs="Times New Roman"/>
                <w:noProof/>
                <w:webHidden/>
                <w:sz w:val="28"/>
                <w:szCs w:val="28"/>
              </w:rPr>
              <w:fldChar w:fldCharType="separate"/>
            </w:r>
            <w:r w:rsidR="000321FD">
              <w:rPr>
                <w:rFonts w:ascii="Times New Roman" w:hAnsi="Times New Roman" w:cs="Times New Roman"/>
                <w:noProof/>
                <w:webHidden/>
                <w:sz w:val="28"/>
                <w:szCs w:val="28"/>
              </w:rPr>
              <w:t>59</w:t>
            </w:r>
            <w:r w:rsidR="00F32673" w:rsidRPr="00F32673">
              <w:rPr>
                <w:rFonts w:ascii="Times New Roman" w:hAnsi="Times New Roman" w:cs="Times New Roman"/>
                <w:noProof/>
                <w:webHidden/>
                <w:sz w:val="28"/>
                <w:szCs w:val="28"/>
              </w:rPr>
              <w:fldChar w:fldCharType="end"/>
            </w:r>
          </w:hyperlink>
        </w:p>
        <w:p w14:paraId="1D81A2CB" w14:textId="1D985A98" w:rsidR="00F32673" w:rsidRPr="00F32673" w:rsidRDefault="00000000">
          <w:pPr>
            <w:pStyle w:val="11"/>
            <w:tabs>
              <w:tab w:val="right" w:leader="dot" w:pos="9345"/>
            </w:tabs>
            <w:rPr>
              <w:rFonts w:ascii="Times New Roman" w:eastAsiaTheme="minorEastAsia" w:hAnsi="Times New Roman" w:cs="Times New Roman"/>
              <w:noProof/>
              <w:sz w:val="28"/>
              <w:szCs w:val="28"/>
              <w:lang w:eastAsia="uk-UA"/>
            </w:rPr>
          </w:pPr>
          <w:hyperlink w:anchor="_Toc214982662" w:history="1">
            <w:r w:rsidR="00F32673" w:rsidRPr="00F32673">
              <w:rPr>
                <w:rStyle w:val="ae"/>
                <w:rFonts w:ascii="Times New Roman" w:eastAsia="Times New Roman" w:hAnsi="Times New Roman" w:cs="Times New Roman"/>
                <w:b/>
                <w:bCs/>
                <w:noProof/>
                <w:sz w:val="28"/>
                <w:szCs w:val="28"/>
              </w:rPr>
              <w:t>Висновки до розділу 3</w:t>
            </w:r>
            <w:r w:rsidR="00F32673" w:rsidRPr="00F32673">
              <w:rPr>
                <w:rFonts w:ascii="Times New Roman" w:hAnsi="Times New Roman" w:cs="Times New Roman"/>
                <w:noProof/>
                <w:webHidden/>
                <w:sz w:val="28"/>
                <w:szCs w:val="28"/>
              </w:rPr>
              <w:tab/>
            </w:r>
            <w:r w:rsidR="00F32673" w:rsidRPr="00F32673">
              <w:rPr>
                <w:rFonts w:ascii="Times New Roman" w:hAnsi="Times New Roman" w:cs="Times New Roman"/>
                <w:noProof/>
                <w:webHidden/>
                <w:sz w:val="28"/>
                <w:szCs w:val="28"/>
              </w:rPr>
              <w:fldChar w:fldCharType="begin"/>
            </w:r>
            <w:r w:rsidR="00F32673" w:rsidRPr="00F32673">
              <w:rPr>
                <w:rFonts w:ascii="Times New Roman" w:hAnsi="Times New Roman" w:cs="Times New Roman"/>
                <w:noProof/>
                <w:webHidden/>
                <w:sz w:val="28"/>
                <w:szCs w:val="28"/>
              </w:rPr>
              <w:instrText xml:space="preserve"> PAGEREF _Toc214982662 \h </w:instrText>
            </w:r>
            <w:r w:rsidR="00F32673" w:rsidRPr="00F32673">
              <w:rPr>
                <w:rFonts w:ascii="Times New Roman" w:hAnsi="Times New Roman" w:cs="Times New Roman"/>
                <w:noProof/>
                <w:webHidden/>
                <w:sz w:val="28"/>
                <w:szCs w:val="28"/>
              </w:rPr>
            </w:r>
            <w:r w:rsidR="00F32673" w:rsidRPr="00F32673">
              <w:rPr>
                <w:rFonts w:ascii="Times New Roman" w:hAnsi="Times New Roman" w:cs="Times New Roman"/>
                <w:noProof/>
                <w:webHidden/>
                <w:sz w:val="28"/>
                <w:szCs w:val="28"/>
              </w:rPr>
              <w:fldChar w:fldCharType="separate"/>
            </w:r>
            <w:r w:rsidR="000321FD">
              <w:rPr>
                <w:rFonts w:ascii="Times New Roman" w:hAnsi="Times New Roman" w:cs="Times New Roman"/>
                <w:noProof/>
                <w:webHidden/>
                <w:sz w:val="28"/>
                <w:szCs w:val="28"/>
              </w:rPr>
              <w:t>63</w:t>
            </w:r>
            <w:r w:rsidR="00F32673" w:rsidRPr="00F32673">
              <w:rPr>
                <w:rFonts w:ascii="Times New Roman" w:hAnsi="Times New Roman" w:cs="Times New Roman"/>
                <w:noProof/>
                <w:webHidden/>
                <w:sz w:val="28"/>
                <w:szCs w:val="28"/>
              </w:rPr>
              <w:fldChar w:fldCharType="end"/>
            </w:r>
          </w:hyperlink>
        </w:p>
        <w:p w14:paraId="114F1852" w14:textId="1879975D" w:rsidR="00F32673" w:rsidRPr="00F32673" w:rsidRDefault="00000000">
          <w:pPr>
            <w:pStyle w:val="11"/>
            <w:tabs>
              <w:tab w:val="right" w:leader="dot" w:pos="9345"/>
            </w:tabs>
            <w:rPr>
              <w:rFonts w:ascii="Times New Roman" w:eastAsiaTheme="minorEastAsia" w:hAnsi="Times New Roman" w:cs="Times New Roman"/>
              <w:noProof/>
              <w:sz w:val="28"/>
              <w:szCs w:val="28"/>
              <w:lang w:eastAsia="uk-UA"/>
            </w:rPr>
          </w:pPr>
          <w:hyperlink w:anchor="_Toc214982663" w:history="1">
            <w:r w:rsidR="00F32673" w:rsidRPr="00F32673">
              <w:rPr>
                <w:rStyle w:val="ae"/>
                <w:rFonts w:ascii="Times New Roman" w:eastAsia="Times New Roman" w:hAnsi="Times New Roman" w:cs="Times New Roman"/>
                <w:b/>
                <w:bCs/>
                <w:noProof/>
                <w:sz w:val="28"/>
                <w:szCs w:val="28"/>
              </w:rPr>
              <w:t>ВИСНОВКИ</w:t>
            </w:r>
            <w:r w:rsidR="00F32673" w:rsidRPr="00F32673">
              <w:rPr>
                <w:rFonts w:ascii="Times New Roman" w:hAnsi="Times New Roman" w:cs="Times New Roman"/>
                <w:noProof/>
                <w:webHidden/>
                <w:sz w:val="28"/>
                <w:szCs w:val="28"/>
              </w:rPr>
              <w:tab/>
            </w:r>
            <w:r w:rsidR="00F32673" w:rsidRPr="00F32673">
              <w:rPr>
                <w:rFonts w:ascii="Times New Roman" w:hAnsi="Times New Roman" w:cs="Times New Roman"/>
                <w:noProof/>
                <w:webHidden/>
                <w:sz w:val="28"/>
                <w:szCs w:val="28"/>
              </w:rPr>
              <w:fldChar w:fldCharType="begin"/>
            </w:r>
            <w:r w:rsidR="00F32673" w:rsidRPr="00F32673">
              <w:rPr>
                <w:rFonts w:ascii="Times New Roman" w:hAnsi="Times New Roman" w:cs="Times New Roman"/>
                <w:noProof/>
                <w:webHidden/>
                <w:sz w:val="28"/>
                <w:szCs w:val="28"/>
              </w:rPr>
              <w:instrText xml:space="preserve"> PAGEREF _Toc214982663 \h </w:instrText>
            </w:r>
            <w:r w:rsidR="00F32673" w:rsidRPr="00F32673">
              <w:rPr>
                <w:rFonts w:ascii="Times New Roman" w:hAnsi="Times New Roman" w:cs="Times New Roman"/>
                <w:noProof/>
                <w:webHidden/>
                <w:sz w:val="28"/>
                <w:szCs w:val="28"/>
              </w:rPr>
            </w:r>
            <w:r w:rsidR="00F32673" w:rsidRPr="00F32673">
              <w:rPr>
                <w:rFonts w:ascii="Times New Roman" w:hAnsi="Times New Roman" w:cs="Times New Roman"/>
                <w:noProof/>
                <w:webHidden/>
                <w:sz w:val="28"/>
                <w:szCs w:val="28"/>
              </w:rPr>
              <w:fldChar w:fldCharType="separate"/>
            </w:r>
            <w:r w:rsidR="000321FD">
              <w:rPr>
                <w:rFonts w:ascii="Times New Roman" w:hAnsi="Times New Roman" w:cs="Times New Roman"/>
                <w:noProof/>
                <w:webHidden/>
                <w:sz w:val="28"/>
                <w:szCs w:val="28"/>
              </w:rPr>
              <w:t>67</w:t>
            </w:r>
            <w:r w:rsidR="00F32673" w:rsidRPr="00F32673">
              <w:rPr>
                <w:rFonts w:ascii="Times New Roman" w:hAnsi="Times New Roman" w:cs="Times New Roman"/>
                <w:noProof/>
                <w:webHidden/>
                <w:sz w:val="28"/>
                <w:szCs w:val="28"/>
              </w:rPr>
              <w:fldChar w:fldCharType="end"/>
            </w:r>
          </w:hyperlink>
        </w:p>
        <w:p w14:paraId="2264BBB6" w14:textId="0FE53F9D" w:rsidR="00F32673" w:rsidRPr="00F32673" w:rsidRDefault="00000000">
          <w:pPr>
            <w:pStyle w:val="11"/>
            <w:tabs>
              <w:tab w:val="right" w:leader="dot" w:pos="9345"/>
            </w:tabs>
            <w:rPr>
              <w:rFonts w:ascii="Times New Roman" w:eastAsiaTheme="minorEastAsia" w:hAnsi="Times New Roman" w:cs="Times New Roman"/>
              <w:noProof/>
              <w:sz w:val="28"/>
              <w:szCs w:val="28"/>
              <w:lang w:eastAsia="uk-UA"/>
            </w:rPr>
          </w:pPr>
          <w:hyperlink w:anchor="_Toc214982664" w:history="1">
            <w:r w:rsidR="00F32673" w:rsidRPr="00F32673">
              <w:rPr>
                <w:rStyle w:val="ae"/>
                <w:rFonts w:ascii="Times New Roman" w:eastAsia="Times New Roman" w:hAnsi="Times New Roman" w:cs="Times New Roman"/>
                <w:b/>
                <w:bCs/>
                <w:noProof/>
                <w:sz w:val="28"/>
                <w:szCs w:val="28"/>
              </w:rPr>
              <w:t>СПИСОК ВИКОРИСТАНИХ ДЖЕРЕЛ</w:t>
            </w:r>
            <w:r w:rsidR="00F32673" w:rsidRPr="00F32673">
              <w:rPr>
                <w:rFonts w:ascii="Times New Roman" w:hAnsi="Times New Roman" w:cs="Times New Roman"/>
                <w:noProof/>
                <w:webHidden/>
                <w:sz w:val="28"/>
                <w:szCs w:val="28"/>
              </w:rPr>
              <w:tab/>
            </w:r>
            <w:r w:rsidR="00F32673" w:rsidRPr="00F32673">
              <w:rPr>
                <w:rFonts w:ascii="Times New Roman" w:hAnsi="Times New Roman" w:cs="Times New Roman"/>
                <w:noProof/>
                <w:webHidden/>
                <w:sz w:val="28"/>
                <w:szCs w:val="28"/>
              </w:rPr>
              <w:fldChar w:fldCharType="begin"/>
            </w:r>
            <w:r w:rsidR="00F32673" w:rsidRPr="00F32673">
              <w:rPr>
                <w:rFonts w:ascii="Times New Roman" w:hAnsi="Times New Roman" w:cs="Times New Roman"/>
                <w:noProof/>
                <w:webHidden/>
                <w:sz w:val="28"/>
                <w:szCs w:val="28"/>
              </w:rPr>
              <w:instrText xml:space="preserve"> PAGEREF _Toc214982664 \h </w:instrText>
            </w:r>
            <w:r w:rsidR="00F32673" w:rsidRPr="00F32673">
              <w:rPr>
                <w:rFonts w:ascii="Times New Roman" w:hAnsi="Times New Roman" w:cs="Times New Roman"/>
                <w:noProof/>
                <w:webHidden/>
                <w:sz w:val="28"/>
                <w:szCs w:val="28"/>
              </w:rPr>
            </w:r>
            <w:r w:rsidR="00F32673" w:rsidRPr="00F32673">
              <w:rPr>
                <w:rFonts w:ascii="Times New Roman" w:hAnsi="Times New Roman" w:cs="Times New Roman"/>
                <w:noProof/>
                <w:webHidden/>
                <w:sz w:val="28"/>
                <w:szCs w:val="28"/>
              </w:rPr>
              <w:fldChar w:fldCharType="separate"/>
            </w:r>
            <w:r w:rsidR="000321FD">
              <w:rPr>
                <w:rFonts w:ascii="Times New Roman" w:hAnsi="Times New Roman" w:cs="Times New Roman"/>
                <w:noProof/>
                <w:webHidden/>
                <w:sz w:val="28"/>
                <w:szCs w:val="28"/>
              </w:rPr>
              <w:t>71</w:t>
            </w:r>
            <w:r w:rsidR="00F32673" w:rsidRPr="00F32673">
              <w:rPr>
                <w:rFonts w:ascii="Times New Roman" w:hAnsi="Times New Roman" w:cs="Times New Roman"/>
                <w:noProof/>
                <w:webHidden/>
                <w:sz w:val="28"/>
                <w:szCs w:val="28"/>
              </w:rPr>
              <w:fldChar w:fldCharType="end"/>
            </w:r>
          </w:hyperlink>
        </w:p>
        <w:p w14:paraId="0D81F842" w14:textId="15C860D9" w:rsidR="00F32673" w:rsidRPr="00F32673" w:rsidRDefault="00000000">
          <w:pPr>
            <w:pStyle w:val="11"/>
            <w:tabs>
              <w:tab w:val="right" w:leader="dot" w:pos="9345"/>
            </w:tabs>
            <w:rPr>
              <w:rFonts w:ascii="Times New Roman" w:eastAsiaTheme="minorEastAsia" w:hAnsi="Times New Roman" w:cs="Times New Roman"/>
              <w:noProof/>
              <w:sz w:val="28"/>
              <w:szCs w:val="28"/>
              <w:lang w:eastAsia="uk-UA"/>
            </w:rPr>
          </w:pPr>
          <w:hyperlink w:anchor="_Toc214982665" w:history="1">
            <w:r w:rsidR="00F32673" w:rsidRPr="00F32673">
              <w:rPr>
                <w:rStyle w:val="ae"/>
                <w:rFonts w:ascii="Times New Roman" w:eastAsia="Times New Roman" w:hAnsi="Times New Roman" w:cs="Times New Roman"/>
                <w:b/>
                <w:bCs/>
                <w:noProof/>
                <w:sz w:val="28"/>
                <w:szCs w:val="28"/>
              </w:rPr>
              <w:t>ДОДАТКИ</w:t>
            </w:r>
            <w:r w:rsidR="00F32673" w:rsidRPr="00F32673">
              <w:rPr>
                <w:rFonts w:ascii="Times New Roman" w:hAnsi="Times New Roman" w:cs="Times New Roman"/>
                <w:noProof/>
                <w:webHidden/>
                <w:sz w:val="28"/>
                <w:szCs w:val="28"/>
              </w:rPr>
              <w:tab/>
            </w:r>
            <w:r w:rsidR="00F32673" w:rsidRPr="00F32673">
              <w:rPr>
                <w:rFonts w:ascii="Times New Roman" w:hAnsi="Times New Roman" w:cs="Times New Roman"/>
                <w:noProof/>
                <w:webHidden/>
                <w:sz w:val="28"/>
                <w:szCs w:val="28"/>
              </w:rPr>
              <w:fldChar w:fldCharType="begin"/>
            </w:r>
            <w:r w:rsidR="00F32673" w:rsidRPr="00F32673">
              <w:rPr>
                <w:rFonts w:ascii="Times New Roman" w:hAnsi="Times New Roman" w:cs="Times New Roman"/>
                <w:noProof/>
                <w:webHidden/>
                <w:sz w:val="28"/>
                <w:szCs w:val="28"/>
              </w:rPr>
              <w:instrText xml:space="preserve"> PAGEREF _Toc214982665 \h </w:instrText>
            </w:r>
            <w:r w:rsidR="00F32673" w:rsidRPr="00F32673">
              <w:rPr>
                <w:rFonts w:ascii="Times New Roman" w:hAnsi="Times New Roman" w:cs="Times New Roman"/>
                <w:noProof/>
                <w:webHidden/>
                <w:sz w:val="28"/>
                <w:szCs w:val="28"/>
              </w:rPr>
            </w:r>
            <w:r w:rsidR="00F32673" w:rsidRPr="00F32673">
              <w:rPr>
                <w:rFonts w:ascii="Times New Roman" w:hAnsi="Times New Roman" w:cs="Times New Roman"/>
                <w:noProof/>
                <w:webHidden/>
                <w:sz w:val="28"/>
                <w:szCs w:val="28"/>
              </w:rPr>
              <w:fldChar w:fldCharType="separate"/>
            </w:r>
            <w:r w:rsidR="000321FD">
              <w:rPr>
                <w:rFonts w:ascii="Times New Roman" w:hAnsi="Times New Roman" w:cs="Times New Roman"/>
                <w:noProof/>
                <w:webHidden/>
                <w:sz w:val="28"/>
                <w:szCs w:val="28"/>
              </w:rPr>
              <w:t>77</w:t>
            </w:r>
            <w:r w:rsidR="00F32673" w:rsidRPr="00F32673">
              <w:rPr>
                <w:rFonts w:ascii="Times New Roman" w:hAnsi="Times New Roman" w:cs="Times New Roman"/>
                <w:noProof/>
                <w:webHidden/>
                <w:sz w:val="28"/>
                <w:szCs w:val="28"/>
              </w:rPr>
              <w:fldChar w:fldCharType="end"/>
            </w:r>
          </w:hyperlink>
        </w:p>
        <w:p w14:paraId="7A9E750C" w14:textId="4E1DA5DC" w:rsidR="00F32673" w:rsidRPr="00F32673" w:rsidRDefault="00F32673" w:rsidP="00F32673">
          <w:pPr>
            <w:spacing w:line="276" w:lineRule="auto"/>
            <w:rPr>
              <w:rFonts w:ascii="Times New Roman" w:hAnsi="Times New Roman" w:cs="Times New Roman"/>
              <w:sz w:val="28"/>
              <w:szCs w:val="28"/>
            </w:rPr>
          </w:pPr>
          <w:r w:rsidRPr="00F32673">
            <w:rPr>
              <w:rFonts w:ascii="Times New Roman" w:hAnsi="Times New Roman" w:cs="Times New Roman"/>
              <w:b/>
              <w:bCs/>
              <w:sz w:val="28"/>
              <w:szCs w:val="28"/>
            </w:rPr>
            <w:fldChar w:fldCharType="end"/>
          </w:r>
        </w:p>
      </w:sdtContent>
    </w:sdt>
    <w:p w14:paraId="248B2D44" w14:textId="77777777" w:rsidR="000E78AA" w:rsidRDefault="000E78AA" w:rsidP="00A7653C">
      <w:pPr>
        <w:spacing w:line="360" w:lineRule="auto"/>
        <w:jc w:val="both"/>
        <w:rPr>
          <w:rFonts w:ascii="Times New Roman" w:eastAsia="Times New Roman" w:hAnsi="Times New Roman" w:cs="Times New Roman"/>
          <w:b/>
          <w:bCs/>
          <w:sz w:val="28"/>
          <w:szCs w:val="28"/>
        </w:rPr>
      </w:pPr>
    </w:p>
    <w:p w14:paraId="582A6C1B" w14:textId="77777777" w:rsidR="00A7653C" w:rsidRDefault="00A7653C" w:rsidP="00277B5F">
      <w:pPr>
        <w:spacing w:line="360" w:lineRule="auto"/>
        <w:jc w:val="both"/>
        <w:rPr>
          <w:rFonts w:ascii="Times New Roman" w:eastAsia="Times New Roman" w:hAnsi="Times New Roman" w:cs="Times New Roman"/>
          <w:b/>
          <w:bCs/>
          <w:sz w:val="28"/>
          <w:szCs w:val="28"/>
        </w:rPr>
      </w:pPr>
    </w:p>
    <w:p w14:paraId="14C14768" w14:textId="77777777" w:rsidR="00A7653C" w:rsidRDefault="00A7653C" w:rsidP="00277B5F">
      <w:pPr>
        <w:spacing w:line="360" w:lineRule="auto"/>
        <w:jc w:val="both"/>
        <w:rPr>
          <w:rFonts w:ascii="Times New Roman" w:eastAsia="Times New Roman" w:hAnsi="Times New Roman" w:cs="Times New Roman"/>
          <w:b/>
          <w:bCs/>
          <w:sz w:val="28"/>
          <w:szCs w:val="28"/>
        </w:rPr>
      </w:pPr>
    </w:p>
    <w:p w14:paraId="2F4F3F3D" w14:textId="77777777" w:rsidR="002661C6" w:rsidRDefault="002661C6" w:rsidP="00277B5F">
      <w:pPr>
        <w:spacing w:line="360" w:lineRule="auto"/>
        <w:jc w:val="both"/>
        <w:rPr>
          <w:rFonts w:ascii="Times New Roman" w:eastAsia="Times New Roman" w:hAnsi="Times New Roman" w:cs="Times New Roman"/>
          <w:b/>
          <w:bCs/>
          <w:sz w:val="28"/>
          <w:szCs w:val="28"/>
        </w:rPr>
      </w:pPr>
    </w:p>
    <w:p w14:paraId="1765F292" w14:textId="77777777" w:rsidR="00F32673" w:rsidRDefault="00F32673">
      <w:pPr>
        <w:spacing w:after="160" w:line="278" w:lineRule="auto"/>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52848187" w14:textId="09B2474C" w:rsidR="00583541" w:rsidRPr="00D52773" w:rsidRDefault="00583541" w:rsidP="00F32673">
      <w:pPr>
        <w:pStyle w:val="1"/>
        <w:jc w:val="center"/>
        <w:rPr>
          <w:rFonts w:ascii="Times New Roman" w:hAnsi="Times New Roman" w:cs="Times New Roman"/>
          <w:b/>
          <w:bCs/>
          <w:color w:val="auto"/>
          <w:sz w:val="28"/>
          <w:szCs w:val="28"/>
        </w:rPr>
      </w:pPr>
      <w:bookmarkStart w:id="0" w:name="_Toc214982648"/>
      <w:r w:rsidRPr="00F32673">
        <w:rPr>
          <w:rFonts w:ascii="Times New Roman" w:hAnsi="Times New Roman" w:cs="Times New Roman"/>
          <w:b/>
          <w:bCs/>
          <w:color w:val="auto"/>
          <w:sz w:val="28"/>
          <w:szCs w:val="28"/>
        </w:rPr>
        <w:lastRenderedPageBreak/>
        <w:t>ВСТУП</w:t>
      </w:r>
      <w:bookmarkEnd w:id="0"/>
    </w:p>
    <w:p w14:paraId="38DECC02" w14:textId="77777777" w:rsidR="00F32673" w:rsidRPr="00D52773" w:rsidRDefault="00F32673" w:rsidP="00F32673"/>
    <w:p w14:paraId="32DA9D36" w14:textId="285EF07F" w:rsidR="0086097E" w:rsidRPr="0086097E" w:rsidRDefault="0086097E" w:rsidP="0086097E">
      <w:pPr>
        <w:spacing w:line="360" w:lineRule="auto"/>
        <w:ind w:firstLine="709"/>
        <w:jc w:val="both"/>
        <w:rPr>
          <w:rFonts w:ascii="Times New Roman" w:hAnsi="Times New Roman" w:cs="Times New Roman"/>
          <w:sz w:val="28"/>
          <w:szCs w:val="28"/>
        </w:rPr>
      </w:pPr>
      <w:r w:rsidRPr="0086097E">
        <w:rPr>
          <w:rFonts w:ascii="Times New Roman" w:hAnsi="Times New Roman" w:cs="Times New Roman"/>
          <w:b/>
          <w:bCs/>
          <w:sz w:val="28"/>
          <w:szCs w:val="28"/>
        </w:rPr>
        <w:t>Актуальність дослідження.</w:t>
      </w:r>
      <w:r>
        <w:rPr>
          <w:rFonts w:ascii="Times New Roman" w:hAnsi="Times New Roman" w:cs="Times New Roman"/>
          <w:b/>
          <w:bCs/>
          <w:sz w:val="28"/>
          <w:szCs w:val="28"/>
        </w:rPr>
        <w:t xml:space="preserve"> </w:t>
      </w:r>
      <w:r w:rsidRPr="0086097E">
        <w:rPr>
          <w:rFonts w:ascii="Times New Roman" w:hAnsi="Times New Roman" w:cs="Times New Roman"/>
          <w:sz w:val="28"/>
          <w:szCs w:val="28"/>
        </w:rPr>
        <w:t xml:space="preserve">Проблема формування самооцінки у підлітковому віці є однією з центральних у сучасній психологічній науці та практиці, оскільки саме в цей віковий період відбувається інтенсивне становлення самосвідомості, образу «Я» та системи уявлень про власну цінність, можливості й соціальну значущість. Самооцінка </w:t>
      </w:r>
      <w:proofErr w:type="spellStart"/>
      <w:r w:rsidRPr="0086097E">
        <w:rPr>
          <w:rFonts w:ascii="Times New Roman" w:hAnsi="Times New Roman" w:cs="Times New Roman"/>
          <w:sz w:val="28"/>
          <w:szCs w:val="28"/>
        </w:rPr>
        <w:t>підлітка</w:t>
      </w:r>
      <w:proofErr w:type="spellEnd"/>
      <w:r w:rsidRPr="0086097E">
        <w:rPr>
          <w:rFonts w:ascii="Times New Roman" w:hAnsi="Times New Roman" w:cs="Times New Roman"/>
          <w:sz w:val="28"/>
          <w:szCs w:val="28"/>
        </w:rPr>
        <w:t xml:space="preserve"> виконує регулятивну функцію, визначаючи особливості поведінки, емоційного реагування, міжособистісних взаємин та здатності до прийняття відповідальних рішень. Від її адекватності залежить рівень психологічного благополуччя, </w:t>
      </w:r>
      <w:proofErr w:type="spellStart"/>
      <w:r w:rsidRPr="0086097E">
        <w:rPr>
          <w:rFonts w:ascii="Times New Roman" w:hAnsi="Times New Roman" w:cs="Times New Roman"/>
          <w:sz w:val="28"/>
          <w:szCs w:val="28"/>
        </w:rPr>
        <w:t>стресостійкості</w:t>
      </w:r>
      <w:proofErr w:type="spellEnd"/>
      <w:r w:rsidRPr="0086097E">
        <w:rPr>
          <w:rFonts w:ascii="Times New Roman" w:hAnsi="Times New Roman" w:cs="Times New Roman"/>
          <w:sz w:val="28"/>
          <w:szCs w:val="28"/>
        </w:rPr>
        <w:t>, соціальної адаптації та формування життєвих стратегій у подальшому розвитку особистості.</w:t>
      </w:r>
    </w:p>
    <w:p w14:paraId="07CDE39C" w14:textId="77777777" w:rsidR="0086097E" w:rsidRPr="0086097E" w:rsidRDefault="0086097E" w:rsidP="0086097E">
      <w:pPr>
        <w:spacing w:line="360" w:lineRule="auto"/>
        <w:ind w:firstLine="709"/>
        <w:jc w:val="both"/>
        <w:rPr>
          <w:rFonts w:ascii="Times New Roman" w:hAnsi="Times New Roman" w:cs="Times New Roman"/>
          <w:sz w:val="28"/>
          <w:szCs w:val="28"/>
        </w:rPr>
      </w:pPr>
      <w:r w:rsidRPr="0086097E">
        <w:rPr>
          <w:rFonts w:ascii="Times New Roman" w:hAnsi="Times New Roman" w:cs="Times New Roman"/>
          <w:sz w:val="28"/>
          <w:szCs w:val="28"/>
        </w:rPr>
        <w:t>Підлітковий вік характеризується підвищеною чутливістю до соціальних оцінок, нестабільністю емоційної сфери та прагненням до автономії, що робить самооцінку особливо вразливою до зовнішніх впливів. У цей період зростає значення референтних осіб, однак сім’я залишається базовим середовищем первинної соціалізації, у межах якого закладаються фундаментальні уявлення про себе та інших. Характер взаємин з батьками, стиль комунікації, рівень емоційної підтримки та контролю суттєво впливають на те, як підліток інтерпретує власний досвід успіху і невдач, формує впевненість у собі або, навпаки, відчуття неповноцінності.</w:t>
      </w:r>
    </w:p>
    <w:p w14:paraId="00A17F20" w14:textId="77777777" w:rsidR="0086097E" w:rsidRPr="0086097E" w:rsidRDefault="0086097E" w:rsidP="0086097E">
      <w:pPr>
        <w:spacing w:line="360" w:lineRule="auto"/>
        <w:ind w:firstLine="709"/>
        <w:jc w:val="both"/>
        <w:rPr>
          <w:rFonts w:ascii="Times New Roman" w:hAnsi="Times New Roman" w:cs="Times New Roman"/>
          <w:sz w:val="28"/>
          <w:szCs w:val="28"/>
        </w:rPr>
      </w:pPr>
      <w:r w:rsidRPr="0086097E">
        <w:rPr>
          <w:rFonts w:ascii="Times New Roman" w:hAnsi="Times New Roman" w:cs="Times New Roman"/>
          <w:sz w:val="28"/>
          <w:szCs w:val="28"/>
        </w:rPr>
        <w:t xml:space="preserve">У класичних і сучасних психологічних дослідженнях самооцінка розглядається як соціально зумовлене утворення, що формується у процесі взаємодії з найближчим оточенням. Так, у працях Р. Бернса самооцінка постає як складова Я-концепції, що відображає узагальнений досвід міжособистісного прийняття. Теорії когнітивного розвитку Ж. </w:t>
      </w:r>
      <w:proofErr w:type="spellStart"/>
      <w:r w:rsidRPr="0086097E">
        <w:rPr>
          <w:rFonts w:ascii="Times New Roman" w:hAnsi="Times New Roman" w:cs="Times New Roman"/>
          <w:sz w:val="28"/>
          <w:szCs w:val="28"/>
        </w:rPr>
        <w:t>Піаже</w:t>
      </w:r>
      <w:proofErr w:type="spellEnd"/>
      <w:r w:rsidRPr="0086097E">
        <w:rPr>
          <w:rFonts w:ascii="Times New Roman" w:hAnsi="Times New Roman" w:cs="Times New Roman"/>
          <w:sz w:val="28"/>
          <w:szCs w:val="28"/>
        </w:rPr>
        <w:t xml:space="preserve"> та психосоціального розвитку Е. </w:t>
      </w:r>
      <w:proofErr w:type="spellStart"/>
      <w:r w:rsidRPr="0086097E">
        <w:rPr>
          <w:rFonts w:ascii="Times New Roman" w:hAnsi="Times New Roman" w:cs="Times New Roman"/>
          <w:sz w:val="28"/>
          <w:szCs w:val="28"/>
        </w:rPr>
        <w:t>Еріксона</w:t>
      </w:r>
      <w:proofErr w:type="spellEnd"/>
      <w:r w:rsidRPr="0086097E">
        <w:rPr>
          <w:rFonts w:ascii="Times New Roman" w:hAnsi="Times New Roman" w:cs="Times New Roman"/>
          <w:sz w:val="28"/>
          <w:szCs w:val="28"/>
        </w:rPr>
        <w:t xml:space="preserve"> підкреслюють, що саме в підлітковому віці відбувається переосмислення власної ідентичності, що безпосередньо пов’язане з оцінкою себе та свого місця у соціумі. Відповідно, </w:t>
      </w:r>
      <w:r w:rsidRPr="0086097E">
        <w:rPr>
          <w:rFonts w:ascii="Times New Roman" w:hAnsi="Times New Roman" w:cs="Times New Roman"/>
          <w:sz w:val="28"/>
          <w:szCs w:val="28"/>
        </w:rPr>
        <w:lastRenderedPageBreak/>
        <w:t>соціальні умови виховання набувають визначального значення для формування стабільної та адекватної самооцінки.</w:t>
      </w:r>
    </w:p>
    <w:p w14:paraId="4E96A73C" w14:textId="77777777" w:rsidR="0086097E" w:rsidRPr="0086097E" w:rsidRDefault="0086097E" w:rsidP="0086097E">
      <w:pPr>
        <w:spacing w:line="360" w:lineRule="auto"/>
        <w:ind w:firstLine="709"/>
        <w:jc w:val="both"/>
        <w:rPr>
          <w:rFonts w:ascii="Times New Roman" w:hAnsi="Times New Roman" w:cs="Times New Roman"/>
          <w:sz w:val="28"/>
          <w:szCs w:val="28"/>
        </w:rPr>
      </w:pPr>
      <w:r w:rsidRPr="0086097E">
        <w:rPr>
          <w:rFonts w:ascii="Times New Roman" w:hAnsi="Times New Roman" w:cs="Times New Roman"/>
          <w:sz w:val="28"/>
          <w:szCs w:val="28"/>
        </w:rPr>
        <w:t xml:space="preserve">Особливу увагу в цьому контексті привертає проблема стилів батьківського виховання. Згідно з концепцією Д. </w:t>
      </w:r>
      <w:proofErr w:type="spellStart"/>
      <w:r w:rsidRPr="0086097E">
        <w:rPr>
          <w:rFonts w:ascii="Times New Roman" w:hAnsi="Times New Roman" w:cs="Times New Roman"/>
          <w:sz w:val="28"/>
          <w:szCs w:val="28"/>
        </w:rPr>
        <w:t>Баумрінд</w:t>
      </w:r>
      <w:proofErr w:type="spellEnd"/>
      <w:r w:rsidRPr="0086097E">
        <w:rPr>
          <w:rFonts w:ascii="Times New Roman" w:hAnsi="Times New Roman" w:cs="Times New Roman"/>
          <w:sz w:val="28"/>
          <w:szCs w:val="28"/>
        </w:rPr>
        <w:t xml:space="preserve"> та подальшими емпіричними розробками Е. </w:t>
      </w:r>
      <w:proofErr w:type="spellStart"/>
      <w:r w:rsidRPr="0086097E">
        <w:rPr>
          <w:rFonts w:ascii="Times New Roman" w:hAnsi="Times New Roman" w:cs="Times New Roman"/>
          <w:sz w:val="28"/>
          <w:szCs w:val="28"/>
        </w:rPr>
        <w:t>МакКоббі</w:t>
      </w:r>
      <w:proofErr w:type="spellEnd"/>
      <w:r w:rsidRPr="0086097E">
        <w:rPr>
          <w:rFonts w:ascii="Times New Roman" w:hAnsi="Times New Roman" w:cs="Times New Roman"/>
          <w:sz w:val="28"/>
          <w:szCs w:val="28"/>
        </w:rPr>
        <w:t xml:space="preserve"> і </w:t>
      </w:r>
      <w:proofErr w:type="spellStart"/>
      <w:r w:rsidRPr="0086097E">
        <w:rPr>
          <w:rFonts w:ascii="Times New Roman" w:hAnsi="Times New Roman" w:cs="Times New Roman"/>
          <w:sz w:val="28"/>
          <w:szCs w:val="28"/>
        </w:rPr>
        <w:t>Дж</w:t>
      </w:r>
      <w:proofErr w:type="spellEnd"/>
      <w:r w:rsidRPr="0086097E">
        <w:rPr>
          <w:rFonts w:ascii="Times New Roman" w:hAnsi="Times New Roman" w:cs="Times New Roman"/>
          <w:sz w:val="28"/>
          <w:szCs w:val="28"/>
        </w:rPr>
        <w:t xml:space="preserve">. Мартін, авторитарний, демократичний, ліберальний та індиферентний стилі виховання відрізняються за співвідношенням емоційної підтримки, контролю та вимогливості. Ці параметри безпосередньо впливають на формування у підлітків відчуття безпеки, автономії та впевненості у власних можливостях. Демократичний стиль, що поєднує підтримку з чіткими межами, розглядається як найбільш сприятливий для розвитку позитивної самооцінки, тоді як авторитарний або </w:t>
      </w:r>
      <w:proofErr w:type="spellStart"/>
      <w:r w:rsidRPr="0086097E">
        <w:rPr>
          <w:rFonts w:ascii="Times New Roman" w:hAnsi="Times New Roman" w:cs="Times New Roman"/>
          <w:sz w:val="28"/>
          <w:szCs w:val="28"/>
        </w:rPr>
        <w:t>емоційно</w:t>
      </w:r>
      <w:proofErr w:type="spellEnd"/>
      <w:r w:rsidRPr="0086097E">
        <w:rPr>
          <w:rFonts w:ascii="Times New Roman" w:hAnsi="Times New Roman" w:cs="Times New Roman"/>
          <w:sz w:val="28"/>
          <w:szCs w:val="28"/>
        </w:rPr>
        <w:t xml:space="preserve"> відсторонений стилі часто асоціюються з підвищеною тривожністю, невпевненістю та внутрішніми конфліктами.</w:t>
      </w:r>
    </w:p>
    <w:p w14:paraId="049A7843" w14:textId="77777777" w:rsidR="0086097E" w:rsidRPr="0086097E" w:rsidRDefault="0086097E" w:rsidP="0086097E">
      <w:pPr>
        <w:spacing w:line="360" w:lineRule="auto"/>
        <w:ind w:firstLine="709"/>
        <w:jc w:val="both"/>
        <w:rPr>
          <w:rFonts w:ascii="Times New Roman" w:hAnsi="Times New Roman" w:cs="Times New Roman"/>
          <w:sz w:val="28"/>
          <w:szCs w:val="28"/>
        </w:rPr>
      </w:pPr>
      <w:r w:rsidRPr="0086097E">
        <w:rPr>
          <w:rFonts w:ascii="Times New Roman" w:hAnsi="Times New Roman" w:cs="Times New Roman"/>
          <w:sz w:val="28"/>
          <w:szCs w:val="28"/>
        </w:rPr>
        <w:t xml:space="preserve">У сучасних українських психологічних дослідженнях (О. </w:t>
      </w:r>
      <w:proofErr w:type="spellStart"/>
      <w:r w:rsidRPr="0086097E">
        <w:rPr>
          <w:rFonts w:ascii="Times New Roman" w:hAnsi="Times New Roman" w:cs="Times New Roman"/>
          <w:sz w:val="28"/>
          <w:szCs w:val="28"/>
        </w:rPr>
        <w:t>Кононко</w:t>
      </w:r>
      <w:proofErr w:type="spellEnd"/>
      <w:r w:rsidRPr="0086097E">
        <w:rPr>
          <w:rFonts w:ascii="Times New Roman" w:hAnsi="Times New Roman" w:cs="Times New Roman"/>
          <w:sz w:val="28"/>
          <w:szCs w:val="28"/>
        </w:rPr>
        <w:t xml:space="preserve">, Т. Титаренко, Г. Бевз) акцентується увага на ролі сімейного мікроклімату, емоційної близькості, довіри та діалогічної взаємодії між батьками й дітьми. Дослідники наголошують, що підтримувальне виховне середовище сприяє формуванню адекватної самооцінки, розвитку самоповаги та відповідальності, тоді як дефіцит емоційного контакту або надмірний контроль можуть призводити до спотворень </w:t>
      </w:r>
      <w:proofErr w:type="spellStart"/>
      <w:r w:rsidRPr="0086097E">
        <w:rPr>
          <w:rFonts w:ascii="Times New Roman" w:hAnsi="Times New Roman" w:cs="Times New Roman"/>
          <w:sz w:val="28"/>
          <w:szCs w:val="28"/>
        </w:rPr>
        <w:t>самосприйняття</w:t>
      </w:r>
      <w:proofErr w:type="spellEnd"/>
      <w:r w:rsidRPr="0086097E">
        <w:rPr>
          <w:rFonts w:ascii="Times New Roman" w:hAnsi="Times New Roman" w:cs="Times New Roman"/>
          <w:sz w:val="28"/>
          <w:szCs w:val="28"/>
        </w:rPr>
        <w:t xml:space="preserve"> у підлітків.</w:t>
      </w:r>
    </w:p>
    <w:p w14:paraId="3504664D" w14:textId="77777777" w:rsidR="0086097E" w:rsidRPr="0086097E" w:rsidRDefault="0086097E" w:rsidP="0086097E">
      <w:pPr>
        <w:spacing w:line="360" w:lineRule="auto"/>
        <w:ind w:firstLine="709"/>
        <w:jc w:val="both"/>
        <w:rPr>
          <w:rFonts w:ascii="Times New Roman" w:hAnsi="Times New Roman" w:cs="Times New Roman"/>
          <w:sz w:val="28"/>
          <w:szCs w:val="28"/>
        </w:rPr>
      </w:pPr>
      <w:r w:rsidRPr="0086097E">
        <w:rPr>
          <w:rFonts w:ascii="Times New Roman" w:hAnsi="Times New Roman" w:cs="Times New Roman"/>
          <w:sz w:val="28"/>
          <w:szCs w:val="28"/>
        </w:rPr>
        <w:t>Актуальність обраної проблематики посилюється сучасними соціальними трансформаціями, зростанням психологічного навантаження на сім’ю, змінами у виховних практиках та підвищенням ризику емоційної дезадаптації підлітків. У зв’язку з цим особливої ваги набуває необхідність проведення сучасних емпіричних досліджень, спрямованих на вивчення взаємозв’язку стилів батьківського виховання та самооцінки підлітків з урахуванням актуальних соціально-психологічних умов.</w:t>
      </w:r>
    </w:p>
    <w:p w14:paraId="04D56826" w14:textId="77777777" w:rsidR="0086097E" w:rsidRPr="0086097E" w:rsidRDefault="0086097E" w:rsidP="0086097E">
      <w:pPr>
        <w:spacing w:line="360" w:lineRule="auto"/>
        <w:ind w:firstLine="709"/>
        <w:jc w:val="both"/>
        <w:rPr>
          <w:rFonts w:ascii="Times New Roman" w:hAnsi="Times New Roman" w:cs="Times New Roman"/>
          <w:sz w:val="28"/>
          <w:szCs w:val="28"/>
        </w:rPr>
      </w:pPr>
      <w:r w:rsidRPr="0086097E">
        <w:rPr>
          <w:rFonts w:ascii="Times New Roman" w:hAnsi="Times New Roman" w:cs="Times New Roman"/>
          <w:sz w:val="28"/>
          <w:szCs w:val="28"/>
        </w:rPr>
        <w:t xml:space="preserve">Таким чином, обране дослідження є своєчасним і науково обґрунтованим, відповідає сучасним запитам психологічної теорії та практики, а також тематичним напрямам роботи кафедри. Його результати </w:t>
      </w:r>
      <w:r w:rsidRPr="0086097E">
        <w:rPr>
          <w:rFonts w:ascii="Times New Roman" w:hAnsi="Times New Roman" w:cs="Times New Roman"/>
          <w:sz w:val="28"/>
          <w:szCs w:val="28"/>
        </w:rPr>
        <w:lastRenderedPageBreak/>
        <w:t>можуть бути використані у консультативній, корекційно-розвивальній та профілактичній роботі з підлітками і батьками, а також у розробці рекомендацій щодо оптимізації сімейного виховання.</w:t>
      </w:r>
    </w:p>
    <w:p w14:paraId="29A3D6EF" w14:textId="77777777" w:rsidR="00583541" w:rsidRPr="00E509FB" w:rsidRDefault="00583541" w:rsidP="00583541">
      <w:pPr>
        <w:spacing w:line="360" w:lineRule="auto"/>
        <w:ind w:firstLine="709"/>
        <w:jc w:val="both"/>
        <w:rPr>
          <w:rFonts w:ascii="Times New Roman" w:hAnsi="Times New Roman" w:cs="Times New Roman"/>
          <w:b/>
          <w:bCs/>
          <w:sz w:val="28"/>
          <w:szCs w:val="28"/>
        </w:rPr>
      </w:pPr>
      <w:r w:rsidRPr="00E509FB">
        <w:rPr>
          <w:rFonts w:ascii="Times New Roman" w:hAnsi="Times New Roman" w:cs="Times New Roman"/>
          <w:b/>
          <w:bCs/>
          <w:sz w:val="28"/>
          <w:szCs w:val="28"/>
        </w:rPr>
        <w:t xml:space="preserve">Мета дослідження. </w:t>
      </w:r>
      <w:r w:rsidRPr="00E509FB">
        <w:rPr>
          <w:rFonts w:ascii="Times New Roman" w:hAnsi="Times New Roman" w:cs="Times New Roman"/>
          <w:sz w:val="28"/>
          <w:szCs w:val="28"/>
        </w:rPr>
        <w:t>Визначити закономірності впливу стилів батьківського виховання на формування самооцінки підлітків та обґрунтувати психологічні умови оптимізації цього процесу.</w:t>
      </w:r>
    </w:p>
    <w:p w14:paraId="0D7966A5" w14:textId="77777777" w:rsidR="00583541" w:rsidRPr="00E509FB" w:rsidRDefault="00583541" w:rsidP="00583541">
      <w:pPr>
        <w:spacing w:line="360" w:lineRule="auto"/>
        <w:ind w:firstLine="709"/>
        <w:jc w:val="both"/>
        <w:rPr>
          <w:rFonts w:ascii="Times New Roman" w:hAnsi="Times New Roman" w:cs="Times New Roman"/>
          <w:b/>
          <w:bCs/>
          <w:sz w:val="28"/>
          <w:szCs w:val="28"/>
        </w:rPr>
      </w:pPr>
      <w:commentRangeStart w:id="1"/>
      <w:r w:rsidRPr="00E509FB">
        <w:rPr>
          <w:rFonts w:ascii="Times New Roman" w:hAnsi="Times New Roman" w:cs="Times New Roman"/>
          <w:b/>
          <w:bCs/>
          <w:sz w:val="28"/>
          <w:szCs w:val="28"/>
        </w:rPr>
        <w:t>Завдання дослідження</w:t>
      </w:r>
      <w:commentRangeEnd w:id="1"/>
      <w:r w:rsidR="003257A3" w:rsidRPr="00E509FB">
        <w:rPr>
          <w:rStyle w:val="af5"/>
          <w:rFonts w:ascii="Times New Roman" w:hAnsi="Times New Roman" w:cs="Times New Roman"/>
          <w:b/>
          <w:bCs/>
          <w:sz w:val="28"/>
          <w:szCs w:val="28"/>
        </w:rPr>
        <w:commentReference w:id="1"/>
      </w:r>
      <w:r w:rsidRPr="00E509FB">
        <w:rPr>
          <w:rFonts w:ascii="Times New Roman" w:hAnsi="Times New Roman" w:cs="Times New Roman"/>
          <w:b/>
          <w:bCs/>
          <w:sz w:val="28"/>
          <w:szCs w:val="28"/>
        </w:rPr>
        <w:t>:</w:t>
      </w:r>
    </w:p>
    <w:p w14:paraId="056376ED" w14:textId="77777777" w:rsidR="00583541" w:rsidRPr="00E509FB" w:rsidRDefault="00583541" w:rsidP="00D82EE8">
      <w:pPr>
        <w:numPr>
          <w:ilvl w:val="0"/>
          <w:numId w:val="25"/>
        </w:numPr>
        <w:spacing w:after="160" w:line="360" w:lineRule="auto"/>
        <w:jc w:val="both"/>
        <w:rPr>
          <w:rFonts w:ascii="Times New Roman" w:hAnsi="Times New Roman" w:cs="Times New Roman"/>
          <w:sz w:val="28"/>
          <w:szCs w:val="28"/>
        </w:rPr>
      </w:pPr>
      <w:r w:rsidRPr="00E509FB">
        <w:rPr>
          <w:rFonts w:ascii="Times New Roman" w:hAnsi="Times New Roman" w:cs="Times New Roman"/>
          <w:sz w:val="28"/>
          <w:szCs w:val="28"/>
        </w:rPr>
        <w:t>Проаналізувати сучасні теоретичні підходи до вивчення самооцінки та стилів батьківського виховання.</w:t>
      </w:r>
    </w:p>
    <w:p w14:paraId="53D6114D" w14:textId="77777777" w:rsidR="00583541" w:rsidRPr="00E509FB" w:rsidRDefault="00583541" w:rsidP="00D82EE8">
      <w:pPr>
        <w:numPr>
          <w:ilvl w:val="0"/>
          <w:numId w:val="25"/>
        </w:numPr>
        <w:spacing w:after="160" w:line="360" w:lineRule="auto"/>
        <w:jc w:val="both"/>
        <w:rPr>
          <w:rFonts w:ascii="Times New Roman" w:hAnsi="Times New Roman" w:cs="Times New Roman"/>
          <w:sz w:val="28"/>
          <w:szCs w:val="28"/>
        </w:rPr>
      </w:pPr>
      <w:r w:rsidRPr="00E509FB">
        <w:rPr>
          <w:rFonts w:ascii="Times New Roman" w:hAnsi="Times New Roman" w:cs="Times New Roman"/>
          <w:sz w:val="28"/>
          <w:szCs w:val="28"/>
        </w:rPr>
        <w:t>Уточнити зміст та психологічну структуру самооцінки підлітків у контексті сімейного виховання.</w:t>
      </w:r>
    </w:p>
    <w:p w14:paraId="5662A172" w14:textId="77777777" w:rsidR="00583541" w:rsidRPr="00E509FB" w:rsidRDefault="00583541" w:rsidP="00D82EE8">
      <w:pPr>
        <w:numPr>
          <w:ilvl w:val="0"/>
          <w:numId w:val="25"/>
        </w:numPr>
        <w:spacing w:after="160" w:line="360" w:lineRule="auto"/>
        <w:jc w:val="both"/>
        <w:rPr>
          <w:rFonts w:ascii="Times New Roman" w:hAnsi="Times New Roman" w:cs="Times New Roman"/>
          <w:sz w:val="28"/>
          <w:szCs w:val="28"/>
        </w:rPr>
      </w:pPr>
      <w:r w:rsidRPr="00E509FB">
        <w:rPr>
          <w:rFonts w:ascii="Times New Roman" w:hAnsi="Times New Roman" w:cs="Times New Roman"/>
          <w:sz w:val="28"/>
          <w:szCs w:val="28"/>
        </w:rPr>
        <w:t>Визначити основні характеристики стилів батьківського виховання та їх можливий вплив на особистісний розвиток підлітків.</w:t>
      </w:r>
    </w:p>
    <w:p w14:paraId="20D87087" w14:textId="77777777" w:rsidR="00583541" w:rsidRPr="00E509FB" w:rsidRDefault="00583541" w:rsidP="00D82EE8">
      <w:pPr>
        <w:numPr>
          <w:ilvl w:val="0"/>
          <w:numId w:val="25"/>
        </w:numPr>
        <w:spacing w:after="160" w:line="360" w:lineRule="auto"/>
        <w:jc w:val="both"/>
        <w:rPr>
          <w:rFonts w:ascii="Times New Roman" w:hAnsi="Times New Roman" w:cs="Times New Roman"/>
          <w:sz w:val="28"/>
          <w:szCs w:val="28"/>
        </w:rPr>
      </w:pPr>
      <w:r w:rsidRPr="00E509FB">
        <w:rPr>
          <w:rFonts w:ascii="Times New Roman" w:hAnsi="Times New Roman" w:cs="Times New Roman"/>
          <w:sz w:val="28"/>
          <w:szCs w:val="28"/>
        </w:rPr>
        <w:t>Провести емпіричне дослідження стилів виховання у сім’ях та рівня самооцінки підлітків.</w:t>
      </w:r>
    </w:p>
    <w:p w14:paraId="108AFC6E" w14:textId="77777777" w:rsidR="00583541" w:rsidRPr="00E509FB" w:rsidRDefault="00583541" w:rsidP="00583541">
      <w:pPr>
        <w:spacing w:line="360" w:lineRule="auto"/>
        <w:ind w:firstLine="709"/>
        <w:jc w:val="both"/>
        <w:rPr>
          <w:rFonts w:ascii="Times New Roman" w:hAnsi="Times New Roman" w:cs="Times New Roman"/>
          <w:sz w:val="28"/>
          <w:szCs w:val="28"/>
        </w:rPr>
      </w:pPr>
      <w:r w:rsidRPr="00E509FB">
        <w:rPr>
          <w:rFonts w:ascii="Times New Roman" w:hAnsi="Times New Roman" w:cs="Times New Roman"/>
          <w:b/>
          <w:bCs/>
          <w:sz w:val="28"/>
          <w:szCs w:val="28"/>
        </w:rPr>
        <w:t>Об’єкт дослідження</w:t>
      </w:r>
      <w:r w:rsidRPr="00E509FB">
        <w:rPr>
          <w:rFonts w:ascii="Times New Roman" w:hAnsi="Times New Roman" w:cs="Times New Roman"/>
          <w:sz w:val="28"/>
          <w:szCs w:val="28"/>
        </w:rPr>
        <w:t xml:space="preserve"> – процес формування самооцінки підлітків у системі сімейного виховання.</w:t>
      </w:r>
    </w:p>
    <w:p w14:paraId="3F02CADF" w14:textId="77777777" w:rsidR="00583541" w:rsidRPr="00E509FB" w:rsidRDefault="00583541" w:rsidP="00583541">
      <w:pPr>
        <w:spacing w:line="360" w:lineRule="auto"/>
        <w:ind w:firstLine="709"/>
        <w:jc w:val="both"/>
        <w:rPr>
          <w:rFonts w:ascii="Times New Roman" w:hAnsi="Times New Roman" w:cs="Times New Roman"/>
          <w:sz w:val="28"/>
          <w:szCs w:val="28"/>
        </w:rPr>
      </w:pPr>
      <w:r w:rsidRPr="00E509FB">
        <w:rPr>
          <w:rFonts w:ascii="Times New Roman" w:hAnsi="Times New Roman" w:cs="Times New Roman"/>
          <w:b/>
          <w:bCs/>
          <w:sz w:val="28"/>
          <w:szCs w:val="28"/>
        </w:rPr>
        <w:t>Предмет дослідження</w:t>
      </w:r>
      <w:r w:rsidRPr="00E509FB">
        <w:rPr>
          <w:rFonts w:ascii="Times New Roman" w:hAnsi="Times New Roman" w:cs="Times New Roman"/>
          <w:sz w:val="28"/>
          <w:szCs w:val="28"/>
        </w:rPr>
        <w:t xml:space="preserve"> – вплив стилів батьківського виховання на рівень і характер самооцінки підлітків.</w:t>
      </w:r>
    </w:p>
    <w:p w14:paraId="692DAEB7" w14:textId="77777777" w:rsidR="00583541" w:rsidRPr="00E509FB" w:rsidRDefault="00583541" w:rsidP="00583541">
      <w:pPr>
        <w:spacing w:line="360" w:lineRule="auto"/>
        <w:ind w:firstLine="709"/>
        <w:jc w:val="both"/>
        <w:rPr>
          <w:rFonts w:ascii="Times New Roman" w:hAnsi="Times New Roman" w:cs="Times New Roman"/>
          <w:b/>
          <w:bCs/>
          <w:sz w:val="28"/>
          <w:szCs w:val="28"/>
        </w:rPr>
      </w:pPr>
      <w:r w:rsidRPr="00E509FB">
        <w:rPr>
          <w:rFonts w:ascii="Times New Roman" w:hAnsi="Times New Roman" w:cs="Times New Roman"/>
          <w:b/>
          <w:bCs/>
          <w:sz w:val="28"/>
          <w:szCs w:val="28"/>
        </w:rPr>
        <w:t>Методи дослідження</w:t>
      </w:r>
    </w:p>
    <w:p w14:paraId="18949D4A" w14:textId="77777777" w:rsidR="00583541" w:rsidRPr="00E509FB" w:rsidRDefault="00583541" w:rsidP="00583541">
      <w:pPr>
        <w:spacing w:line="360" w:lineRule="auto"/>
        <w:ind w:firstLine="709"/>
        <w:jc w:val="both"/>
        <w:rPr>
          <w:rFonts w:ascii="Times New Roman" w:hAnsi="Times New Roman" w:cs="Times New Roman"/>
          <w:sz w:val="28"/>
          <w:szCs w:val="28"/>
        </w:rPr>
      </w:pPr>
      <w:r w:rsidRPr="00E509FB">
        <w:rPr>
          <w:rFonts w:ascii="Times New Roman" w:hAnsi="Times New Roman" w:cs="Times New Roman"/>
          <w:sz w:val="28"/>
          <w:szCs w:val="28"/>
        </w:rPr>
        <w:t xml:space="preserve">Для розв’язання поставлених завдань використано комплекс методів: </w:t>
      </w:r>
      <w:r w:rsidRPr="00E509FB">
        <w:rPr>
          <w:rFonts w:ascii="Times New Roman" w:hAnsi="Times New Roman" w:cs="Times New Roman"/>
          <w:b/>
          <w:bCs/>
          <w:sz w:val="28"/>
          <w:szCs w:val="28"/>
        </w:rPr>
        <w:t>теоретичні</w:t>
      </w:r>
      <w:r w:rsidRPr="00E509FB">
        <w:rPr>
          <w:rFonts w:ascii="Times New Roman" w:hAnsi="Times New Roman" w:cs="Times New Roman"/>
          <w:sz w:val="28"/>
          <w:szCs w:val="28"/>
        </w:rPr>
        <w:t xml:space="preserve">: аналіз, синтез, порівняння, класифікація та узагальнення психологічних джерел щодо самооцінки та виховних стилів; </w:t>
      </w:r>
      <w:commentRangeStart w:id="2"/>
      <w:r w:rsidRPr="00E509FB">
        <w:rPr>
          <w:rFonts w:ascii="Times New Roman" w:hAnsi="Times New Roman" w:cs="Times New Roman"/>
          <w:b/>
          <w:bCs/>
          <w:sz w:val="28"/>
          <w:szCs w:val="28"/>
        </w:rPr>
        <w:t>емпіричні</w:t>
      </w:r>
      <w:r w:rsidRPr="00E509FB">
        <w:rPr>
          <w:rFonts w:ascii="Times New Roman" w:hAnsi="Times New Roman" w:cs="Times New Roman"/>
          <w:sz w:val="28"/>
          <w:szCs w:val="28"/>
        </w:rPr>
        <w:t>:</w:t>
      </w:r>
      <w:commentRangeEnd w:id="2"/>
      <w:r w:rsidR="003257A3" w:rsidRPr="00E509FB">
        <w:rPr>
          <w:rStyle w:val="af5"/>
          <w:rFonts w:ascii="Times New Roman" w:hAnsi="Times New Roman" w:cs="Times New Roman"/>
          <w:sz w:val="28"/>
          <w:szCs w:val="28"/>
        </w:rPr>
        <w:commentReference w:id="2"/>
      </w:r>
    </w:p>
    <w:p w14:paraId="1862EE8F" w14:textId="4404B57D" w:rsidR="00583541" w:rsidRPr="00E509FB" w:rsidRDefault="00583541" w:rsidP="00583541">
      <w:pPr>
        <w:spacing w:line="360" w:lineRule="auto"/>
        <w:ind w:firstLine="709"/>
        <w:jc w:val="both"/>
        <w:rPr>
          <w:rFonts w:ascii="Times New Roman" w:hAnsi="Times New Roman" w:cs="Times New Roman"/>
          <w:sz w:val="28"/>
          <w:szCs w:val="28"/>
        </w:rPr>
      </w:pPr>
      <w:r w:rsidRPr="00E509FB">
        <w:rPr>
          <w:rFonts w:ascii="Times New Roman" w:hAnsi="Times New Roman" w:cs="Times New Roman"/>
          <w:sz w:val="28"/>
          <w:szCs w:val="28"/>
        </w:rPr>
        <w:t>– опитувальник «Стилі батьківської поведінки» (</w:t>
      </w:r>
      <w:r w:rsidR="0086097E" w:rsidRPr="0086097E">
        <w:rPr>
          <w:rFonts w:ascii="Times New Roman" w:hAnsi="Times New Roman" w:cs="Times New Roman"/>
          <w:sz w:val="28"/>
          <w:szCs w:val="28"/>
        </w:rPr>
        <w:t>за С. Степановим, у модифікації</w:t>
      </w:r>
      <w:r w:rsidR="0086097E">
        <w:rPr>
          <w:rFonts w:ascii="Times New Roman" w:hAnsi="Times New Roman" w:cs="Times New Roman"/>
          <w:sz w:val="28"/>
          <w:szCs w:val="28"/>
        </w:rPr>
        <w:t xml:space="preserve"> І.І. </w:t>
      </w:r>
      <w:proofErr w:type="spellStart"/>
      <w:r w:rsidR="0086097E">
        <w:rPr>
          <w:rFonts w:ascii="Times New Roman" w:hAnsi="Times New Roman" w:cs="Times New Roman"/>
          <w:sz w:val="28"/>
          <w:szCs w:val="28"/>
        </w:rPr>
        <w:t>Махоніної</w:t>
      </w:r>
      <w:proofErr w:type="spellEnd"/>
      <w:r w:rsidRPr="00E509FB">
        <w:rPr>
          <w:rFonts w:ascii="Times New Roman" w:hAnsi="Times New Roman" w:cs="Times New Roman"/>
          <w:sz w:val="28"/>
          <w:szCs w:val="28"/>
        </w:rPr>
        <w:t>),</w:t>
      </w:r>
    </w:p>
    <w:p w14:paraId="2666B326" w14:textId="0820C2C9" w:rsidR="00583541" w:rsidRPr="00E509FB" w:rsidRDefault="00583541" w:rsidP="00583541">
      <w:pPr>
        <w:spacing w:line="360" w:lineRule="auto"/>
        <w:ind w:firstLine="709"/>
        <w:jc w:val="both"/>
        <w:rPr>
          <w:rFonts w:ascii="Times New Roman" w:hAnsi="Times New Roman" w:cs="Times New Roman"/>
          <w:sz w:val="28"/>
          <w:szCs w:val="28"/>
        </w:rPr>
      </w:pPr>
      <w:r w:rsidRPr="00E509FB">
        <w:rPr>
          <w:rFonts w:ascii="Times New Roman" w:hAnsi="Times New Roman" w:cs="Times New Roman"/>
          <w:sz w:val="28"/>
          <w:szCs w:val="28"/>
        </w:rPr>
        <w:t xml:space="preserve">– методика вивчення самооцінки </w:t>
      </w:r>
      <w:r w:rsidR="0086097E" w:rsidRPr="0086097E">
        <w:rPr>
          <w:rFonts w:ascii="Times New Roman" w:hAnsi="Times New Roman" w:cs="Times New Roman"/>
          <w:sz w:val="28"/>
          <w:szCs w:val="28"/>
        </w:rPr>
        <w:t xml:space="preserve">(за Р. </w:t>
      </w:r>
      <w:proofErr w:type="spellStart"/>
      <w:r w:rsidR="0086097E" w:rsidRPr="0086097E">
        <w:rPr>
          <w:rFonts w:ascii="Times New Roman" w:hAnsi="Times New Roman" w:cs="Times New Roman"/>
          <w:sz w:val="28"/>
          <w:szCs w:val="28"/>
        </w:rPr>
        <w:t>Овчаровою</w:t>
      </w:r>
      <w:proofErr w:type="spellEnd"/>
      <w:r w:rsidR="0086097E" w:rsidRPr="0086097E">
        <w:rPr>
          <w:rFonts w:ascii="Times New Roman" w:hAnsi="Times New Roman" w:cs="Times New Roman"/>
          <w:sz w:val="28"/>
          <w:szCs w:val="28"/>
        </w:rPr>
        <w:t>,</w:t>
      </w:r>
      <w:r w:rsidR="00776203" w:rsidRPr="00776203">
        <w:t xml:space="preserve"> </w:t>
      </w:r>
      <w:r w:rsidR="00776203" w:rsidRPr="00776203">
        <w:rPr>
          <w:rFonts w:ascii="Times New Roman" w:hAnsi="Times New Roman" w:cs="Times New Roman"/>
          <w:sz w:val="28"/>
          <w:szCs w:val="28"/>
        </w:rPr>
        <w:t>українська адаптація</w:t>
      </w:r>
      <w:r w:rsidR="0086097E" w:rsidRPr="0086097E">
        <w:rPr>
          <w:rFonts w:ascii="Times New Roman" w:hAnsi="Times New Roman" w:cs="Times New Roman"/>
          <w:sz w:val="28"/>
          <w:szCs w:val="28"/>
        </w:rPr>
        <w:t>)</w:t>
      </w:r>
      <w:r w:rsidRPr="00E509FB">
        <w:rPr>
          <w:rFonts w:ascii="Times New Roman" w:hAnsi="Times New Roman" w:cs="Times New Roman"/>
          <w:sz w:val="28"/>
          <w:szCs w:val="28"/>
        </w:rPr>
        <w:t>,</w:t>
      </w:r>
    </w:p>
    <w:p w14:paraId="4CF3926B" w14:textId="20C38FAC" w:rsidR="00583541" w:rsidRPr="00E509FB" w:rsidRDefault="00583541" w:rsidP="00583541">
      <w:pPr>
        <w:spacing w:line="360" w:lineRule="auto"/>
        <w:ind w:firstLine="709"/>
        <w:jc w:val="both"/>
        <w:rPr>
          <w:rFonts w:ascii="Times New Roman" w:hAnsi="Times New Roman" w:cs="Times New Roman"/>
          <w:sz w:val="28"/>
          <w:szCs w:val="28"/>
        </w:rPr>
      </w:pPr>
      <w:r w:rsidRPr="00E509FB">
        <w:rPr>
          <w:rFonts w:ascii="Times New Roman" w:hAnsi="Times New Roman" w:cs="Times New Roman"/>
          <w:sz w:val="28"/>
          <w:szCs w:val="28"/>
        </w:rPr>
        <w:t>– методика визначення рівня самооцінки підлітків</w:t>
      </w:r>
      <w:r w:rsidR="00776203">
        <w:rPr>
          <w:rFonts w:ascii="Times New Roman" w:hAnsi="Times New Roman" w:cs="Times New Roman"/>
          <w:sz w:val="28"/>
          <w:szCs w:val="28"/>
        </w:rPr>
        <w:t xml:space="preserve">  В.І. Тернопільська</w:t>
      </w:r>
      <w:r w:rsidRPr="00E509FB">
        <w:rPr>
          <w:rFonts w:ascii="Times New Roman" w:hAnsi="Times New Roman" w:cs="Times New Roman"/>
          <w:sz w:val="28"/>
          <w:szCs w:val="28"/>
        </w:rPr>
        <w:t>;</w:t>
      </w:r>
    </w:p>
    <w:p w14:paraId="3744F601" w14:textId="77777777" w:rsidR="00583541" w:rsidRPr="00E509FB" w:rsidRDefault="00583541" w:rsidP="00583541">
      <w:pPr>
        <w:spacing w:line="360" w:lineRule="auto"/>
        <w:jc w:val="both"/>
        <w:rPr>
          <w:rFonts w:ascii="Times New Roman" w:hAnsi="Times New Roman" w:cs="Times New Roman"/>
          <w:sz w:val="28"/>
          <w:szCs w:val="28"/>
        </w:rPr>
      </w:pPr>
      <w:r w:rsidRPr="00E509FB">
        <w:rPr>
          <w:rFonts w:ascii="Times New Roman" w:hAnsi="Times New Roman" w:cs="Times New Roman"/>
          <w:b/>
          <w:bCs/>
          <w:sz w:val="28"/>
          <w:szCs w:val="28"/>
        </w:rPr>
        <w:lastRenderedPageBreak/>
        <w:t>статистичні</w:t>
      </w:r>
      <w:r w:rsidRPr="00E509FB">
        <w:rPr>
          <w:rFonts w:ascii="Times New Roman" w:hAnsi="Times New Roman" w:cs="Times New Roman"/>
          <w:sz w:val="28"/>
          <w:szCs w:val="28"/>
        </w:rPr>
        <w:t>: описова статистика, кореляційний аналіз (</w:t>
      </w:r>
      <w:proofErr w:type="spellStart"/>
      <w:r w:rsidRPr="00E509FB">
        <w:rPr>
          <w:rFonts w:ascii="Times New Roman" w:hAnsi="Times New Roman" w:cs="Times New Roman"/>
          <w:sz w:val="28"/>
          <w:szCs w:val="28"/>
        </w:rPr>
        <w:t>Пірсон</w:t>
      </w:r>
      <w:proofErr w:type="spellEnd"/>
      <w:r w:rsidRPr="00E509FB">
        <w:rPr>
          <w:rFonts w:ascii="Times New Roman" w:hAnsi="Times New Roman" w:cs="Times New Roman"/>
          <w:sz w:val="28"/>
          <w:szCs w:val="28"/>
        </w:rPr>
        <w:t>), порівняльний аналіз.</w:t>
      </w:r>
    </w:p>
    <w:p w14:paraId="6B9E43C0" w14:textId="77777777" w:rsidR="00583541" w:rsidRPr="00E509FB" w:rsidRDefault="00583541" w:rsidP="00583541">
      <w:pPr>
        <w:spacing w:line="360" w:lineRule="auto"/>
        <w:ind w:firstLine="709"/>
        <w:jc w:val="both"/>
        <w:rPr>
          <w:rFonts w:ascii="Times New Roman" w:hAnsi="Times New Roman" w:cs="Times New Roman"/>
          <w:sz w:val="28"/>
          <w:szCs w:val="28"/>
        </w:rPr>
      </w:pPr>
      <w:r w:rsidRPr="00E509FB">
        <w:rPr>
          <w:rFonts w:ascii="Times New Roman" w:hAnsi="Times New Roman" w:cs="Times New Roman"/>
          <w:sz w:val="28"/>
          <w:szCs w:val="28"/>
        </w:rPr>
        <w:t>Вибір методів забезпечує достовірність, обґрунтованість і логічну послідовність дослідження.</w:t>
      </w:r>
    </w:p>
    <w:p w14:paraId="319A1037" w14:textId="77777777" w:rsidR="00583541" w:rsidRPr="00E509FB" w:rsidRDefault="00583541" w:rsidP="00583541">
      <w:pPr>
        <w:spacing w:line="360" w:lineRule="auto"/>
        <w:ind w:firstLine="709"/>
        <w:jc w:val="both"/>
        <w:rPr>
          <w:rFonts w:ascii="Times New Roman" w:hAnsi="Times New Roman" w:cs="Times New Roman"/>
          <w:b/>
          <w:bCs/>
          <w:sz w:val="28"/>
          <w:szCs w:val="28"/>
        </w:rPr>
      </w:pPr>
      <w:r w:rsidRPr="00E509FB">
        <w:rPr>
          <w:rFonts w:ascii="Times New Roman" w:hAnsi="Times New Roman" w:cs="Times New Roman"/>
          <w:b/>
          <w:bCs/>
          <w:sz w:val="28"/>
          <w:szCs w:val="28"/>
        </w:rPr>
        <w:t xml:space="preserve">База дослідження та вибірка. </w:t>
      </w:r>
      <w:r w:rsidRPr="00E509FB">
        <w:rPr>
          <w:rFonts w:ascii="Times New Roman" w:hAnsi="Times New Roman" w:cs="Times New Roman"/>
          <w:sz w:val="28"/>
          <w:szCs w:val="28"/>
        </w:rPr>
        <w:t xml:space="preserve">Емпіричне дослідження здійснено на базі (вказати заклад освіти). Вибірку склали </w:t>
      </w:r>
      <w:r w:rsidRPr="00E509FB">
        <w:rPr>
          <w:rFonts w:ascii="Times New Roman" w:hAnsi="Times New Roman" w:cs="Times New Roman"/>
          <w:b/>
          <w:bCs/>
          <w:sz w:val="28"/>
          <w:szCs w:val="28"/>
        </w:rPr>
        <w:t>30 сімей</w:t>
      </w:r>
      <w:r w:rsidRPr="00E509FB">
        <w:rPr>
          <w:rFonts w:ascii="Times New Roman" w:hAnsi="Times New Roman" w:cs="Times New Roman"/>
          <w:sz w:val="28"/>
          <w:szCs w:val="28"/>
        </w:rPr>
        <w:t xml:space="preserve">, що включають </w:t>
      </w:r>
      <w:r w:rsidRPr="00E509FB">
        <w:rPr>
          <w:rFonts w:ascii="Times New Roman" w:hAnsi="Times New Roman" w:cs="Times New Roman"/>
          <w:b/>
          <w:bCs/>
          <w:sz w:val="28"/>
          <w:szCs w:val="28"/>
        </w:rPr>
        <w:t>30 підлітків віком 14–17 років та їхніх батьків (60 осіб)</w:t>
      </w:r>
      <w:r w:rsidRPr="00E509FB">
        <w:rPr>
          <w:rFonts w:ascii="Times New Roman" w:hAnsi="Times New Roman" w:cs="Times New Roman"/>
          <w:sz w:val="28"/>
          <w:szCs w:val="28"/>
        </w:rPr>
        <w:t>.</w:t>
      </w:r>
    </w:p>
    <w:p w14:paraId="7E6CE45F" w14:textId="77777777" w:rsidR="00583541" w:rsidRPr="00E509FB" w:rsidRDefault="00583541" w:rsidP="00583541">
      <w:pPr>
        <w:spacing w:line="360" w:lineRule="auto"/>
        <w:ind w:firstLine="709"/>
        <w:jc w:val="both"/>
        <w:rPr>
          <w:rFonts w:ascii="Times New Roman" w:hAnsi="Times New Roman" w:cs="Times New Roman"/>
          <w:sz w:val="28"/>
          <w:szCs w:val="28"/>
        </w:rPr>
      </w:pPr>
      <w:r w:rsidRPr="00E509FB">
        <w:rPr>
          <w:rFonts w:ascii="Times New Roman" w:hAnsi="Times New Roman" w:cs="Times New Roman"/>
          <w:b/>
          <w:bCs/>
          <w:sz w:val="28"/>
          <w:szCs w:val="28"/>
        </w:rPr>
        <w:t xml:space="preserve">Наукова новизна </w:t>
      </w:r>
      <w:r w:rsidRPr="00E509FB">
        <w:rPr>
          <w:rFonts w:ascii="Times New Roman" w:hAnsi="Times New Roman" w:cs="Times New Roman"/>
          <w:sz w:val="28"/>
          <w:szCs w:val="28"/>
        </w:rPr>
        <w:t xml:space="preserve">одержаних результатів полягає у вперше проведеному дослідженні впливу демократичного, авторитарного, ліберального та індиферентного стилів виховання на самооцінку підлітків на обраній вибірці. У роботі уточнено роль </w:t>
      </w:r>
      <w:proofErr w:type="spellStart"/>
      <w:r w:rsidRPr="00E509FB">
        <w:rPr>
          <w:rFonts w:ascii="Times New Roman" w:hAnsi="Times New Roman" w:cs="Times New Roman"/>
          <w:sz w:val="28"/>
          <w:szCs w:val="28"/>
        </w:rPr>
        <w:t>емоційно</w:t>
      </w:r>
      <w:proofErr w:type="spellEnd"/>
      <w:r w:rsidRPr="00E509FB">
        <w:rPr>
          <w:rFonts w:ascii="Times New Roman" w:hAnsi="Times New Roman" w:cs="Times New Roman"/>
          <w:sz w:val="28"/>
          <w:szCs w:val="28"/>
        </w:rPr>
        <w:t xml:space="preserve">-підтримувальної та контролюючої поведінки батьків у формуванні структури самооцінки, доведено наявність статистично значущих кореляцій між стилями виховання та рівнем самооцінки підлітків. Запропоновано удосконалений підхід до дослідження самооцінки шляхом поєднання кількох </w:t>
      </w:r>
      <w:proofErr w:type="spellStart"/>
      <w:r w:rsidRPr="00E509FB">
        <w:rPr>
          <w:rFonts w:ascii="Times New Roman" w:hAnsi="Times New Roman" w:cs="Times New Roman"/>
          <w:sz w:val="28"/>
          <w:szCs w:val="28"/>
        </w:rPr>
        <w:t>валідних</w:t>
      </w:r>
      <w:proofErr w:type="spellEnd"/>
      <w:r w:rsidRPr="00E509FB">
        <w:rPr>
          <w:rFonts w:ascii="Times New Roman" w:hAnsi="Times New Roman" w:cs="Times New Roman"/>
          <w:sz w:val="28"/>
          <w:szCs w:val="28"/>
        </w:rPr>
        <w:t xml:space="preserve"> </w:t>
      </w:r>
      <w:proofErr w:type="spellStart"/>
      <w:r w:rsidRPr="00E509FB">
        <w:rPr>
          <w:rFonts w:ascii="Times New Roman" w:hAnsi="Times New Roman" w:cs="Times New Roman"/>
          <w:sz w:val="28"/>
          <w:szCs w:val="28"/>
        </w:rPr>
        <w:t>методик</w:t>
      </w:r>
      <w:proofErr w:type="spellEnd"/>
      <w:r w:rsidRPr="00E509FB">
        <w:rPr>
          <w:rFonts w:ascii="Times New Roman" w:hAnsi="Times New Roman" w:cs="Times New Roman"/>
          <w:sz w:val="28"/>
          <w:szCs w:val="28"/>
        </w:rPr>
        <w:t xml:space="preserve"> у єдиному діагностичному комплексі. Крім того, отримані результати дозволили розвинути теоретичне положення про роль сімейного мікроклімату у формуванні особистісної самоцінності </w:t>
      </w:r>
      <w:proofErr w:type="spellStart"/>
      <w:r w:rsidRPr="00E509FB">
        <w:rPr>
          <w:rFonts w:ascii="Times New Roman" w:hAnsi="Times New Roman" w:cs="Times New Roman"/>
          <w:sz w:val="28"/>
          <w:szCs w:val="28"/>
        </w:rPr>
        <w:t>підлітка</w:t>
      </w:r>
      <w:proofErr w:type="spellEnd"/>
      <w:r w:rsidRPr="00E509FB">
        <w:rPr>
          <w:rFonts w:ascii="Times New Roman" w:hAnsi="Times New Roman" w:cs="Times New Roman"/>
          <w:sz w:val="28"/>
          <w:szCs w:val="28"/>
        </w:rPr>
        <w:t>.</w:t>
      </w:r>
    </w:p>
    <w:p w14:paraId="3281FAE9" w14:textId="77777777" w:rsidR="00583541" w:rsidRPr="00E509FB" w:rsidRDefault="00583541" w:rsidP="00583541">
      <w:pPr>
        <w:spacing w:line="360" w:lineRule="auto"/>
        <w:ind w:firstLine="709"/>
        <w:jc w:val="both"/>
        <w:rPr>
          <w:rFonts w:ascii="Times New Roman" w:hAnsi="Times New Roman" w:cs="Times New Roman"/>
          <w:b/>
          <w:bCs/>
          <w:sz w:val="28"/>
          <w:szCs w:val="28"/>
        </w:rPr>
      </w:pPr>
      <w:r w:rsidRPr="00E509FB">
        <w:rPr>
          <w:rFonts w:ascii="Times New Roman" w:hAnsi="Times New Roman" w:cs="Times New Roman"/>
          <w:b/>
          <w:bCs/>
          <w:sz w:val="28"/>
          <w:szCs w:val="28"/>
        </w:rPr>
        <w:t xml:space="preserve">Теоретичне значення дослідження. </w:t>
      </w:r>
      <w:r w:rsidRPr="00E509FB">
        <w:rPr>
          <w:rFonts w:ascii="Times New Roman" w:hAnsi="Times New Roman" w:cs="Times New Roman"/>
          <w:sz w:val="28"/>
          <w:szCs w:val="28"/>
        </w:rPr>
        <w:t xml:space="preserve">Отримані результати поглиблюють наукові уявлення про психолого-педагогічні механізми впливу стилів батьківського виховання на формування самооцінки. Дослідження доповнює теоретичну базу вікової, педагогічної та сімейної психології, уточнюючи </w:t>
      </w:r>
      <w:proofErr w:type="spellStart"/>
      <w:r w:rsidRPr="00E509FB">
        <w:rPr>
          <w:rFonts w:ascii="Times New Roman" w:hAnsi="Times New Roman" w:cs="Times New Roman"/>
          <w:sz w:val="28"/>
          <w:szCs w:val="28"/>
        </w:rPr>
        <w:t>понятійно</w:t>
      </w:r>
      <w:proofErr w:type="spellEnd"/>
      <w:r w:rsidRPr="00E509FB">
        <w:rPr>
          <w:rFonts w:ascii="Times New Roman" w:hAnsi="Times New Roman" w:cs="Times New Roman"/>
          <w:sz w:val="28"/>
          <w:szCs w:val="28"/>
        </w:rPr>
        <w:t>-категоріальний апарат і розкриваючи нові підходи до аналізу сімейної взаємодії.</w:t>
      </w:r>
    </w:p>
    <w:p w14:paraId="3F8393C9" w14:textId="77777777" w:rsidR="00583541" w:rsidRPr="00E509FB" w:rsidRDefault="00583541" w:rsidP="00583541">
      <w:pPr>
        <w:spacing w:line="360" w:lineRule="auto"/>
        <w:ind w:firstLine="709"/>
        <w:jc w:val="both"/>
        <w:rPr>
          <w:rFonts w:ascii="Times New Roman" w:hAnsi="Times New Roman" w:cs="Times New Roman"/>
          <w:sz w:val="28"/>
          <w:szCs w:val="28"/>
        </w:rPr>
      </w:pPr>
      <w:r w:rsidRPr="00E509FB">
        <w:rPr>
          <w:rFonts w:ascii="Times New Roman" w:hAnsi="Times New Roman" w:cs="Times New Roman"/>
          <w:b/>
          <w:bCs/>
          <w:sz w:val="28"/>
          <w:szCs w:val="28"/>
        </w:rPr>
        <w:t>Практичне значення дослідження</w:t>
      </w:r>
      <w:r>
        <w:rPr>
          <w:rFonts w:ascii="Times New Roman" w:hAnsi="Times New Roman" w:cs="Times New Roman"/>
          <w:b/>
          <w:bCs/>
          <w:sz w:val="28"/>
          <w:szCs w:val="28"/>
        </w:rPr>
        <w:t xml:space="preserve"> </w:t>
      </w:r>
      <w:r w:rsidRPr="00E509FB">
        <w:rPr>
          <w:rFonts w:ascii="Times New Roman" w:hAnsi="Times New Roman" w:cs="Times New Roman"/>
          <w:sz w:val="28"/>
          <w:szCs w:val="28"/>
        </w:rPr>
        <w:t xml:space="preserve">полягає в тому, що його результати можуть бути використані у роботі практичних психологів та соціальних педагогів, у проведенні тренінгових програм для батьків, у профілактичній роботі щодо підліткових криз та проблем самооцінки, а також при розробці освітніх і корекційних програм. Рекомендації, що випливають із дослідження, </w:t>
      </w:r>
      <w:r w:rsidRPr="00E509FB">
        <w:rPr>
          <w:rFonts w:ascii="Times New Roman" w:hAnsi="Times New Roman" w:cs="Times New Roman"/>
          <w:sz w:val="28"/>
          <w:szCs w:val="28"/>
        </w:rPr>
        <w:lastRenderedPageBreak/>
        <w:t xml:space="preserve">можуть бути впроваджені у закладах освіти за умови наявності відповідного нормативного </w:t>
      </w:r>
      <w:proofErr w:type="spellStart"/>
      <w:r w:rsidRPr="00E509FB">
        <w:rPr>
          <w:rFonts w:ascii="Times New Roman" w:hAnsi="Times New Roman" w:cs="Times New Roman"/>
          <w:sz w:val="28"/>
          <w:szCs w:val="28"/>
        </w:rPr>
        <w:t>акта</w:t>
      </w:r>
      <w:proofErr w:type="spellEnd"/>
      <w:r w:rsidRPr="00E509FB">
        <w:rPr>
          <w:rFonts w:ascii="Times New Roman" w:hAnsi="Times New Roman" w:cs="Times New Roman"/>
          <w:sz w:val="28"/>
          <w:szCs w:val="28"/>
        </w:rPr>
        <w:t>.</w:t>
      </w:r>
    </w:p>
    <w:p w14:paraId="35C96960" w14:textId="5142E285" w:rsidR="00583541" w:rsidRPr="00E509FB" w:rsidRDefault="00583541" w:rsidP="00583541">
      <w:pPr>
        <w:spacing w:line="360" w:lineRule="auto"/>
        <w:ind w:firstLine="709"/>
        <w:jc w:val="both"/>
        <w:rPr>
          <w:rFonts w:ascii="Times New Roman" w:hAnsi="Times New Roman" w:cs="Times New Roman"/>
          <w:b/>
          <w:bCs/>
          <w:sz w:val="28"/>
          <w:szCs w:val="28"/>
        </w:rPr>
      </w:pPr>
      <w:r w:rsidRPr="00E238A5">
        <w:rPr>
          <w:rFonts w:ascii="Times New Roman" w:hAnsi="Times New Roman" w:cs="Times New Roman"/>
          <w:b/>
          <w:bCs/>
          <w:sz w:val="28"/>
          <w:szCs w:val="28"/>
        </w:rPr>
        <w:t xml:space="preserve">Апробація результатів та публікації. </w:t>
      </w:r>
      <w:r w:rsidRPr="00E238A5">
        <w:rPr>
          <w:rFonts w:ascii="Times New Roman" w:hAnsi="Times New Roman" w:cs="Times New Roman"/>
          <w:sz w:val="28"/>
          <w:szCs w:val="28"/>
        </w:rPr>
        <w:t>Основні положення дослідження були представлені на студентськ</w:t>
      </w:r>
      <w:r w:rsidR="00E238A5" w:rsidRPr="00E238A5">
        <w:rPr>
          <w:rFonts w:ascii="Times New Roman" w:hAnsi="Times New Roman" w:cs="Times New Roman"/>
          <w:sz w:val="28"/>
          <w:szCs w:val="28"/>
        </w:rPr>
        <w:t>ій</w:t>
      </w:r>
      <w:r w:rsidRPr="00E238A5">
        <w:rPr>
          <w:rFonts w:ascii="Times New Roman" w:hAnsi="Times New Roman" w:cs="Times New Roman"/>
          <w:sz w:val="28"/>
          <w:szCs w:val="28"/>
        </w:rPr>
        <w:t xml:space="preserve"> науков</w:t>
      </w:r>
      <w:r w:rsidR="00E238A5" w:rsidRPr="00E238A5">
        <w:rPr>
          <w:rFonts w:ascii="Times New Roman" w:hAnsi="Times New Roman" w:cs="Times New Roman"/>
          <w:sz w:val="28"/>
          <w:szCs w:val="28"/>
        </w:rPr>
        <w:t>ій</w:t>
      </w:r>
      <w:r w:rsidRPr="00E238A5">
        <w:rPr>
          <w:rFonts w:ascii="Times New Roman" w:hAnsi="Times New Roman" w:cs="Times New Roman"/>
          <w:sz w:val="28"/>
          <w:szCs w:val="28"/>
        </w:rPr>
        <w:t xml:space="preserve"> конференці</w:t>
      </w:r>
      <w:r w:rsidR="00E238A5" w:rsidRPr="00E238A5">
        <w:rPr>
          <w:rFonts w:ascii="Times New Roman" w:hAnsi="Times New Roman" w:cs="Times New Roman"/>
          <w:sz w:val="28"/>
          <w:szCs w:val="28"/>
        </w:rPr>
        <w:t xml:space="preserve">ї «Пріоритетні напрямки та вектори розвитку світової науки» (5 грудня 2025 р., м. Суми, Україна). </w:t>
      </w:r>
      <w:r w:rsidRPr="00E238A5">
        <w:rPr>
          <w:rFonts w:ascii="Times New Roman" w:hAnsi="Times New Roman" w:cs="Times New Roman"/>
          <w:sz w:val="28"/>
          <w:szCs w:val="28"/>
        </w:rPr>
        <w:t xml:space="preserve">За темою </w:t>
      </w:r>
      <w:r w:rsidR="0027790E">
        <w:rPr>
          <w:rFonts w:ascii="Times New Roman" w:hAnsi="Times New Roman" w:cs="Times New Roman"/>
          <w:sz w:val="28"/>
          <w:szCs w:val="28"/>
        </w:rPr>
        <w:t>«</w:t>
      </w:r>
      <w:r w:rsidR="0027790E">
        <w:rPr>
          <w:rFonts w:ascii="Times New Roman" w:hAnsi="Times New Roman" w:cs="Times New Roman"/>
          <w:sz w:val="28"/>
          <w:szCs w:val="28"/>
        </w:rPr>
        <w:t>Вплив батьківського стилю виховання на самооцінку підлітків</w:t>
      </w:r>
      <w:r w:rsidR="0027790E">
        <w:rPr>
          <w:rFonts w:ascii="Times New Roman" w:hAnsi="Times New Roman" w:cs="Times New Roman"/>
          <w:sz w:val="28"/>
          <w:szCs w:val="28"/>
        </w:rPr>
        <w:t>»</w:t>
      </w:r>
      <w:r w:rsidR="0027790E" w:rsidRPr="00E238A5">
        <w:rPr>
          <w:rFonts w:ascii="Times New Roman" w:hAnsi="Times New Roman" w:cs="Times New Roman"/>
          <w:sz w:val="28"/>
          <w:szCs w:val="28"/>
        </w:rPr>
        <w:t xml:space="preserve"> </w:t>
      </w:r>
      <w:r w:rsidRPr="00E238A5">
        <w:rPr>
          <w:rFonts w:ascii="Times New Roman" w:hAnsi="Times New Roman" w:cs="Times New Roman"/>
          <w:sz w:val="28"/>
          <w:szCs w:val="28"/>
        </w:rPr>
        <w:t>підготовлен</w:t>
      </w:r>
      <w:r w:rsidR="00E238A5" w:rsidRPr="00E238A5">
        <w:rPr>
          <w:rFonts w:ascii="Times New Roman" w:hAnsi="Times New Roman" w:cs="Times New Roman"/>
          <w:sz w:val="28"/>
          <w:szCs w:val="28"/>
        </w:rPr>
        <w:t xml:space="preserve">а </w:t>
      </w:r>
      <w:r w:rsidRPr="00E238A5">
        <w:rPr>
          <w:rFonts w:ascii="Times New Roman" w:hAnsi="Times New Roman" w:cs="Times New Roman"/>
          <w:sz w:val="28"/>
          <w:szCs w:val="28"/>
        </w:rPr>
        <w:t>публікаці</w:t>
      </w:r>
      <w:r w:rsidR="00E238A5" w:rsidRPr="00E238A5">
        <w:rPr>
          <w:rFonts w:ascii="Times New Roman" w:hAnsi="Times New Roman" w:cs="Times New Roman"/>
          <w:sz w:val="28"/>
          <w:szCs w:val="28"/>
        </w:rPr>
        <w:t>я основних тез</w:t>
      </w:r>
      <w:r w:rsidRPr="00E238A5">
        <w:rPr>
          <w:rFonts w:ascii="Times New Roman" w:hAnsi="Times New Roman" w:cs="Times New Roman"/>
          <w:sz w:val="28"/>
          <w:szCs w:val="28"/>
        </w:rPr>
        <w:t>.</w:t>
      </w:r>
    </w:p>
    <w:p w14:paraId="0ADC5C2C" w14:textId="17134FD2" w:rsidR="00583541" w:rsidRDefault="00583541" w:rsidP="00583541">
      <w:pPr>
        <w:spacing w:line="360" w:lineRule="auto"/>
        <w:ind w:firstLine="709"/>
        <w:jc w:val="both"/>
        <w:rPr>
          <w:rFonts w:ascii="Times New Roman" w:hAnsi="Times New Roman" w:cs="Times New Roman"/>
          <w:sz w:val="28"/>
          <w:szCs w:val="28"/>
        </w:rPr>
      </w:pPr>
      <w:r w:rsidRPr="00E509FB">
        <w:rPr>
          <w:rFonts w:ascii="Times New Roman" w:hAnsi="Times New Roman" w:cs="Times New Roman"/>
          <w:b/>
          <w:bCs/>
          <w:sz w:val="28"/>
          <w:szCs w:val="28"/>
        </w:rPr>
        <w:t xml:space="preserve">Структура та обсяг роботи. </w:t>
      </w:r>
      <w:r w:rsidRPr="00E509FB">
        <w:rPr>
          <w:rFonts w:ascii="Times New Roman" w:hAnsi="Times New Roman" w:cs="Times New Roman"/>
          <w:sz w:val="28"/>
          <w:szCs w:val="28"/>
        </w:rPr>
        <w:t xml:space="preserve">Робота складається </w:t>
      </w:r>
      <w:r w:rsidRPr="00DA796D">
        <w:rPr>
          <w:rFonts w:ascii="Times New Roman" w:hAnsi="Times New Roman" w:cs="Times New Roman"/>
          <w:sz w:val="28"/>
          <w:szCs w:val="28"/>
        </w:rPr>
        <w:t>зі вступу, трьох розділів, висновків, списку використаних джерел (</w:t>
      </w:r>
      <w:r w:rsidR="000B0175" w:rsidRPr="00DA796D">
        <w:rPr>
          <w:rFonts w:ascii="Times New Roman" w:hAnsi="Times New Roman" w:cs="Times New Roman"/>
          <w:sz w:val="28"/>
          <w:szCs w:val="28"/>
          <w:lang w:val="ru-RU"/>
        </w:rPr>
        <w:t>58</w:t>
      </w:r>
      <w:r w:rsidRPr="00DA796D">
        <w:rPr>
          <w:rFonts w:ascii="Times New Roman" w:hAnsi="Times New Roman" w:cs="Times New Roman"/>
          <w:sz w:val="28"/>
          <w:szCs w:val="28"/>
        </w:rPr>
        <w:t xml:space="preserve"> найменувань) та додатків (</w:t>
      </w:r>
      <w:r w:rsidR="000B0175" w:rsidRPr="00DA796D">
        <w:rPr>
          <w:rFonts w:ascii="Times New Roman" w:hAnsi="Times New Roman" w:cs="Times New Roman"/>
          <w:sz w:val="28"/>
          <w:szCs w:val="28"/>
          <w:lang w:val="ru-RU"/>
        </w:rPr>
        <w:t>3</w:t>
      </w:r>
      <w:r w:rsidRPr="00DA796D">
        <w:rPr>
          <w:rFonts w:ascii="Times New Roman" w:hAnsi="Times New Roman" w:cs="Times New Roman"/>
          <w:sz w:val="28"/>
          <w:szCs w:val="28"/>
        </w:rPr>
        <w:t xml:space="preserve">). Загальний обсяг становить </w:t>
      </w:r>
      <w:r w:rsidR="00DA796D" w:rsidRPr="00DA796D">
        <w:rPr>
          <w:rFonts w:ascii="Times New Roman" w:hAnsi="Times New Roman" w:cs="Times New Roman"/>
          <w:sz w:val="28"/>
          <w:szCs w:val="28"/>
          <w:lang w:val="ru-RU"/>
        </w:rPr>
        <w:t>9</w:t>
      </w:r>
      <w:r w:rsidR="00244998">
        <w:rPr>
          <w:rFonts w:ascii="Times New Roman" w:hAnsi="Times New Roman" w:cs="Times New Roman"/>
          <w:sz w:val="28"/>
          <w:szCs w:val="28"/>
          <w:lang w:val="ru-RU"/>
        </w:rPr>
        <w:t>3</w:t>
      </w:r>
      <w:r w:rsidRPr="00DA796D">
        <w:rPr>
          <w:rFonts w:ascii="Times New Roman" w:hAnsi="Times New Roman" w:cs="Times New Roman"/>
          <w:sz w:val="28"/>
          <w:szCs w:val="28"/>
        </w:rPr>
        <w:t xml:space="preserve"> </w:t>
      </w:r>
      <w:r w:rsidR="00244998">
        <w:rPr>
          <w:rFonts w:ascii="Times New Roman" w:hAnsi="Times New Roman" w:cs="Times New Roman"/>
          <w:sz w:val="28"/>
          <w:szCs w:val="28"/>
        </w:rPr>
        <w:t>сторінки</w:t>
      </w:r>
      <w:r w:rsidRPr="00DA796D">
        <w:rPr>
          <w:rFonts w:ascii="Times New Roman" w:hAnsi="Times New Roman" w:cs="Times New Roman"/>
          <w:sz w:val="28"/>
          <w:szCs w:val="28"/>
        </w:rPr>
        <w:t>.</w:t>
      </w:r>
    </w:p>
    <w:p w14:paraId="42C8C4B9" w14:textId="77777777" w:rsidR="00583541" w:rsidRPr="00E509FB" w:rsidRDefault="00583541" w:rsidP="00583541">
      <w:pPr>
        <w:spacing w:line="360" w:lineRule="auto"/>
        <w:ind w:firstLine="709"/>
        <w:jc w:val="both"/>
        <w:rPr>
          <w:rFonts w:ascii="Times New Roman" w:hAnsi="Times New Roman" w:cs="Times New Roman"/>
          <w:sz w:val="28"/>
          <w:szCs w:val="28"/>
        </w:rPr>
      </w:pPr>
    </w:p>
    <w:p w14:paraId="5985BC31" w14:textId="77777777" w:rsidR="002661C6" w:rsidRDefault="002661C6" w:rsidP="00277B5F">
      <w:pPr>
        <w:spacing w:line="360" w:lineRule="auto"/>
        <w:jc w:val="both"/>
        <w:rPr>
          <w:rFonts w:ascii="Times New Roman" w:eastAsia="Times New Roman" w:hAnsi="Times New Roman" w:cs="Times New Roman"/>
          <w:b/>
          <w:bCs/>
          <w:sz w:val="28"/>
          <w:szCs w:val="28"/>
        </w:rPr>
      </w:pPr>
    </w:p>
    <w:p w14:paraId="3F28593A" w14:textId="77777777" w:rsidR="002661C6" w:rsidRDefault="002661C6" w:rsidP="00277B5F">
      <w:pPr>
        <w:spacing w:line="360" w:lineRule="auto"/>
        <w:jc w:val="both"/>
        <w:rPr>
          <w:rFonts w:ascii="Times New Roman" w:eastAsia="Times New Roman" w:hAnsi="Times New Roman" w:cs="Times New Roman"/>
          <w:b/>
          <w:bCs/>
          <w:sz w:val="28"/>
          <w:szCs w:val="28"/>
        </w:rPr>
      </w:pPr>
    </w:p>
    <w:p w14:paraId="79DFB831" w14:textId="77777777" w:rsidR="00583541" w:rsidRDefault="00583541">
      <w:pPr>
        <w:spacing w:after="160" w:line="278"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6F990754" w14:textId="56453B5F" w:rsidR="00EE05C3" w:rsidRPr="00F32673" w:rsidRDefault="00EE05C3" w:rsidP="00F32673">
      <w:pPr>
        <w:pStyle w:val="1"/>
        <w:spacing w:line="360" w:lineRule="auto"/>
        <w:jc w:val="center"/>
        <w:rPr>
          <w:rFonts w:ascii="Times New Roman" w:eastAsia="Times New Roman" w:hAnsi="Times New Roman" w:cs="Times New Roman"/>
          <w:b/>
          <w:bCs/>
          <w:color w:val="auto"/>
          <w:sz w:val="28"/>
          <w:szCs w:val="28"/>
        </w:rPr>
      </w:pPr>
      <w:bookmarkStart w:id="3" w:name="_Toc214982649"/>
      <w:r w:rsidRPr="00F32673">
        <w:rPr>
          <w:rFonts w:ascii="Times New Roman" w:eastAsia="Times New Roman" w:hAnsi="Times New Roman" w:cs="Times New Roman"/>
          <w:b/>
          <w:bCs/>
          <w:color w:val="auto"/>
          <w:sz w:val="28"/>
          <w:szCs w:val="28"/>
        </w:rPr>
        <w:lastRenderedPageBreak/>
        <w:t>РОЗДІЛ 1.  ТЕОРЕТИЧНІ ЗАСАДИ ДОСЛІДЖЕННЯ САМООЦІНКИ ПІДЛІТКА В УМОВАХ СІМЕЙНОГО ВИХОВАННЯ</w:t>
      </w:r>
      <w:bookmarkEnd w:id="3"/>
    </w:p>
    <w:p w14:paraId="5CBB22B1" w14:textId="77777777" w:rsidR="00EE05C3" w:rsidRPr="00F32673" w:rsidRDefault="00EE05C3" w:rsidP="00F32673">
      <w:pPr>
        <w:pStyle w:val="a8"/>
        <w:numPr>
          <w:ilvl w:val="1"/>
          <w:numId w:val="28"/>
        </w:numPr>
        <w:spacing w:line="360" w:lineRule="auto"/>
        <w:jc w:val="both"/>
        <w:outlineLvl w:val="1"/>
        <w:rPr>
          <w:rFonts w:ascii="Times New Roman" w:eastAsia="Times New Roman" w:hAnsi="Times New Roman" w:cs="Times New Roman"/>
          <w:b/>
          <w:bCs/>
          <w:sz w:val="28"/>
          <w:szCs w:val="28"/>
        </w:rPr>
      </w:pPr>
      <w:bookmarkStart w:id="4" w:name="_Toc214982650"/>
      <w:r w:rsidRPr="00F32673">
        <w:rPr>
          <w:rFonts w:ascii="Times New Roman" w:eastAsia="Times New Roman" w:hAnsi="Times New Roman" w:cs="Times New Roman"/>
          <w:b/>
          <w:bCs/>
          <w:sz w:val="28"/>
          <w:szCs w:val="28"/>
        </w:rPr>
        <w:t xml:space="preserve">Самооцінка особистості як проблема </w:t>
      </w:r>
      <w:r w:rsidRPr="00F32673">
        <w:rPr>
          <w:rFonts w:ascii="Times New Roman" w:hAnsi="Times New Roman" w:cs="Times New Roman"/>
          <w:b/>
          <w:bCs/>
          <w:sz w:val="28"/>
          <w:szCs w:val="28"/>
        </w:rPr>
        <w:t>сучасної психології</w:t>
      </w:r>
      <w:bookmarkEnd w:id="4"/>
      <w:r w:rsidRPr="00F32673">
        <w:rPr>
          <w:rFonts w:ascii="Times New Roman" w:eastAsia="Times New Roman" w:hAnsi="Times New Roman" w:cs="Times New Roman"/>
          <w:b/>
          <w:bCs/>
          <w:sz w:val="28"/>
          <w:szCs w:val="28"/>
        </w:rPr>
        <w:t xml:space="preserve">  </w:t>
      </w:r>
    </w:p>
    <w:p w14:paraId="1405D07B" w14:textId="77777777" w:rsidR="00EE05C3" w:rsidRPr="00EE05C3" w:rsidRDefault="00EE05C3" w:rsidP="00277B5F">
      <w:pPr>
        <w:spacing w:line="360" w:lineRule="auto"/>
        <w:jc w:val="both"/>
        <w:rPr>
          <w:rFonts w:ascii="Times New Roman" w:eastAsia="Times New Roman" w:hAnsi="Times New Roman" w:cs="Times New Roman"/>
          <w:sz w:val="28"/>
          <w:szCs w:val="28"/>
        </w:rPr>
      </w:pPr>
    </w:p>
    <w:p w14:paraId="3870C23A" w14:textId="77777777" w:rsidR="00B92457" w:rsidRPr="00B92457" w:rsidRDefault="00B92457" w:rsidP="00B92457">
      <w:pPr>
        <w:spacing w:line="360" w:lineRule="auto"/>
        <w:ind w:firstLine="566"/>
        <w:jc w:val="both"/>
        <w:rPr>
          <w:rFonts w:ascii="Times New Roman" w:eastAsia="Times New Roman" w:hAnsi="Times New Roman" w:cs="Times New Roman"/>
          <w:sz w:val="28"/>
          <w:szCs w:val="28"/>
        </w:rPr>
      </w:pPr>
      <w:r w:rsidRPr="00B92457">
        <w:rPr>
          <w:rFonts w:ascii="Times New Roman" w:eastAsia="Times New Roman" w:hAnsi="Times New Roman" w:cs="Times New Roman"/>
          <w:sz w:val="28"/>
          <w:szCs w:val="28"/>
        </w:rPr>
        <w:t>Тема самооцінки завжди посідала центральне місце як у науковій психології, так і в практичній діяльності. Самооцінка є ключовим елементом у структурі регуляції поведінки людини, визначаючи не лише її життєву активність, але й відчуття задоволення, щастя та гармонії. Психологи прагнуть допомогти людям підвищувати якість життя та справлятися з життєвими труднощами, що значно легше здійснювати особам із стабільною та адекватною самооцінкою. Часто ми не усвідомлюємо її присутність, але саме на базі самооцінки здійснюється порівняння власних можливостей із вимогами соціального середовища та завданнями, які постають перед особистістю.</w:t>
      </w:r>
    </w:p>
    <w:p w14:paraId="4F0B80AB" w14:textId="77777777" w:rsidR="00FB3CE6" w:rsidRPr="00FB3CE6" w:rsidRDefault="00FB3CE6" w:rsidP="00FB3CE6">
      <w:pPr>
        <w:spacing w:line="360" w:lineRule="auto"/>
        <w:ind w:firstLine="566"/>
        <w:jc w:val="both"/>
        <w:rPr>
          <w:rFonts w:ascii="Times New Roman" w:eastAsia="Times New Roman" w:hAnsi="Times New Roman" w:cs="Times New Roman"/>
          <w:sz w:val="28"/>
          <w:szCs w:val="28"/>
        </w:rPr>
      </w:pPr>
      <w:r w:rsidRPr="00FB3CE6">
        <w:rPr>
          <w:rFonts w:ascii="Times New Roman" w:eastAsia="Times New Roman" w:hAnsi="Times New Roman" w:cs="Times New Roman"/>
          <w:sz w:val="28"/>
          <w:szCs w:val="28"/>
        </w:rPr>
        <w:t xml:space="preserve">Вплив самооцінки на взаємодію особистості з різними формами зовнішньої діяльності неодноразово підтверджувався у вітчизняних та зарубіжних психологічних дослідженнях. Встановлено, що рівень самооцінки значною мірою визначає особливості поведінки людини, її активність, здатність до самореалізації та ефективність виконання соціальних і професійних ролей. Сучасна психологія приділяє значну увагу діагностиці рівня адекватності та стабільності самооцінки, оскільки ці характеристики розглядаються як важливі показники психічного здоров’я та соціальної адаптації особистості. У цьому контексті особливого значення набуває розробка й упровадження практичних </w:t>
      </w:r>
      <w:proofErr w:type="spellStart"/>
      <w:r w:rsidRPr="00FB3CE6">
        <w:rPr>
          <w:rFonts w:ascii="Times New Roman" w:eastAsia="Times New Roman" w:hAnsi="Times New Roman" w:cs="Times New Roman"/>
          <w:sz w:val="28"/>
          <w:szCs w:val="28"/>
        </w:rPr>
        <w:t>психодіагностичних</w:t>
      </w:r>
      <w:proofErr w:type="spellEnd"/>
      <w:r w:rsidRPr="00FB3CE6">
        <w:rPr>
          <w:rFonts w:ascii="Times New Roman" w:eastAsia="Times New Roman" w:hAnsi="Times New Roman" w:cs="Times New Roman"/>
          <w:sz w:val="28"/>
          <w:szCs w:val="28"/>
        </w:rPr>
        <w:t xml:space="preserve"> </w:t>
      </w:r>
      <w:proofErr w:type="spellStart"/>
      <w:r w:rsidRPr="00FB3CE6">
        <w:rPr>
          <w:rFonts w:ascii="Times New Roman" w:eastAsia="Times New Roman" w:hAnsi="Times New Roman" w:cs="Times New Roman"/>
          <w:sz w:val="28"/>
          <w:szCs w:val="28"/>
        </w:rPr>
        <w:t>методик</w:t>
      </w:r>
      <w:proofErr w:type="spellEnd"/>
      <w:r w:rsidRPr="00FB3CE6">
        <w:rPr>
          <w:rFonts w:ascii="Times New Roman" w:eastAsia="Times New Roman" w:hAnsi="Times New Roman" w:cs="Times New Roman"/>
          <w:sz w:val="28"/>
          <w:szCs w:val="28"/>
        </w:rPr>
        <w:t xml:space="preserve"> і коригувальних заходів, спрямованих на оптимізацію та вдосконалення самооцінки, формування реалістичного уявлення про власні можливості та підвищення рівня </w:t>
      </w:r>
      <w:proofErr w:type="spellStart"/>
      <w:r w:rsidRPr="00FB3CE6">
        <w:rPr>
          <w:rFonts w:ascii="Times New Roman" w:eastAsia="Times New Roman" w:hAnsi="Times New Roman" w:cs="Times New Roman"/>
          <w:sz w:val="28"/>
          <w:szCs w:val="28"/>
        </w:rPr>
        <w:t>самоприйняття</w:t>
      </w:r>
      <w:proofErr w:type="spellEnd"/>
      <w:r w:rsidRPr="00FB3CE6">
        <w:rPr>
          <w:rFonts w:ascii="Times New Roman" w:eastAsia="Times New Roman" w:hAnsi="Times New Roman" w:cs="Times New Roman"/>
          <w:sz w:val="28"/>
          <w:szCs w:val="28"/>
        </w:rPr>
        <w:t>.</w:t>
      </w:r>
    </w:p>
    <w:p w14:paraId="07541038" w14:textId="77777777" w:rsidR="00FB3CE6" w:rsidRPr="00FB3CE6" w:rsidRDefault="00FB3CE6" w:rsidP="00FB3CE6">
      <w:pPr>
        <w:spacing w:line="360" w:lineRule="auto"/>
        <w:ind w:firstLine="566"/>
        <w:jc w:val="both"/>
        <w:rPr>
          <w:rFonts w:ascii="Times New Roman" w:eastAsia="Times New Roman" w:hAnsi="Times New Roman" w:cs="Times New Roman"/>
          <w:sz w:val="28"/>
          <w:szCs w:val="28"/>
        </w:rPr>
      </w:pPr>
      <w:r w:rsidRPr="00FB3CE6">
        <w:rPr>
          <w:rFonts w:ascii="Times New Roman" w:eastAsia="Times New Roman" w:hAnsi="Times New Roman" w:cs="Times New Roman"/>
          <w:sz w:val="28"/>
          <w:szCs w:val="28"/>
        </w:rPr>
        <w:t xml:space="preserve">Поняття «самооцінка», або «образ Я», вперше було введене в науковий обіг американським психологом Уільямом Джеймсом [1], який заклав </w:t>
      </w:r>
      <w:r w:rsidRPr="00FB3CE6">
        <w:rPr>
          <w:rFonts w:ascii="Times New Roman" w:eastAsia="Times New Roman" w:hAnsi="Times New Roman" w:cs="Times New Roman"/>
          <w:sz w:val="28"/>
          <w:szCs w:val="28"/>
        </w:rPr>
        <w:lastRenderedPageBreak/>
        <w:t>підґрунтя для подальшого вивчення самосвідомості особистості. Науковець визначав самооцінку як почуття власної гідності, самоповаги та загальної задоволеності життям, рівень яких, на його думку, може змінюватися залежно від співвідношення між досягнутими успіхами та рівнем особистісних домагань. Згідно з концепцією У. Джеймса, підвищення самооцінки можливе або шляхом досягнення значущих результатів у діяльності, або шляхом зниження завищених очікувань і вимог до себе.</w:t>
      </w:r>
    </w:p>
    <w:p w14:paraId="3EFEDDA1" w14:textId="77777777" w:rsidR="00FB3CE6" w:rsidRPr="00FB3CE6" w:rsidRDefault="00FB3CE6" w:rsidP="00FB3CE6">
      <w:pPr>
        <w:spacing w:line="360" w:lineRule="auto"/>
        <w:ind w:firstLine="566"/>
        <w:jc w:val="both"/>
        <w:rPr>
          <w:rFonts w:ascii="Times New Roman" w:eastAsia="Times New Roman" w:hAnsi="Times New Roman" w:cs="Times New Roman"/>
          <w:sz w:val="28"/>
          <w:szCs w:val="28"/>
        </w:rPr>
      </w:pPr>
      <w:r w:rsidRPr="00FB3CE6">
        <w:rPr>
          <w:rFonts w:ascii="Times New Roman" w:eastAsia="Times New Roman" w:hAnsi="Times New Roman" w:cs="Times New Roman"/>
          <w:sz w:val="28"/>
          <w:szCs w:val="28"/>
        </w:rPr>
        <w:t xml:space="preserve">У структурі особистості У. Джеймс виокремлював три основні складові: сукупність елементів, що утворюють уявлення людини про себе; почуття та емоції, які ці елементи викликають і які становлять емоційний компонент самооцінки; а також дії й вчинки, пов’язані з підтриманням і збереженням власного «Я», зокрема </w:t>
      </w:r>
      <w:proofErr w:type="spellStart"/>
      <w:r w:rsidRPr="00FB3CE6">
        <w:rPr>
          <w:rFonts w:ascii="Times New Roman" w:eastAsia="Times New Roman" w:hAnsi="Times New Roman" w:cs="Times New Roman"/>
          <w:sz w:val="28"/>
          <w:szCs w:val="28"/>
        </w:rPr>
        <w:t>самопіклування</w:t>
      </w:r>
      <w:proofErr w:type="spellEnd"/>
      <w:r w:rsidRPr="00FB3CE6">
        <w:rPr>
          <w:rFonts w:ascii="Times New Roman" w:eastAsia="Times New Roman" w:hAnsi="Times New Roman" w:cs="Times New Roman"/>
          <w:sz w:val="28"/>
          <w:szCs w:val="28"/>
        </w:rPr>
        <w:t xml:space="preserve"> та самозбереження. Такий підхід підкреслює тісний взаємозв’язок когнітивних, емоційних і поведінкових аспектів самооцінки. Крім того, дослідник виокремлював два протилежні полюси самооцінки — самовдоволення та незадоволення собою, між якими перебуває більшість індивідуальних проявів ставлення особистості до самої себе.</w:t>
      </w:r>
    </w:p>
    <w:p w14:paraId="06217697" w14:textId="77777777" w:rsidR="007742F4" w:rsidRPr="007742F4" w:rsidRDefault="007742F4" w:rsidP="007742F4">
      <w:pPr>
        <w:spacing w:line="360" w:lineRule="auto"/>
        <w:ind w:firstLine="566"/>
        <w:jc w:val="both"/>
        <w:rPr>
          <w:rFonts w:ascii="Times New Roman" w:eastAsia="Times New Roman" w:hAnsi="Times New Roman" w:cs="Times New Roman"/>
          <w:sz w:val="28"/>
          <w:szCs w:val="28"/>
        </w:rPr>
      </w:pPr>
      <w:r w:rsidRPr="007742F4">
        <w:rPr>
          <w:rFonts w:ascii="Times New Roman" w:eastAsia="Times New Roman" w:hAnsi="Times New Roman" w:cs="Times New Roman"/>
          <w:sz w:val="28"/>
          <w:szCs w:val="28"/>
        </w:rPr>
        <w:t xml:space="preserve">Теоретичні підходи до вивчення самооцінки демонструють значну різноманітність інтерпретацій цього психологічного феномена, що зумовлено складністю його структури та багатофункціональністю у процесі регуляції поведінки особистості. У межах </w:t>
      </w:r>
      <w:proofErr w:type="spellStart"/>
      <w:r w:rsidRPr="007742F4">
        <w:rPr>
          <w:rFonts w:ascii="Times New Roman" w:eastAsia="Times New Roman" w:hAnsi="Times New Roman" w:cs="Times New Roman"/>
          <w:sz w:val="28"/>
          <w:szCs w:val="28"/>
        </w:rPr>
        <w:t>біхевіористичного</w:t>
      </w:r>
      <w:proofErr w:type="spellEnd"/>
      <w:r w:rsidRPr="007742F4">
        <w:rPr>
          <w:rFonts w:ascii="Times New Roman" w:eastAsia="Times New Roman" w:hAnsi="Times New Roman" w:cs="Times New Roman"/>
          <w:sz w:val="28"/>
          <w:szCs w:val="28"/>
        </w:rPr>
        <w:t xml:space="preserve"> напряму Б. </w:t>
      </w:r>
      <w:proofErr w:type="spellStart"/>
      <w:r w:rsidRPr="007742F4">
        <w:rPr>
          <w:rFonts w:ascii="Times New Roman" w:eastAsia="Times New Roman" w:hAnsi="Times New Roman" w:cs="Times New Roman"/>
          <w:sz w:val="28"/>
          <w:szCs w:val="28"/>
        </w:rPr>
        <w:t>Скіннер</w:t>
      </w:r>
      <w:proofErr w:type="spellEnd"/>
      <w:r w:rsidRPr="007742F4">
        <w:rPr>
          <w:rFonts w:ascii="Times New Roman" w:eastAsia="Times New Roman" w:hAnsi="Times New Roman" w:cs="Times New Roman"/>
          <w:sz w:val="28"/>
          <w:szCs w:val="28"/>
        </w:rPr>
        <w:t xml:space="preserve"> [2] розглядав поведінку людини крізь призму її взаємодії з навколишнім середовищем, наголошуючи на визначальній ролі підкріплення. Згідно з його підходом, позитивний досвід та заохочення сприяють закріпленню певних форм поведінки, тоді як негативний досвід або покарання призводять до їх пригнічення. У результаті систематичного впливу підкріплень формується уявлення індивіда про власні можливості, ефективність дій і межі особистісних ресурсів, що безпосередньо позначається на рівні та характері самооцінки.</w:t>
      </w:r>
    </w:p>
    <w:p w14:paraId="4CCF2B4A" w14:textId="77777777" w:rsidR="007742F4" w:rsidRPr="007742F4" w:rsidRDefault="007742F4" w:rsidP="007742F4">
      <w:pPr>
        <w:spacing w:line="360" w:lineRule="auto"/>
        <w:ind w:firstLine="566"/>
        <w:jc w:val="both"/>
        <w:rPr>
          <w:rFonts w:ascii="Times New Roman" w:eastAsia="Times New Roman" w:hAnsi="Times New Roman" w:cs="Times New Roman"/>
          <w:sz w:val="28"/>
          <w:szCs w:val="28"/>
        </w:rPr>
      </w:pPr>
      <w:r w:rsidRPr="007742F4">
        <w:rPr>
          <w:rFonts w:ascii="Times New Roman" w:eastAsia="Times New Roman" w:hAnsi="Times New Roman" w:cs="Times New Roman"/>
          <w:sz w:val="28"/>
          <w:szCs w:val="28"/>
        </w:rPr>
        <w:lastRenderedPageBreak/>
        <w:t>Подальший розвиток ідей біхевіоризму знайшов відображення у соціально-когнітивній теорії А. Бандури [3], який значно розширив розуміння механізмів навчання та формування самооцінки. Дослідник підкреслював важливість непрямого, або опосередкованого, навчання через спостереження за поведінкою інших людей та наслідками цієї поведінки. Центральним поняттям у його концепції є «</w:t>
      </w:r>
      <w:proofErr w:type="spellStart"/>
      <w:r w:rsidRPr="007742F4">
        <w:rPr>
          <w:rFonts w:ascii="Times New Roman" w:eastAsia="Times New Roman" w:hAnsi="Times New Roman" w:cs="Times New Roman"/>
          <w:sz w:val="28"/>
          <w:szCs w:val="28"/>
        </w:rPr>
        <w:t>самоефективність</w:t>
      </w:r>
      <w:proofErr w:type="spellEnd"/>
      <w:r w:rsidRPr="007742F4">
        <w:rPr>
          <w:rFonts w:ascii="Times New Roman" w:eastAsia="Times New Roman" w:hAnsi="Times New Roman" w:cs="Times New Roman"/>
          <w:sz w:val="28"/>
          <w:szCs w:val="28"/>
        </w:rPr>
        <w:t xml:space="preserve">», яка відображає віру особистості у власну здатність успішно діяти в конкретних ситуаціях. Самооцінка, за А. Бандурою, постає як інтегративне утворення, що поєднує </w:t>
      </w:r>
      <w:proofErr w:type="spellStart"/>
      <w:r w:rsidRPr="007742F4">
        <w:rPr>
          <w:rFonts w:ascii="Times New Roman" w:eastAsia="Times New Roman" w:hAnsi="Times New Roman" w:cs="Times New Roman"/>
          <w:sz w:val="28"/>
          <w:szCs w:val="28"/>
        </w:rPr>
        <w:t>самоефективність</w:t>
      </w:r>
      <w:proofErr w:type="spellEnd"/>
      <w:r w:rsidRPr="007742F4">
        <w:rPr>
          <w:rFonts w:ascii="Times New Roman" w:eastAsia="Times New Roman" w:hAnsi="Times New Roman" w:cs="Times New Roman"/>
          <w:sz w:val="28"/>
          <w:szCs w:val="28"/>
        </w:rPr>
        <w:t>, самоповагу та почуття власної гідності. Особливе значення він надавав уявній репетиції успішних дій, яка дозволяє людині формувати внутрішні орієнтири поведінки, прогнозувати можливі результати діяльності та приймати обґрунтовані рішення в умовах невизначеності або підвищеної складності.</w:t>
      </w:r>
    </w:p>
    <w:p w14:paraId="42BC84B5" w14:textId="77777777" w:rsidR="007742F4" w:rsidRPr="007742F4" w:rsidRDefault="007742F4" w:rsidP="007742F4">
      <w:pPr>
        <w:spacing w:line="360" w:lineRule="auto"/>
        <w:ind w:firstLine="566"/>
        <w:jc w:val="both"/>
        <w:rPr>
          <w:rFonts w:ascii="Times New Roman" w:eastAsia="Times New Roman" w:hAnsi="Times New Roman" w:cs="Times New Roman"/>
          <w:sz w:val="28"/>
          <w:szCs w:val="28"/>
        </w:rPr>
      </w:pPr>
      <w:r w:rsidRPr="007742F4">
        <w:rPr>
          <w:rFonts w:ascii="Times New Roman" w:eastAsia="Times New Roman" w:hAnsi="Times New Roman" w:cs="Times New Roman"/>
          <w:sz w:val="28"/>
          <w:szCs w:val="28"/>
        </w:rPr>
        <w:t xml:space="preserve">Гуманістичний підхід до вивчення самооцінки представлений у працях К. Роджерса [4], який розглядав її в контексті «Я-концепції» особистості. Науковець вважав, що формування Я-концепції відбувається у процесі міжособистісної взаємодії зі значущими іншими та є тісно пов’язаним із досвідом прийняття або відторгнення. Особливо </w:t>
      </w:r>
      <w:proofErr w:type="spellStart"/>
      <w:r w:rsidRPr="007742F4">
        <w:rPr>
          <w:rFonts w:ascii="Times New Roman" w:eastAsia="Times New Roman" w:hAnsi="Times New Roman" w:cs="Times New Roman"/>
          <w:sz w:val="28"/>
          <w:szCs w:val="28"/>
        </w:rPr>
        <w:t>інтенсивно</w:t>
      </w:r>
      <w:proofErr w:type="spellEnd"/>
      <w:r w:rsidRPr="007742F4">
        <w:rPr>
          <w:rFonts w:ascii="Times New Roman" w:eastAsia="Times New Roman" w:hAnsi="Times New Roman" w:cs="Times New Roman"/>
          <w:sz w:val="28"/>
          <w:szCs w:val="28"/>
        </w:rPr>
        <w:t xml:space="preserve"> цей процес, за К. Роджерсом, відбувається у дитячому та підлітковому віці, коли закладаються базові уявлення про власну цінність і значущість. Я-концепція виступає центральним компонентом свідомого досвіду індивіда та визначає ступінь узгодженості між реальним досвідом людини та її уявленнями про себе, що безпосередньо впливає на рівень психологічного благополуччя.</w:t>
      </w:r>
    </w:p>
    <w:p w14:paraId="553BF0E4" w14:textId="77777777" w:rsidR="007742F4" w:rsidRPr="007742F4" w:rsidRDefault="007742F4" w:rsidP="007742F4">
      <w:pPr>
        <w:spacing w:line="360" w:lineRule="auto"/>
        <w:ind w:firstLine="566"/>
        <w:jc w:val="both"/>
        <w:rPr>
          <w:rFonts w:ascii="Times New Roman" w:eastAsia="Times New Roman" w:hAnsi="Times New Roman" w:cs="Times New Roman"/>
          <w:sz w:val="28"/>
          <w:szCs w:val="28"/>
        </w:rPr>
      </w:pPr>
      <w:r w:rsidRPr="007742F4">
        <w:rPr>
          <w:rFonts w:ascii="Times New Roman" w:eastAsia="Times New Roman" w:hAnsi="Times New Roman" w:cs="Times New Roman"/>
          <w:sz w:val="28"/>
          <w:szCs w:val="28"/>
        </w:rPr>
        <w:t xml:space="preserve">Сучасні українські психологи також приділяють значну увагу проблемі самооцінки, розглядаючи її як важливий показник розвитку самосвідомості та особистісної зрілості. Так, У. </w:t>
      </w:r>
      <w:proofErr w:type="spellStart"/>
      <w:r w:rsidRPr="007742F4">
        <w:rPr>
          <w:rFonts w:ascii="Times New Roman" w:eastAsia="Times New Roman" w:hAnsi="Times New Roman" w:cs="Times New Roman"/>
          <w:sz w:val="28"/>
          <w:szCs w:val="28"/>
        </w:rPr>
        <w:t>Михайлішин</w:t>
      </w:r>
      <w:proofErr w:type="spellEnd"/>
      <w:r w:rsidRPr="007742F4">
        <w:rPr>
          <w:rFonts w:ascii="Times New Roman" w:eastAsia="Times New Roman" w:hAnsi="Times New Roman" w:cs="Times New Roman"/>
          <w:sz w:val="28"/>
          <w:szCs w:val="28"/>
        </w:rPr>
        <w:t xml:space="preserve"> [5] зазначає, що самооцінка формується на основі поєднання зовнішньої інформації про себе, отриманої від соціального оточення, та внутрішнього, свідомого сприйняття власних якостей, можливостей і досягнень. Л. </w:t>
      </w:r>
      <w:proofErr w:type="spellStart"/>
      <w:r w:rsidRPr="007742F4">
        <w:rPr>
          <w:rFonts w:ascii="Times New Roman" w:eastAsia="Times New Roman" w:hAnsi="Times New Roman" w:cs="Times New Roman"/>
          <w:sz w:val="28"/>
          <w:szCs w:val="28"/>
        </w:rPr>
        <w:t>Папітченко</w:t>
      </w:r>
      <w:proofErr w:type="spellEnd"/>
      <w:r w:rsidRPr="007742F4">
        <w:rPr>
          <w:rFonts w:ascii="Times New Roman" w:eastAsia="Times New Roman" w:hAnsi="Times New Roman" w:cs="Times New Roman"/>
          <w:sz w:val="28"/>
          <w:szCs w:val="28"/>
        </w:rPr>
        <w:t xml:space="preserve"> [6] підкреслює, що самооцінка є складовою психологічної репрезентації особистості, </w:t>
      </w:r>
      <w:r w:rsidRPr="007742F4">
        <w:rPr>
          <w:rFonts w:ascii="Times New Roman" w:eastAsia="Times New Roman" w:hAnsi="Times New Roman" w:cs="Times New Roman"/>
          <w:sz w:val="28"/>
          <w:szCs w:val="28"/>
        </w:rPr>
        <w:lastRenderedPageBreak/>
        <w:t>відображаючи рівень розвитку самосвідомості, емоційне ставлення індивіда до власних дій і вчинків, а також здатність до рефлексії та саморегуляції.</w:t>
      </w:r>
    </w:p>
    <w:p w14:paraId="233267A7" w14:textId="176647B0" w:rsidR="00EE05C3" w:rsidRPr="00CB13CB" w:rsidRDefault="005E159C" w:rsidP="005E159C">
      <w:pPr>
        <w:spacing w:line="360" w:lineRule="auto"/>
        <w:ind w:firstLine="566"/>
        <w:jc w:val="both"/>
        <w:rPr>
          <w:rFonts w:ascii="Times New Roman" w:eastAsia="Times New Roman" w:hAnsi="Times New Roman" w:cs="Times New Roman"/>
          <w:sz w:val="28"/>
          <w:szCs w:val="28"/>
        </w:rPr>
      </w:pPr>
      <w:r w:rsidRPr="005E159C">
        <w:rPr>
          <w:rFonts w:ascii="Times New Roman" w:eastAsia="Times New Roman" w:hAnsi="Times New Roman" w:cs="Times New Roman"/>
          <w:sz w:val="28"/>
          <w:szCs w:val="28"/>
        </w:rPr>
        <w:t xml:space="preserve">Таким чином, самооцінка розглядається як багатовимірне явище, що формується під впливом зовнішніх факторів, внутрішніх переживань та міжособистісних взаємодій. Вона відіграє ключову роль у розвитку особистості та визначає здатність </w:t>
      </w:r>
      <w:proofErr w:type="spellStart"/>
      <w:r w:rsidRPr="005E159C">
        <w:rPr>
          <w:rFonts w:ascii="Times New Roman" w:eastAsia="Times New Roman" w:hAnsi="Times New Roman" w:cs="Times New Roman"/>
          <w:sz w:val="28"/>
          <w:szCs w:val="28"/>
        </w:rPr>
        <w:t>підлітка</w:t>
      </w:r>
      <w:proofErr w:type="spellEnd"/>
      <w:r w:rsidRPr="005E159C">
        <w:rPr>
          <w:rFonts w:ascii="Times New Roman" w:eastAsia="Times New Roman" w:hAnsi="Times New Roman" w:cs="Times New Roman"/>
          <w:sz w:val="28"/>
          <w:szCs w:val="28"/>
        </w:rPr>
        <w:t xml:space="preserve"> адекватно оцінювати власні можливості, приймати рішення та здійснювати самореалізацію.</w:t>
      </w:r>
    </w:p>
    <w:p w14:paraId="5C241EE6" w14:textId="77777777" w:rsidR="000F5A6F" w:rsidRPr="000F5A6F" w:rsidRDefault="000F5A6F" w:rsidP="000F5A6F">
      <w:pPr>
        <w:spacing w:line="360" w:lineRule="auto"/>
        <w:ind w:firstLine="566"/>
        <w:jc w:val="both"/>
        <w:rPr>
          <w:rFonts w:ascii="Times New Roman" w:eastAsia="Times New Roman" w:hAnsi="Times New Roman" w:cs="Times New Roman"/>
          <w:sz w:val="28"/>
          <w:szCs w:val="28"/>
        </w:rPr>
      </w:pPr>
      <w:r w:rsidRPr="000F5A6F">
        <w:rPr>
          <w:rFonts w:ascii="Times New Roman" w:eastAsia="Times New Roman" w:hAnsi="Times New Roman" w:cs="Times New Roman"/>
          <w:sz w:val="28"/>
          <w:szCs w:val="28"/>
        </w:rPr>
        <w:t>Таким чином, самооцінка (</w:t>
      </w:r>
      <w:proofErr w:type="spellStart"/>
      <w:r w:rsidRPr="000F5A6F">
        <w:rPr>
          <w:rFonts w:ascii="Times New Roman" w:eastAsia="Times New Roman" w:hAnsi="Times New Roman" w:cs="Times New Roman"/>
          <w:sz w:val="28"/>
          <w:szCs w:val="28"/>
        </w:rPr>
        <w:t>self-esteem</w:t>
      </w:r>
      <w:proofErr w:type="spellEnd"/>
      <w:r w:rsidRPr="000F5A6F">
        <w:rPr>
          <w:rFonts w:ascii="Times New Roman" w:eastAsia="Times New Roman" w:hAnsi="Times New Roman" w:cs="Times New Roman"/>
          <w:sz w:val="28"/>
          <w:szCs w:val="28"/>
        </w:rPr>
        <w:t>) визначається як інтегральна характеристика самосвідомості особистості, що відображає оцінку індивідом власної сутності, здібностей, особистісних якостей, досягнень, а також свого місця й значущості в соціальному середовищі. Рівень і ступінь адекватності самооцінки істотно впливають на характер міжособистісних взаємодій, особливості соціальної поведінки, критичність і вимогливість людини як до себе, так і до інших, а також на її ставлення до власних успіхів і невдач. Самооцінка виступає важливим внутрішнім регулятором активності, визначаючи ефективність діяльності, процес прийняття рішень, вибір стратегій поведінки та загальний напрям особистісного розвитку.</w:t>
      </w:r>
    </w:p>
    <w:p w14:paraId="70C2458D" w14:textId="77777777" w:rsidR="000F5A6F" w:rsidRPr="000F5A6F" w:rsidRDefault="000F5A6F" w:rsidP="000F5A6F">
      <w:pPr>
        <w:spacing w:line="360" w:lineRule="auto"/>
        <w:ind w:firstLine="566"/>
        <w:jc w:val="both"/>
        <w:rPr>
          <w:rFonts w:ascii="Times New Roman" w:eastAsia="Times New Roman" w:hAnsi="Times New Roman" w:cs="Times New Roman"/>
          <w:sz w:val="28"/>
          <w:szCs w:val="28"/>
        </w:rPr>
      </w:pPr>
      <w:r w:rsidRPr="000F5A6F">
        <w:rPr>
          <w:rFonts w:ascii="Times New Roman" w:eastAsia="Times New Roman" w:hAnsi="Times New Roman" w:cs="Times New Roman"/>
          <w:sz w:val="28"/>
          <w:szCs w:val="28"/>
        </w:rPr>
        <w:t>У психологічній науці виділяють низку основних функцій самооцінки, які відображають її багатогранну роль у структурі особистості. Регулятивна функція забезпечує можливість усвідомленого вибору цілей, засобів діяльності та прийняття відповідальних рішень у різних життєвих ситуаціях. Захисна функція сприяє збереженню відносної стабільності «Я-образу» та підтриманню психологічної автономії особистості, дозволяючи їй протистояти надмірному зовнішньому тиску та негативним оцінкам з боку оточення. Мотиваційна функція проявляється у формуванні системи цілей, ідеалів і мотивів, які стимулюють активність людини, її прагнення до самореалізації та досягнення значущих результатів.</w:t>
      </w:r>
    </w:p>
    <w:p w14:paraId="67F336EB" w14:textId="77777777" w:rsidR="000F5A6F" w:rsidRPr="000F5A6F" w:rsidRDefault="000F5A6F" w:rsidP="000F5A6F">
      <w:pPr>
        <w:spacing w:line="360" w:lineRule="auto"/>
        <w:ind w:firstLine="566"/>
        <w:jc w:val="both"/>
        <w:rPr>
          <w:rFonts w:ascii="Times New Roman" w:eastAsia="Times New Roman" w:hAnsi="Times New Roman" w:cs="Times New Roman"/>
          <w:sz w:val="28"/>
          <w:szCs w:val="28"/>
        </w:rPr>
      </w:pPr>
      <w:r w:rsidRPr="000F5A6F">
        <w:rPr>
          <w:rFonts w:ascii="Times New Roman" w:eastAsia="Times New Roman" w:hAnsi="Times New Roman" w:cs="Times New Roman"/>
          <w:sz w:val="28"/>
          <w:szCs w:val="28"/>
        </w:rPr>
        <w:t xml:space="preserve">Не менш важливою є рефлексивна функція самооцінки, що забезпечує усвідомлення власних дій, вчинків і переживань, їх осмислення та аргументацію, а також корекцію поведінки на основі отриманого досвіду. </w:t>
      </w:r>
      <w:proofErr w:type="spellStart"/>
      <w:r w:rsidRPr="000F5A6F">
        <w:rPr>
          <w:rFonts w:ascii="Times New Roman" w:eastAsia="Times New Roman" w:hAnsi="Times New Roman" w:cs="Times New Roman"/>
          <w:sz w:val="28"/>
          <w:szCs w:val="28"/>
        </w:rPr>
        <w:lastRenderedPageBreak/>
        <w:t>Орієнтаційна</w:t>
      </w:r>
      <w:proofErr w:type="spellEnd"/>
      <w:r w:rsidRPr="000F5A6F">
        <w:rPr>
          <w:rFonts w:ascii="Times New Roman" w:eastAsia="Times New Roman" w:hAnsi="Times New Roman" w:cs="Times New Roman"/>
          <w:sz w:val="28"/>
          <w:szCs w:val="28"/>
        </w:rPr>
        <w:t xml:space="preserve"> функція, у свою чергу, допомагає особистості адекватно оцінювати себе, власні можливості, ресурси та обмеження, а також визначати свою роль і місце в соціальній групі чи професійному середовищі. Узгоджена реалізація всіх зазначених функцій забезпечує гармонійний розвиток особистості та її успішну соціальну адаптацію.</w:t>
      </w:r>
    </w:p>
    <w:p w14:paraId="7CEBFE14" w14:textId="00FE245C" w:rsidR="00C350F7" w:rsidRPr="00DB1126" w:rsidRDefault="000F5A6F" w:rsidP="001C7EF0">
      <w:pPr>
        <w:spacing w:line="360" w:lineRule="auto"/>
        <w:ind w:firstLine="566"/>
        <w:jc w:val="both"/>
        <w:rPr>
          <w:rFonts w:ascii="Times New Roman" w:eastAsia="Times New Roman" w:hAnsi="Times New Roman" w:cs="Times New Roman"/>
          <w:sz w:val="28"/>
          <w:szCs w:val="28"/>
        </w:rPr>
      </w:pPr>
      <w:r w:rsidRPr="000F5A6F">
        <w:rPr>
          <w:rFonts w:ascii="Times New Roman" w:eastAsia="Times New Roman" w:hAnsi="Times New Roman" w:cs="Times New Roman"/>
          <w:sz w:val="28"/>
          <w:szCs w:val="28"/>
        </w:rPr>
        <w:t xml:space="preserve">Порушення або недостатня сформованість будь-якої з перелічених функцій може свідчити про дисбаланс у системі самооцінки та відображати особливості індивідуальної історії розвитку особистості, вплив несприятливих умов соціалізації або травматичного досвіду. Усвідомлення цих аспектів створює підґрунтя для глибшого розуміння причин труднощів у </w:t>
      </w:r>
      <w:proofErr w:type="spellStart"/>
      <w:r w:rsidRPr="000F5A6F">
        <w:rPr>
          <w:rFonts w:ascii="Times New Roman" w:eastAsia="Times New Roman" w:hAnsi="Times New Roman" w:cs="Times New Roman"/>
          <w:sz w:val="28"/>
          <w:szCs w:val="28"/>
        </w:rPr>
        <w:t>самосприйнятті</w:t>
      </w:r>
      <w:proofErr w:type="spellEnd"/>
      <w:r w:rsidRPr="000F5A6F">
        <w:rPr>
          <w:rFonts w:ascii="Times New Roman" w:eastAsia="Times New Roman" w:hAnsi="Times New Roman" w:cs="Times New Roman"/>
          <w:sz w:val="28"/>
          <w:szCs w:val="28"/>
        </w:rPr>
        <w:t xml:space="preserve"> та міжособистісних взаєминах, а також дозволяє розробляти ефективні </w:t>
      </w:r>
      <w:proofErr w:type="spellStart"/>
      <w:r w:rsidRPr="000F5A6F">
        <w:rPr>
          <w:rFonts w:ascii="Times New Roman" w:eastAsia="Times New Roman" w:hAnsi="Times New Roman" w:cs="Times New Roman"/>
          <w:sz w:val="28"/>
          <w:szCs w:val="28"/>
        </w:rPr>
        <w:t>психокорекційні</w:t>
      </w:r>
      <w:proofErr w:type="spellEnd"/>
      <w:r w:rsidRPr="000F5A6F">
        <w:rPr>
          <w:rFonts w:ascii="Times New Roman" w:eastAsia="Times New Roman" w:hAnsi="Times New Roman" w:cs="Times New Roman"/>
          <w:sz w:val="28"/>
          <w:szCs w:val="28"/>
        </w:rPr>
        <w:t xml:space="preserve"> стратегії, спрямовані на формування адекватної, стійкої та внутрішньо узгодженої самооцінки.</w:t>
      </w:r>
    </w:p>
    <w:p w14:paraId="2E9810B7" w14:textId="77777777" w:rsidR="00DB1126" w:rsidRPr="00DB1126" w:rsidRDefault="00DB1126" w:rsidP="00DB1126">
      <w:pPr>
        <w:spacing w:line="360" w:lineRule="auto"/>
        <w:ind w:firstLine="566"/>
        <w:jc w:val="both"/>
        <w:rPr>
          <w:rFonts w:ascii="Times New Roman" w:eastAsia="Times New Roman" w:hAnsi="Times New Roman" w:cs="Times New Roman"/>
          <w:sz w:val="28"/>
          <w:szCs w:val="28"/>
        </w:rPr>
      </w:pPr>
      <w:r w:rsidRPr="00DB1126">
        <w:rPr>
          <w:rFonts w:ascii="Times New Roman" w:eastAsia="Times New Roman" w:hAnsi="Times New Roman" w:cs="Times New Roman"/>
          <w:sz w:val="28"/>
          <w:szCs w:val="28"/>
        </w:rPr>
        <w:t>Розуміння видів, рівнів та змістовних характеристик самооцінки є важливим етапом у психологічному аналізі особистості, оскільки саме через призму самооцінки відбувається осмислення людиною власних можливостей, обмежень і перспектив розвитку. У психологічній науці традиційно розрізняють два основні види самооцінки — адекватну та неадекватну [7], що відображає ступінь відповідності уявлень особистості про себе реальному стану її здібностей і якостей. У межах сучасних підходів також використовуються поняття оптимальної та неоптимальної самооцінки, які підкреслюють, що для більшості людей характерна дещо завищена оцінка власних можливостей, яка виконує адаптивну функцію та не розглядається як патологічна.</w:t>
      </w:r>
    </w:p>
    <w:p w14:paraId="1AC60EE7" w14:textId="77777777" w:rsidR="00DB1126" w:rsidRPr="00DB1126" w:rsidRDefault="00DB1126" w:rsidP="00DB1126">
      <w:pPr>
        <w:spacing w:line="360" w:lineRule="auto"/>
        <w:ind w:firstLine="566"/>
        <w:jc w:val="both"/>
        <w:rPr>
          <w:rFonts w:ascii="Times New Roman" w:eastAsia="Times New Roman" w:hAnsi="Times New Roman" w:cs="Times New Roman"/>
          <w:sz w:val="28"/>
          <w:szCs w:val="28"/>
        </w:rPr>
      </w:pPr>
      <w:r w:rsidRPr="00DB1126">
        <w:rPr>
          <w:rFonts w:ascii="Times New Roman" w:eastAsia="Times New Roman" w:hAnsi="Times New Roman" w:cs="Times New Roman"/>
          <w:sz w:val="28"/>
          <w:szCs w:val="28"/>
        </w:rPr>
        <w:t xml:space="preserve">Адекватна самооцінка характеризується відповідністю уявлень людини про себе об’єктивним даним щодо її здібностей, особистісних якостей і досягнень. При цьому такі уявлення можуть мати як позитивне, так і негативне забарвлення, оскільки жодна особистість не є позбавленою недоліків або обмежень. Усвідомлення власних слабких сторін не свідчить про занижену самооцінку, а, навпаки, є показником її реалістичності. Так, </w:t>
      </w:r>
      <w:r w:rsidRPr="00DB1126">
        <w:rPr>
          <w:rFonts w:ascii="Times New Roman" w:eastAsia="Times New Roman" w:hAnsi="Times New Roman" w:cs="Times New Roman"/>
          <w:sz w:val="28"/>
          <w:szCs w:val="28"/>
        </w:rPr>
        <w:lastRenderedPageBreak/>
        <w:t>іронічне або нейтральне визнання відсутності певних здібностей, наприклад у сфері музики, не є проявом самоприниження, а відображає адекватне ставлення до власних можливостей.</w:t>
      </w:r>
    </w:p>
    <w:p w14:paraId="3B368644" w14:textId="77777777" w:rsidR="00DB1126" w:rsidRPr="00DB1126" w:rsidRDefault="00DB1126" w:rsidP="00DB1126">
      <w:pPr>
        <w:spacing w:line="360" w:lineRule="auto"/>
        <w:ind w:firstLine="566"/>
        <w:jc w:val="both"/>
        <w:rPr>
          <w:rFonts w:ascii="Times New Roman" w:eastAsia="Times New Roman" w:hAnsi="Times New Roman" w:cs="Times New Roman"/>
          <w:sz w:val="28"/>
          <w:szCs w:val="28"/>
        </w:rPr>
      </w:pPr>
      <w:r w:rsidRPr="00DB1126">
        <w:rPr>
          <w:rFonts w:ascii="Times New Roman" w:eastAsia="Times New Roman" w:hAnsi="Times New Roman" w:cs="Times New Roman"/>
          <w:sz w:val="28"/>
          <w:szCs w:val="28"/>
        </w:rPr>
        <w:t>Особа з адекватною самооцінкою, як правило, здатна правильно співвідносити власні бажання з наявними ресурсами та здібностями, що дозволяє їй формулювати реалістичні цілі та планувати шляхи їх досягнення. Така людина виявляє здатність до критичного аналізу власних дій і поведінки, усвідомлює причини успіхів і невдач, а також прогнозує можливі наслідки своїх вчинків. Важливою характеристикою адекватної самооцінки є гнучкість: особистість може коригувати свої уявлення про себе на основі нового досвіду та зворотного зв’язку з боку соціального оточення.</w:t>
      </w:r>
    </w:p>
    <w:p w14:paraId="35C9AA15" w14:textId="77777777" w:rsidR="00DB1126" w:rsidRPr="00DB1126" w:rsidRDefault="00DB1126" w:rsidP="00DB1126">
      <w:pPr>
        <w:spacing w:line="360" w:lineRule="auto"/>
        <w:ind w:firstLine="566"/>
        <w:jc w:val="both"/>
        <w:rPr>
          <w:rFonts w:ascii="Times New Roman" w:eastAsia="Times New Roman" w:hAnsi="Times New Roman" w:cs="Times New Roman"/>
          <w:sz w:val="28"/>
          <w:szCs w:val="28"/>
        </w:rPr>
      </w:pPr>
      <w:r w:rsidRPr="00DB1126">
        <w:rPr>
          <w:rFonts w:ascii="Times New Roman" w:eastAsia="Times New Roman" w:hAnsi="Times New Roman" w:cs="Times New Roman"/>
          <w:sz w:val="28"/>
          <w:szCs w:val="28"/>
        </w:rPr>
        <w:t>Водночас людина з адекватною самооцінкою враховує думки та оцінки інших, проте не підпорядковує їм повністю власну поведінку. Вона орієнтується насамперед на внутрішні критерії доцільності, користі або можливих негативних наслідків своїх дій, що забезпечує відносну автономність та відповідальність у прийнятті рішень. Саме така узгодженість внутрішніх і зовнішніх орієнтирів створює передумови для стабільного особистісного розвитку та ефективної соціальної взаємодії.</w:t>
      </w:r>
    </w:p>
    <w:p w14:paraId="1C778382" w14:textId="77777777" w:rsidR="00C350F7" w:rsidRPr="00C350F7" w:rsidRDefault="00C350F7" w:rsidP="00C350F7">
      <w:pPr>
        <w:spacing w:line="360" w:lineRule="auto"/>
        <w:ind w:firstLine="566"/>
        <w:jc w:val="both"/>
        <w:rPr>
          <w:rFonts w:ascii="Times New Roman" w:eastAsia="Times New Roman" w:hAnsi="Times New Roman" w:cs="Times New Roman"/>
          <w:sz w:val="28"/>
          <w:szCs w:val="28"/>
        </w:rPr>
      </w:pPr>
      <w:r w:rsidRPr="00C350F7">
        <w:rPr>
          <w:rFonts w:ascii="Times New Roman" w:eastAsia="Times New Roman" w:hAnsi="Times New Roman" w:cs="Times New Roman"/>
          <w:sz w:val="28"/>
          <w:szCs w:val="28"/>
        </w:rPr>
        <w:t>Неадекватна самооцінка буває двох типів: занижена та завищена, і може проявлятися на різних рівнях. Легкі відхилення від середнього рівня самооцінки є досить поширеними та незначно впливають на поведінку й соціальні взаємодії людини. Трохи завищена або занижена самооцінка зазвичай не потребує корекції, оскільки не створює серйозних проблем у житті.</w:t>
      </w:r>
    </w:p>
    <w:p w14:paraId="5C67FD0B" w14:textId="70F1C6B1" w:rsidR="00170E4B" w:rsidRPr="00170E4B" w:rsidRDefault="00C350F7" w:rsidP="00170E4B">
      <w:pPr>
        <w:spacing w:line="360" w:lineRule="auto"/>
        <w:ind w:firstLine="566"/>
        <w:jc w:val="both"/>
        <w:rPr>
          <w:rFonts w:ascii="Times New Roman" w:eastAsia="Times New Roman" w:hAnsi="Times New Roman" w:cs="Times New Roman"/>
          <w:sz w:val="28"/>
          <w:szCs w:val="28"/>
        </w:rPr>
      </w:pPr>
      <w:r w:rsidRPr="00C350F7">
        <w:rPr>
          <w:rFonts w:ascii="Times New Roman" w:eastAsia="Times New Roman" w:hAnsi="Times New Roman" w:cs="Times New Roman"/>
          <w:sz w:val="28"/>
          <w:szCs w:val="28"/>
        </w:rPr>
        <w:t>Натомість значні відхилення — суттєво завищена або занижена самооцінка — можуть істотно впливати на поведінку та взаємодію з оточенням, провокуючи внутрішні та зовнішні конфлікти і формуючи труднощі в соціальній адаптації.</w:t>
      </w:r>
    </w:p>
    <w:p w14:paraId="2D5CB60B" w14:textId="77777777" w:rsidR="00541688" w:rsidRPr="00541688" w:rsidRDefault="00541688" w:rsidP="00541688">
      <w:pPr>
        <w:spacing w:line="360" w:lineRule="auto"/>
        <w:ind w:firstLine="566"/>
        <w:jc w:val="both"/>
        <w:rPr>
          <w:rFonts w:ascii="Times New Roman" w:eastAsia="Times New Roman" w:hAnsi="Times New Roman" w:cs="Times New Roman"/>
          <w:sz w:val="28"/>
          <w:szCs w:val="28"/>
        </w:rPr>
      </w:pPr>
      <w:r w:rsidRPr="00541688">
        <w:rPr>
          <w:rFonts w:ascii="Times New Roman" w:eastAsia="Times New Roman" w:hAnsi="Times New Roman" w:cs="Times New Roman"/>
          <w:sz w:val="28"/>
          <w:szCs w:val="28"/>
        </w:rPr>
        <w:t xml:space="preserve">О. Романчук [8] пропонує багатовимірний підхід до аналізу змісту самооцінки, виокремлюючи низку категорій, які відображають різні аспекти </w:t>
      </w:r>
      <w:r w:rsidRPr="00541688">
        <w:rPr>
          <w:rFonts w:ascii="Times New Roman" w:eastAsia="Times New Roman" w:hAnsi="Times New Roman" w:cs="Times New Roman"/>
          <w:sz w:val="28"/>
          <w:szCs w:val="28"/>
        </w:rPr>
        <w:lastRenderedPageBreak/>
        <w:t>ставлення особистості до себе та власного життєвого досвіду. Такий підхід дозволяє розглядати самооцінку не як однорідне утворення, а як складну систему взаємопов’язаних компонентів, що формуються у процесі розвитку та соціальної взаємодії.</w:t>
      </w:r>
    </w:p>
    <w:p w14:paraId="58C09AB0" w14:textId="77777777" w:rsidR="00541688" w:rsidRPr="00541688" w:rsidRDefault="00541688" w:rsidP="00541688">
      <w:pPr>
        <w:spacing w:line="360" w:lineRule="auto"/>
        <w:ind w:firstLine="566"/>
        <w:jc w:val="both"/>
        <w:rPr>
          <w:rFonts w:ascii="Times New Roman" w:eastAsia="Times New Roman" w:hAnsi="Times New Roman" w:cs="Times New Roman"/>
          <w:sz w:val="28"/>
          <w:szCs w:val="28"/>
        </w:rPr>
      </w:pPr>
      <w:r w:rsidRPr="00541688">
        <w:rPr>
          <w:rFonts w:ascii="Times New Roman" w:eastAsia="Times New Roman" w:hAnsi="Times New Roman" w:cs="Times New Roman"/>
          <w:sz w:val="28"/>
          <w:szCs w:val="28"/>
        </w:rPr>
        <w:t>Широка, різноманітна та індивідуальна самооцінка охоплює загальне уявлення людини про себе, інтегруючи різні риси, здібності, життєві ролі та індивідуальний досвід. Вона відображає цілісність образу «Я» та його унікальність, що забезпечує відчуття особистісної ідентичності та внутрішньої узгодженості.</w:t>
      </w:r>
    </w:p>
    <w:p w14:paraId="6FFB31D8" w14:textId="77777777" w:rsidR="00541688" w:rsidRPr="00541688" w:rsidRDefault="00541688" w:rsidP="00541688">
      <w:pPr>
        <w:spacing w:line="360" w:lineRule="auto"/>
        <w:ind w:firstLine="566"/>
        <w:jc w:val="both"/>
        <w:rPr>
          <w:rFonts w:ascii="Times New Roman" w:eastAsia="Times New Roman" w:hAnsi="Times New Roman" w:cs="Times New Roman"/>
          <w:sz w:val="28"/>
          <w:szCs w:val="28"/>
        </w:rPr>
      </w:pPr>
      <w:r w:rsidRPr="00541688">
        <w:rPr>
          <w:rFonts w:ascii="Times New Roman" w:eastAsia="Times New Roman" w:hAnsi="Times New Roman" w:cs="Times New Roman"/>
          <w:sz w:val="28"/>
          <w:szCs w:val="28"/>
        </w:rPr>
        <w:t xml:space="preserve">Базова самооцінка пов’язана з фундаментальними переконаннями людини щодо власної цінності та значущості, зокрема з усвідомленням можливості бути прийнятим і любленим іншими. Саме цей рівень формується на ранніх етапах розвитку та виступає підґрунтям для подальшого становлення </w:t>
      </w:r>
      <w:proofErr w:type="spellStart"/>
      <w:r w:rsidRPr="00541688">
        <w:rPr>
          <w:rFonts w:ascii="Times New Roman" w:eastAsia="Times New Roman" w:hAnsi="Times New Roman" w:cs="Times New Roman"/>
          <w:sz w:val="28"/>
          <w:szCs w:val="28"/>
        </w:rPr>
        <w:t>самосприйняття</w:t>
      </w:r>
      <w:proofErr w:type="spellEnd"/>
      <w:r w:rsidRPr="00541688">
        <w:rPr>
          <w:rFonts w:ascii="Times New Roman" w:eastAsia="Times New Roman" w:hAnsi="Times New Roman" w:cs="Times New Roman"/>
          <w:sz w:val="28"/>
          <w:szCs w:val="28"/>
        </w:rPr>
        <w:t>.</w:t>
      </w:r>
    </w:p>
    <w:p w14:paraId="12B4187E" w14:textId="77777777" w:rsidR="00541688" w:rsidRPr="00541688" w:rsidRDefault="00541688" w:rsidP="00541688">
      <w:pPr>
        <w:spacing w:line="360" w:lineRule="auto"/>
        <w:ind w:firstLine="566"/>
        <w:jc w:val="both"/>
        <w:rPr>
          <w:rFonts w:ascii="Times New Roman" w:eastAsia="Times New Roman" w:hAnsi="Times New Roman" w:cs="Times New Roman"/>
          <w:sz w:val="28"/>
          <w:szCs w:val="28"/>
        </w:rPr>
      </w:pPr>
      <w:r w:rsidRPr="00541688">
        <w:rPr>
          <w:rFonts w:ascii="Times New Roman" w:eastAsia="Times New Roman" w:hAnsi="Times New Roman" w:cs="Times New Roman"/>
          <w:sz w:val="28"/>
          <w:szCs w:val="28"/>
        </w:rPr>
        <w:t>Категорія соціальної прийнятності відображає відчуття особистістю власної відповідності соціальним нормам і очікуванням, а також уявлення про те, чи буде вона поважаною та прийнятою в групі або суспільстві загалом. Цей аспект самооцінки тісно пов’язаний із міжособистісними взаєминами та досвідом соціального схвалення або відторгнення.</w:t>
      </w:r>
    </w:p>
    <w:p w14:paraId="221C5857" w14:textId="77777777" w:rsidR="00541688" w:rsidRPr="00541688" w:rsidRDefault="00541688" w:rsidP="00541688">
      <w:pPr>
        <w:spacing w:line="360" w:lineRule="auto"/>
        <w:ind w:firstLine="566"/>
        <w:jc w:val="both"/>
        <w:rPr>
          <w:rFonts w:ascii="Times New Roman" w:eastAsia="Times New Roman" w:hAnsi="Times New Roman" w:cs="Times New Roman"/>
          <w:sz w:val="28"/>
          <w:szCs w:val="28"/>
        </w:rPr>
      </w:pPr>
      <w:r w:rsidRPr="00541688">
        <w:rPr>
          <w:rFonts w:ascii="Times New Roman" w:eastAsia="Times New Roman" w:hAnsi="Times New Roman" w:cs="Times New Roman"/>
          <w:sz w:val="28"/>
          <w:szCs w:val="28"/>
        </w:rPr>
        <w:t>Специфічна самооцінка стосується оцінювання окремих характеристик особистості, зокрема власного тіла, інтелектуальних можливостей, здібностей і навичок у різних сферах діяльності. Вона може суттєво відрізнятися за рівнем у різних доменах, що зумовлює вибір пріоритетів та сфер самореалізації.</w:t>
      </w:r>
    </w:p>
    <w:p w14:paraId="3475CEC8" w14:textId="77777777" w:rsidR="00541688" w:rsidRPr="00541688" w:rsidRDefault="00541688" w:rsidP="00541688">
      <w:pPr>
        <w:spacing w:line="360" w:lineRule="auto"/>
        <w:ind w:firstLine="566"/>
        <w:jc w:val="both"/>
        <w:rPr>
          <w:rFonts w:ascii="Times New Roman" w:eastAsia="Times New Roman" w:hAnsi="Times New Roman" w:cs="Times New Roman"/>
          <w:sz w:val="28"/>
          <w:szCs w:val="28"/>
        </w:rPr>
      </w:pPr>
      <w:r w:rsidRPr="00541688">
        <w:rPr>
          <w:rFonts w:ascii="Times New Roman" w:eastAsia="Times New Roman" w:hAnsi="Times New Roman" w:cs="Times New Roman"/>
          <w:sz w:val="28"/>
          <w:szCs w:val="28"/>
        </w:rPr>
        <w:t xml:space="preserve">Гендерна самооцінка пов’язана з усвідомленням і прийняттям власної гендерної ролі, відповідності індивіда соціальним уявленням про </w:t>
      </w:r>
      <w:proofErr w:type="spellStart"/>
      <w:r w:rsidRPr="00541688">
        <w:rPr>
          <w:rFonts w:ascii="Times New Roman" w:eastAsia="Times New Roman" w:hAnsi="Times New Roman" w:cs="Times New Roman"/>
          <w:sz w:val="28"/>
          <w:szCs w:val="28"/>
        </w:rPr>
        <w:t>чоловічність</w:t>
      </w:r>
      <w:proofErr w:type="spellEnd"/>
      <w:r w:rsidRPr="00541688">
        <w:rPr>
          <w:rFonts w:ascii="Times New Roman" w:eastAsia="Times New Roman" w:hAnsi="Times New Roman" w:cs="Times New Roman"/>
          <w:sz w:val="28"/>
          <w:szCs w:val="28"/>
        </w:rPr>
        <w:t xml:space="preserve"> або жіночність, а також з рівнем комфортності у виконанні цих ролей у різних життєвих ситуаціях.</w:t>
      </w:r>
    </w:p>
    <w:p w14:paraId="268AABF2" w14:textId="77777777" w:rsidR="00541688" w:rsidRPr="00541688" w:rsidRDefault="00541688" w:rsidP="00541688">
      <w:pPr>
        <w:spacing w:line="360" w:lineRule="auto"/>
        <w:ind w:firstLine="566"/>
        <w:jc w:val="both"/>
        <w:rPr>
          <w:rFonts w:ascii="Times New Roman" w:eastAsia="Times New Roman" w:hAnsi="Times New Roman" w:cs="Times New Roman"/>
          <w:sz w:val="28"/>
          <w:szCs w:val="28"/>
        </w:rPr>
      </w:pPr>
      <w:r w:rsidRPr="00541688">
        <w:rPr>
          <w:rFonts w:ascii="Times New Roman" w:eastAsia="Times New Roman" w:hAnsi="Times New Roman" w:cs="Times New Roman"/>
          <w:sz w:val="28"/>
          <w:szCs w:val="28"/>
        </w:rPr>
        <w:t xml:space="preserve">Категорія компетентності відображає уявлення людини про власну здатність досягати поставлених цілей, ефективно діяти та отримувати </w:t>
      </w:r>
      <w:r w:rsidRPr="00541688">
        <w:rPr>
          <w:rFonts w:ascii="Times New Roman" w:eastAsia="Times New Roman" w:hAnsi="Times New Roman" w:cs="Times New Roman"/>
          <w:sz w:val="28"/>
          <w:szCs w:val="28"/>
        </w:rPr>
        <w:lastRenderedPageBreak/>
        <w:t>значущі результати у професійній, навчальній або інших видах діяльності. Вона безпосередньо пов’язана з мотивацією досягнення та впевненістю у власних можливостях.</w:t>
      </w:r>
    </w:p>
    <w:p w14:paraId="30F31BDC" w14:textId="77777777" w:rsidR="00541688" w:rsidRPr="00541688" w:rsidRDefault="00541688" w:rsidP="00541688">
      <w:pPr>
        <w:spacing w:line="360" w:lineRule="auto"/>
        <w:ind w:firstLine="566"/>
        <w:jc w:val="both"/>
        <w:rPr>
          <w:rFonts w:ascii="Times New Roman" w:eastAsia="Times New Roman" w:hAnsi="Times New Roman" w:cs="Times New Roman"/>
          <w:sz w:val="28"/>
          <w:szCs w:val="28"/>
        </w:rPr>
      </w:pPr>
      <w:proofErr w:type="spellStart"/>
      <w:r w:rsidRPr="00541688">
        <w:rPr>
          <w:rFonts w:ascii="Times New Roman" w:eastAsia="Times New Roman" w:hAnsi="Times New Roman" w:cs="Times New Roman"/>
          <w:sz w:val="28"/>
          <w:szCs w:val="28"/>
        </w:rPr>
        <w:t>Асертивність</w:t>
      </w:r>
      <w:proofErr w:type="spellEnd"/>
      <w:r w:rsidRPr="00541688">
        <w:rPr>
          <w:rFonts w:ascii="Times New Roman" w:eastAsia="Times New Roman" w:hAnsi="Times New Roman" w:cs="Times New Roman"/>
          <w:sz w:val="28"/>
          <w:szCs w:val="28"/>
        </w:rPr>
        <w:t xml:space="preserve"> як компонент самооцінки характеризує здатність особистості відстоювати власні межі, бути незалежною у судженнях і рішеннях, </w:t>
      </w:r>
      <w:proofErr w:type="spellStart"/>
      <w:r w:rsidRPr="00541688">
        <w:rPr>
          <w:rFonts w:ascii="Times New Roman" w:eastAsia="Times New Roman" w:hAnsi="Times New Roman" w:cs="Times New Roman"/>
          <w:sz w:val="28"/>
          <w:szCs w:val="28"/>
        </w:rPr>
        <w:t>конструктивно</w:t>
      </w:r>
      <w:proofErr w:type="spellEnd"/>
      <w:r w:rsidRPr="00541688">
        <w:rPr>
          <w:rFonts w:ascii="Times New Roman" w:eastAsia="Times New Roman" w:hAnsi="Times New Roman" w:cs="Times New Roman"/>
          <w:sz w:val="28"/>
          <w:szCs w:val="28"/>
        </w:rPr>
        <w:t xml:space="preserve"> протистояти зовнішньому тиску та маніпуляціям, зберігаючи при цьому повагу до інших. Розвинена </w:t>
      </w:r>
      <w:proofErr w:type="spellStart"/>
      <w:r w:rsidRPr="00541688">
        <w:rPr>
          <w:rFonts w:ascii="Times New Roman" w:eastAsia="Times New Roman" w:hAnsi="Times New Roman" w:cs="Times New Roman"/>
          <w:sz w:val="28"/>
          <w:szCs w:val="28"/>
        </w:rPr>
        <w:t>асертивність</w:t>
      </w:r>
      <w:proofErr w:type="spellEnd"/>
      <w:r w:rsidRPr="00541688">
        <w:rPr>
          <w:rFonts w:ascii="Times New Roman" w:eastAsia="Times New Roman" w:hAnsi="Times New Roman" w:cs="Times New Roman"/>
          <w:sz w:val="28"/>
          <w:szCs w:val="28"/>
        </w:rPr>
        <w:t xml:space="preserve"> свідчить про сформовану внутрішню опору та психологічну зрілість.</w:t>
      </w:r>
    </w:p>
    <w:p w14:paraId="7980A28E" w14:textId="77777777" w:rsidR="00541688" w:rsidRPr="00541688" w:rsidRDefault="00541688" w:rsidP="00541688">
      <w:pPr>
        <w:spacing w:line="360" w:lineRule="auto"/>
        <w:ind w:firstLine="566"/>
        <w:jc w:val="both"/>
        <w:rPr>
          <w:rFonts w:ascii="Times New Roman" w:eastAsia="Times New Roman" w:hAnsi="Times New Roman" w:cs="Times New Roman"/>
          <w:sz w:val="28"/>
          <w:szCs w:val="28"/>
        </w:rPr>
      </w:pPr>
      <w:r w:rsidRPr="00541688">
        <w:rPr>
          <w:rFonts w:ascii="Times New Roman" w:eastAsia="Times New Roman" w:hAnsi="Times New Roman" w:cs="Times New Roman"/>
          <w:sz w:val="28"/>
          <w:szCs w:val="28"/>
        </w:rPr>
        <w:t xml:space="preserve">Загалом запропонована О. Романчуком структура змісту самооцінки підкреслює її багаторівневий характер і дозволяє більш глибоко аналізувати особливості </w:t>
      </w:r>
      <w:proofErr w:type="spellStart"/>
      <w:r w:rsidRPr="00541688">
        <w:rPr>
          <w:rFonts w:ascii="Times New Roman" w:eastAsia="Times New Roman" w:hAnsi="Times New Roman" w:cs="Times New Roman"/>
          <w:sz w:val="28"/>
          <w:szCs w:val="28"/>
        </w:rPr>
        <w:t>самосприйняття</w:t>
      </w:r>
      <w:proofErr w:type="spellEnd"/>
      <w:r w:rsidRPr="00541688">
        <w:rPr>
          <w:rFonts w:ascii="Times New Roman" w:eastAsia="Times New Roman" w:hAnsi="Times New Roman" w:cs="Times New Roman"/>
          <w:sz w:val="28"/>
          <w:szCs w:val="28"/>
        </w:rPr>
        <w:t xml:space="preserve"> особистості, що є важливим для психодіагностики та розробки ефективних корекційних програм.</w:t>
      </w:r>
    </w:p>
    <w:p w14:paraId="4FA46724" w14:textId="77777777" w:rsidR="00170E4B" w:rsidRPr="00170E4B" w:rsidRDefault="00170E4B" w:rsidP="00170E4B">
      <w:pPr>
        <w:spacing w:line="360" w:lineRule="auto"/>
        <w:ind w:firstLine="566"/>
        <w:jc w:val="both"/>
        <w:rPr>
          <w:rFonts w:ascii="Times New Roman" w:eastAsia="Times New Roman" w:hAnsi="Times New Roman" w:cs="Times New Roman"/>
          <w:sz w:val="28"/>
          <w:szCs w:val="28"/>
        </w:rPr>
      </w:pPr>
      <w:r w:rsidRPr="00170E4B">
        <w:rPr>
          <w:rFonts w:ascii="Times New Roman" w:eastAsia="Times New Roman" w:hAnsi="Times New Roman" w:cs="Times New Roman"/>
          <w:sz w:val="28"/>
          <w:szCs w:val="28"/>
        </w:rPr>
        <w:t>Якщо розглядати самооцінку, що потребує корекції, можна виділити низку факторів її формування [8]. По-перше, важливим є ранній негативний досвід. Уявлення та переконання людини про себе формуються на основі життєвого досвіду, а коріння самооцінки закладається в ранньому дитинстві. Спілкування з найближчими дорослими, особливо з батьками, відіграє ключову роль у формуванні здорової особистості. Негативні переживання, пов’язані з покараннями, нехтуванням, емоційним відторгненням або насильством, можуть формувати у дитини стійкі негативні переконання про себе.</w:t>
      </w:r>
    </w:p>
    <w:p w14:paraId="7115A8B7" w14:textId="77777777" w:rsidR="00170E4B" w:rsidRPr="00170E4B" w:rsidRDefault="00170E4B" w:rsidP="00170E4B">
      <w:pPr>
        <w:spacing w:line="360" w:lineRule="auto"/>
        <w:ind w:firstLine="566"/>
        <w:jc w:val="both"/>
        <w:rPr>
          <w:rFonts w:ascii="Times New Roman" w:eastAsia="Times New Roman" w:hAnsi="Times New Roman" w:cs="Times New Roman"/>
          <w:sz w:val="28"/>
          <w:szCs w:val="28"/>
        </w:rPr>
      </w:pPr>
      <w:r w:rsidRPr="00170E4B">
        <w:rPr>
          <w:rFonts w:ascii="Times New Roman" w:eastAsia="Times New Roman" w:hAnsi="Times New Roman" w:cs="Times New Roman"/>
          <w:sz w:val="28"/>
          <w:szCs w:val="28"/>
        </w:rPr>
        <w:t xml:space="preserve">Ситуація </w:t>
      </w:r>
      <w:proofErr w:type="spellStart"/>
      <w:r w:rsidRPr="00170E4B">
        <w:rPr>
          <w:rFonts w:ascii="Times New Roman" w:eastAsia="Times New Roman" w:hAnsi="Times New Roman" w:cs="Times New Roman"/>
          <w:sz w:val="28"/>
          <w:szCs w:val="28"/>
        </w:rPr>
        <w:t>ускладнюється</w:t>
      </w:r>
      <w:proofErr w:type="spellEnd"/>
      <w:r w:rsidRPr="00170E4B">
        <w:rPr>
          <w:rFonts w:ascii="Times New Roman" w:eastAsia="Times New Roman" w:hAnsi="Times New Roman" w:cs="Times New Roman"/>
          <w:sz w:val="28"/>
          <w:szCs w:val="28"/>
        </w:rPr>
        <w:t>, якщо в родині є діти з певними відхиленнями у розвитку або іншими особливостями, адже це створює додаткові труднощі для батьків. Не всі з них здатні ефективно справлятися з цими викликами через власні психологічні особливості, негативний досвід, глибинні переконання або психічні розлади.</w:t>
      </w:r>
    </w:p>
    <w:p w14:paraId="66F6701C" w14:textId="77777777" w:rsidR="00170E4B" w:rsidRPr="00170E4B" w:rsidRDefault="00170E4B" w:rsidP="00170E4B">
      <w:pPr>
        <w:spacing w:line="360" w:lineRule="auto"/>
        <w:ind w:firstLine="566"/>
        <w:jc w:val="both"/>
        <w:rPr>
          <w:rFonts w:ascii="Times New Roman" w:eastAsia="Times New Roman" w:hAnsi="Times New Roman" w:cs="Times New Roman"/>
          <w:sz w:val="28"/>
          <w:szCs w:val="28"/>
        </w:rPr>
      </w:pPr>
      <w:r w:rsidRPr="00170E4B">
        <w:rPr>
          <w:rFonts w:ascii="Times New Roman" w:eastAsia="Times New Roman" w:hAnsi="Times New Roman" w:cs="Times New Roman"/>
          <w:sz w:val="28"/>
          <w:szCs w:val="28"/>
        </w:rPr>
        <w:t xml:space="preserve">У результаті можуть формуватися неправильні стратегії виховання та взаємодії з дитиною, такі як жорстоке або непередбачуване покарання, нехтування, відторгнення чи образи. Такий досвід здатний залишити </w:t>
      </w:r>
      <w:r w:rsidRPr="00170E4B">
        <w:rPr>
          <w:rFonts w:ascii="Times New Roman" w:eastAsia="Times New Roman" w:hAnsi="Times New Roman" w:cs="Times New Roman"/>
          <w:sz w:val="28"/>
          <w:szCs w:val="28"/>
        </w:rPr>
        <w:lastRenderedPageBreak/>
        <w:t>психологічні «шрами», що проявляються у формуванні низької або спотвореної самооцінки та підвищеної недовіри до навколишнього світу.</w:t>
      </w:r>
    </w:p>
    <w:p w14:paraId="50932C9E" w14:textId="77777777" w:rsidR="00BC4E9C" w:rsidRPr="00BC4E9C" w:rsidRDefault="00BC4E9C" w:rsidP="00BC4E9C">
      <w:pPr>
        <w:spacing w:line="360" w:lineRule="auto"/>
        <w:ind w:firstLine="566"/>
        <w:jc w:val="both"/>
        <w:rPr>
          <w:rFonts w:ascii="Times New Roman" w:eastAsia="Times New Roman" w:hAnsi="Times New Roman" w:cs="Times New Roman"/>
          <w:sz w:val="28"/>
          <w:szCs w:val="28"/>
        </w:rPr>
      </w:pPr>
      <w:r w:rsidRPr="00BC4E9C">
        <w:rPr>
          <w:rFonts w:ascii="Times New Roman" w:eastAsia="Times New Roman" w:hAnsi="Times New Roman" w:cs="Times New Roman"/>
          <w:sz w:val="28"/>
          <w:szCs w:val="28"/>
        </w:rPr>
        <w:t>Другим фактором, що може впливати на формування самооцінки, є надвисокі вимоги та стандарти батьків, що супроводжуються умовним прийняттям дитини. Іноді у вихованні батьки керуються принципом «не хвали дитину, бо перехвалиш», що формує схему надвисоких стандартів. Вони акцентують увагу на помилках та недоліках дитини, ігноруючи її позитивні якості та досягнення. Також можливо, що батьки спотворюють уявлення про сильні сторони дитини через власні когнітивні упередження.</w:t>
      </w:r>
    </w:p>
    <w:p w14:paraId="39238F4D" w14:textId="77777777" w:rsidR="00BC4E9C" w:rsidRPr="00BC4E9C" w:rsidRDefault="00BC4E9C" w:rsidP="00BC4E9C">
      <w:pPr>
        <w:spacing w:line="360" w:lineRule="auto"/>
        <w:ind w:firstLine="566"/>
        <w:jc w:val="both"/>
        <w:rPr>
          <w:rFonts w:ascii="Times New Roman" w:eastAsia="Times New Roman" w:hAnsi="Times New Roman" w:cs="Times New Roman"/>
          <w:sz w:val="28"/>
          <w:szCs w:val="28"/>
        </w:rPr>
      </w:pPr>
      <w:r w:rsidRPr="00BC4E9C">
        <w:rPr>
          <w:rFonts w:ascii="Times New Roman" w:eastAsia="Times New Roman" w:hAnsi="Times New Roman" w:cs="Times New Roman"/>
          <w:sz w:val="28"/>
          <w:szCs w:val="28"/>
        </w:rPr>
        <w:t xml:space="preserve">У таких сім’ях дитина часто чує фрази на кшталт: «Ти міг би краще», «Недостатньо хороший», «Ти поводишся як дівчинка (хлопчик)», «Я стільки всього вчу тебе, але нічого не виходить». Наслідком цього є нестача емоційної підтримки: дитина не отримує достатньо уваги, ласки, похвали та тепла. Базові потреби можуть задовольнятися частково, зокрема матеріальні, проте фізична близькість та емоційна взаємодія залишаються обмеженими. Емоційна </w:t>
      </w:r>
      <w:proofErr w:type="spellStart"/>
      <w:r w:rsidRPr="00BC4E9C">
        <w:rPr>
          <w:rFonts w:ascii="Times New Roman" w:eastAsia="Times New Roman" w:hAnsi="Times New Roman" w:cs="Times New Roman"/>
          <w:sz w:val="28"/>
          <w:szCs w:val="28"/>
        </w:rPr>
        <w:t>дистанційованість</w:t>
      </w:r>
      <w:proofErr w:type="spellEnd"/>
      <w:r w:rsidRPr="00BC4E9C">
        <w:rPr>
          <w:rFonts w:ascii="Times New Roman" w:eastAsia="Times New Roman" w:hAnsi="Times New Roman" w:cs="Times New Roman"/>
          <w:sz w:val="28"/>
          <w:szCs w:val="28"/>
        </w:rPr>
        <w:t xml:space="preserve"> дорослих у таких сім’ях може негативно позначатися на формуванні впевненості у собі та здорової самооцінки.</w:t>
      </w:r>
    </w:p>
    <w:p w14:paraId="49D55899" w14:textId="77777777" w:rsidR="003F161A" w:rsidRPr="003F161A" w:rsidRDefault="003F161A" w:rsidP="003F161A">
      <w:pPr>
        <w:spacing w:line="360" w:lineRule="auto"/>
        <w:ind w:firstLine="566"/>
        <w:jc w:val="both"/>
        <w:rPr>
          <w:rFonts w:ascii="Times New Roman" w:eastAsia="Times New Roman" w:hAnsi="Times New Roman" w:cs="Times New Roman"/>
          <w:sz w:val="28"/>
          <w:szCs w:val="28"/>
        </w:rPr>
      </w:pPr>
      <w:r w:rsidRPr="003F161A">
        <w:rPr>
          <w:rFonts w:ascii="Times New Roman" w:eastAsia="Times New Roman" w:hAnsi="Times New Roman" w:cs="Times New Roman"/>
          <w:sz w:val="28"/>
          <w:szCs w:val="28"/>
        </w:rPr>
        <w:t>Третім важливим чинником, що впливає на формування самооцінки, є неприйняття дитини в сім’ї або соціальному середовищі, зумовлене специфічними індивідуальними особливостями. До таких характеристик належать фізичні чи фізіологічні відмінності, хронічні захворювання, вроджені вади, а також певні здібності чи таланти, які вирізняють дитину з-поміж однолітків. Незважаючи на активне впровадження інклюзивної освіти в Україні, діти з особливими потребами нерідко стикаються з упередженим або співчутливо-зневажливим ставленням — як у школі, так і в родинному середовищі.</w:t>
      </w:r>
    </w:p>
    <w:p w14:paraId="18B4D108" w14:textId="77777777" w:rsidR="003F161A" w:rsidRPr="003F161A" w:rsidRDefault="003F161A" w:rsidP="003F161A">
      <w:pPr>
        <w:spacing w:line="360" w:lineRule="auto"/>
        <w:ind w:firstLine="566"/>
        <w:jc w:val="both"/>
        <w:rPr>
          <w:rFonts w:ascii="Times New Roman" w:eastAsia="Times New Roman" w:hAnsi="Times New Roman" w:cs="Times New Roman"/>
          <w:sz w:val="28"/>
          <w:szCs w:val="28"/>
        </w:rPr>
      </w:pPr>
      <w:r w:rsidRPr="003F161A">
        <w:rPr>
          <w:rFonts w:ascii="Times New Roman" w:eastAsia="Times New Roman" w:hAnsi="Times New Roman" w:cs="Times New Roman"/>
          <w:sz w:val="28"/>
          <w:szCs w:val="28"/>
        </w:rPr>
        <w:t>Переживання ситуацій відчуження, ігнорування або відвертого цькування (</w:t>
      </w:r>
      <w:proofErr w:type="spellStart"/>
      <w:r w:rsidRPr="003F161A">
        <w:rPr>
          <w:rFonts w:ascii="Times New Roman" w:eastAsia="Times New Roman" w:hAnsi="Times New Roman" w:cs="Times New Roman"/>
          <w:sz w:val="28"/>
          <w:szCs w:val="28"/>
        </w:rPr>
        <w:t>булінгу</w:t>
      </w:r>
      <w:proofErr w:type="spellEnd"/>
      <w:r w:rsidRPr="003F161A">
        <w:rPr>
          <w:rFonts w:ascii="Times New Roman" w:eastAsia="Times New Roman" w:hAnsi="Times New Roman" w:cs="Times New Roman"/>
          <w:sz w:val="28"/>
          <w:szCs w:val="28"/>
        </w:rPr>
        <w:t>) можуть мати глибокі психологічні наслідки. Відсутність прийняття та підтримки породжує у дитини почуття непотрібності, меншовартості, переконання у власній «</w:t>
      </w:r>
      <w:proofErr w:type="spellStart"/>
      <w:r w:rsidRPr="003F161A">
        <w:rPr>
          <w:rFonts w:ascii="Times New Roman" w:eastAsia="Times New Roman" w:hAnsi="Times New Roman" w:cs="Times New Roman"/>
          <w:sz w:val="28"/>
          <w:szCs w:val="28"/>
        </w:rPr>
        <w:t>інакшості</w:t>
      </w:r>
      <w:proofErr w:type="spellEnd"/>
      <w:r w:rsidRPr="003F161A">
        <w:rPr>
          <w:rFonts w:ascii="Times New Roman" w:eastAsia="Times New Roman" w:hAnsi="Times New Roman" w:cs="Times New Roman"/>
          <w:sz w:val="28"/>
          <w:szCs w:val="28"/>
        </w:rPr>
        <w:t>» чи «</w:t>
      </w:r>
      <w:proofErr w:type="spellStart"/>
      <w:r w:rsidRPr="003F161A">
        <w:rPr>
          <w:rFonts w:ascii="Times New Roman" w:eastAsia="Times New Roman" w:hAnsi="Times New Roman" w:cs="Times New Roman"/>
          <w:sz w:val="28"/>
          <w:szCs w:val="28"/>
        </w:rPr>
        <w:t>гіршості</w:t>
      </w:r>
      <w:proofErr w:type="spellEnd"/>
      <w:r w:rsidRPr="003F161A">
        <w:rPr>
          <w:rFonts w:ascii="Times New Roman" w:eastAsia="Times New Roman" w:hAnsi="Times New Roman" w:cs="Times New Roman"/>
          <w:sz w:val="28"/>
          <w:szCs w:val="28"/>
        </w:rPr>
        <w:t xml:space="preserve">». Такі діти </w:t>
      </w:r>
      <w:r w:rsidRPr="003F161A">
        <w:rPr>
          <w:rFonts w:ascii="Times New Roman" w:eastAsia="Times New Roman" w:hAnsi="Times New Roman" w:cs="Times New Roman"/>
          <w:sz w:val="28"/>
          <w:szCs w:val="28"/>
        </w:rPr>
        <w:lastRenderedPageBreak/>
        <w:t xml:space="preserve">нерідко внутрішньо </w:t>
      </w:r>
      <w:proofErr w:type="spellStart"/>
      <w:r w:rsidRPr="003F161A">
        <w:rPr>
          <w:rFonts w:ascii="Times New Roman" w:eastAsia="Times New Roman" w:hAnsi="Times New Roman" w:cs="Times New Roman"/>
          <w:sz w:val="28"/>
          <w:szCs w:val="28"/>
        </w:rPr>
        <w:t>ізолюються</w:t>
      </w:r>
      <w:proofErr w:type="spellEnd"/>
      <w:r w:rsidRPr="003F161A">
        <w:rPr>
          <w:rFonts w:ascii="Times New Roman" w:eastAsia="Times New Roman" w:hAnsi="Times New Roman" w:cs="Times New Roman"/>
          <w:sz w:val="28"/>
          <w:szCs w:val="28"/>
        </w:rPr>
        <w:t>, уникають соціальної взаємодії, втрачають віру у власні можливості, що негативно позначається на їхній самооцінці, почутті безпеки та формуванні цілісного образу «Я».</w:t>
      </w:r>
    </w:p>
    <w:p w14:paraId="2B0F361B" w14:textId="77777777" w:rsidR="00227B8E" w:rsidRPr="00227B8E" w:rsidRDefault="00227B8E" w:rsidP="00227B8E">
      <w:pPr>
        <w:spacing w:line="360" w:lineRule="auto"/>
        <w:ind w:firstLine="566"/>
        <w:jc w:val="both"/>
        <w:rPr>
          <w:rFonts w:ascii="Times New Roman" w:eastAsia="Times New Roman" w:hAnsi="Times New Roman" w:cs="Times New Roman"/>
          <w:sz w:val="28"/>
          <w:szCs w:val="28"/>
        </w:rPr>
      </w:pPr>
      <w:r w:rsidRPr="00227B8E">
        <w:rPr>
          <w:rFonts w:ascii="Times New Roman" w:eastAsia="Times New Roman" w:hAnsi="Times New Roman" w:cs="Times New Roman"/>
          <w:sz w:val="28"/>
          <w:szCs w:val="28"/>
        </w:rPr>
        <w:t xml:space="preserve">Четвертим чинником, що впливає на формування самооцінки </w:t>
      </w:r>
      <w:proofErr w:type="spellStart"/>
      <w:r w:rsidRPr="00227B8E">
        <w:rPr>
          <w:rFonts w:ascii="Times New Roman" w:eastAsia="Times New Roman" w:hAnsi="Times New Roman" w:cs="Times New Roman"/>
          <w:sz w:val="28"/>
          <w:szCs w:val="28"/>
        </w:rPr>
        <w:t>підлітка</w:t>
      </w:r>
      <w:proofErr w:type="spellEnd"/>
      <w:r w:rsidRPr="00227B8E">
        <w:rPr>
          <w:rFonts w:ascii="Times New Roman" w:eastAsia="Times New Roman" w:hAnsi="Times New Roman" w:cs="Times New Roman"/>
          <w:sz w:val="28"/>
          <w:szCs w:val="28"/>
        </w:rPr>
        <w:t>, є стресові ситуації та хвороби у членів родини. Сім’ї інколи стикаються з важкими періодами, пов’язаними з хворобами, фінансовими труднощами, постійним стресом або іншими тривожними подіями. У таких обставинах батьки та дорослі вимушені витрачати більшу частину часу та ресурсів на вирішення цих проблем, що зменшує кількість уваги, приділеної дитині.</w:t>
      </w:r>
    </w:p>
    <w:p w14:paraId="019B61B6" w14:textId="77777777" w:rsidR="00227B8E" w:rsidRPr="00227B8E" w:rsidRDefault="00227B8E" w:rsidP="00227B8E">
      <w:pPr>
        <w:spacing w:line="360" w:lineRule="auto"/>
        <w:ind w:firstLine="566"/>
        <w:jc w:val="both"/>
        <w:rPr>
          <w:rFonts w:ascii="Times New Roman" w:eastAsia="Times New Roman" w:hAnsi="Times New Roman" w:cs="Times New Roman"/>
          <w:sz w:val="28"/>
          <w:szCs w:val="28"/>
        </w:rPr>
      </w:pPr>
      <w:r w:rsidRPr="00227B8E">
        <w:rPr>
          <w:rFonts w:ascii="Times New Roman" w:eastAsia="Times New Roman" w:hAnsi="Times New Roman" w:cs="Times New Roman"/>
          <w:sz w:val="28"/>
          <w:szCs w:val="28"/>
        </w:rPr>
        <w:t>Крім того, поведінка дорослих у стресових ситуаціях може проявлятися у формі гніву, роздратування, тривожності, депресії або негативного ставлення до дітей. Подібні прояви емоційних реакцій безпосередньо впливають на формування особистості дитини, особливо на її впевненість у собі та відчуття безпеки. Діти сприймають такі реакції як приклад для наслідування, формуючи уявлення про допустимі способи реагування на стресові ситуації та соціальні конфлікти.</w:t>
      </w:r>
    </w:p>
    <w:p w14:paraId="5FA52A1A" w14:textId="77777777" w:rsidR="00227B8E" w:rsidRPr="00227B8E" w:rsidRDefault="00227B8E" w:rsidP="00227B8E">
      <w:pPr>
        <w:spacing w:line="360" w:lineRule="auto"/>
        <w:ind w:firstLine="566"/>
        <w:jc w:val="both"/>
        <w:rPr>
          <w:rFonts w:ascii="Times New Roman" w:eastAsia="Times New Roman" w:hAnsi="Times New Roman" w:cs="Times New Roman"/>
          <w:sz w:val="28"/>
          <w:szCs w:val="28"/>
        </w:rPr>
      </w:pPr>
      <w:r w:rsidRPr="00227B8E">
        <w:rPr>
          <w:rFonts w:ascii="Times New Roman" w:eastAsia="Times New Roman" w:hAnsi="Times New Roman" w:cs="Times New Roman"/>
          <w:sz w:val="28"/>
          <w:szCs w:val="28"/>
        </w:rPr>
        <w:t xml:space="preserve">П’ятим чинником, що впливає на формування самооцінки </w:t>
      </w:r>
      <w:proofErr w:type="spellStart"/>
      <w:r w:rsidRPr="00227B8E">
        <w:rPr>
          <w:rFonts w:ascii="Times New Roman" w:eastAsia="Times New Roman" w:hAnsi="Times New Roman" w:cs="Times New Roman"/>
          <w:sz w:val="28"/>
          <w:szCs w:val="28"/>
        </w:rPr>
        <w:t>підлітка</w:t>
      </w:r>
      <w:proofErr w:type="spellEnd"/>
      <w:r w:rsidRPr="00227B8E">
        <w:rPr>
          <w:rFonts w:ascii="Times New Roman" w:eastAsia="Times New Roman" w:hAnsi="Times New Roman" w:cs="Times New Roman"/>
          <w:sz w:val="28"/>
          <w:szCs w:val="28"/>
        </w:rPr>
        <w:t xml:space="preserve">, є соціальне положення сім’ї. </w:t>
      </w:r>
      <w:proofErr w:type="spellStart"/>
      <w:r w:rsidRPr="00227B8E">
        <w:rPr>
          <w:rFonts w:ascii="Times New Roman" w:eastAsia="Times New Roman" w:hAnsi="Times New Roman" w:cs="Times New Roman"/>
          <w:sz w:val="28"/>
          <w:szCs w:val="28"/>
        </w:rPr>
        <w:t>Самосприйняття</w:t>
      </w:r>
      <w:proofErr w:type="spellEnd"/>
      <w:r w:rsidRPr="00227B8E">
        <w:rPr>
          <w:rFonts w:ascii="Times New Roman" w:eastAsia="Times New Roman" w:hAnsi="Times New Roman" w:cs="Times New Roman"/>
          <w:sz w:val="28"/>
          <w:szCs w:val="28"/>
        </w:rPr>
        <w:t xml:space="preserve"> дитини формується не лише під впливом батьків, а й через ставлення оточення до неї та до її сім’ї загалом. Економічний стан родини та її соціальна репутація значною мірою визначають, як дитина оцінює себе у соціумі.</w:t>
      </w:r>
    </w:p>
    <w:p w14:paraId="5E4D0D1F" w14:textId="77777777" w:rsidR="00227B8E" w:rsidRPr="00227B8E" w:rsidRDefault="00227B8E" w:rsidP="00227B8E">
      <w:pPr>
        <w:spacing w:line="360" w:lineRule="auto"/>
        <w:ind w:firstLine="566"/>
        <w:jc w:val="both"/>
        <w:rPr>
          <w:rFonts w:ascii="Times New Roman" w:eastAsia="Times New Roman" w:hAnsi="Times New Roman" w:cs="Times New Roman"/>
          <w:sz w:val="28"/>
          <w:szCs w:val="28"/>
        </w:rPr>
      </w:pPr>
      <w:r w:rsidRPr="00227B8E">
        <w:rPr>
          <w:rFonts w:ascii="Times New Roman" w:eastAsia="Times New Roman" w:hAnsi="Times New Roman" w:cs="Times New Roman"/>
          <w:sz w:val="28"/>
          <w:szCs w:val="28"/>
        </w:rPr>
        <w:t xml:space="preserve">Діти з малозабезпечених або неблагополучних сімей часто відчувають “неповноцінність” через економічну </w:t>
      </w:r>
      <w:proofErr w:type="spellStart"/>
      <w:r w:rsidRPr="00227B8E">
        <w:rPr>
          <w:rFonts w:ascii="Times New Roman" w:eastAsia="Times New Roman" w:hAnsi="Times New Roman" w:cs="Times New Roman"/>
          <w:sz w:val="28"/>
          <w:szCs w:val="28"/>
        </w:rPr>
        <w:t>депривацію</w:t>
      </w:r>
      <w:proofErr w:type="spellEnd"/>
      <w:r w:rsidRPr="00227B8E">
        <w:rPr>
          <w:rFonts w:ascii="Times New Roman" w:eastAsia="Times New Roman" w:hAnsi="Times New Roman" w:cs="Times New Roman"/>
          <w:sz w:val="28"/>
          <w:szCs w:val="28"/>
        </w:rPr>
        <w:t xml:space="preserve"> та обмежені можливості. У сучасних умовах, коли багато сімей стикаються з вимушеною еміграцією, втратою майна або проблемами адаптації, суспільне ставлення до таких родин може бути критичним або навіть агресивним. Це відображається на самооцінці дітей, формуючи у них почуття меншовартості та тривожності щодо власного місця у соціальному середовищі.</w:t>
      </w:r>
    </w:p>
    <w:p w14:paraId="219F5C70" w14:textId="77777777" w:rsidR="00B825C3" w:rsidRPr="00B825C3" w:rsidRDefault="00B825C3" w:rsidP="00B825C3">
      <w:pPr>
        <w:spacing w:line="360" w:lineRule="auto"/>
        <w:ind w:firstLine="566"/>
        <w:jc w:val="both"/>
        <w:rPr>
          <w:rFonts w:ascii="Times New Roman" w:eastAsia="Times New Roman" w:hAnsi="Times New Roman" w:cs="Times New Roman"/>
          <w:sz w:val="28"/>
          <w:szCs w:val="28"/>
        </w:rPr>
      </w:pPr>
      <w:r w:rsidRPr="00B825C3">
        <w:rPr>
          <w:rFonts w:ascii="Times New Roman" w:eastAsia="Times New Roman" w:hAnsi="Times New Roman" w:cs="Times New Roman"/>
          <w:sz w:val="28"/>
          <w:szCs w:val="28"/>
        </w:rPr>
        <w:t xml:space="preserve">Шостим чинником, який впливає на формування та зміцнення самооцінки, є пізній негативний життєвий досвід. Навіть якщо дитина </w:t>
      </w:r>
      <w:r w:rsidRPr="00B825C3">
        <w:rPr>
          <w:rFonts w:ascii="Times New Roman" w:eastAsia="Times New Roman" w:hAnsi="Times New Roman" w:cs="Times New Roman"/>
          <w:sz w:val="28"/>
          <w:szCs w:val="28"/>
        </w:rPr>
        <w:lastRenderedPageBreak/>
        <w:t xml:space="preserve">виростає у гарній сім’ї, де задовольняються її потреби, відчуває любов і підтримку, у дорослому віці вона може опинитися у ситуаціях, що загрожують її самоповазі. Це можуть бути токсичні стосунки (наприклад, агресивний партнер), проблемна робота, тривалі фінансові труднощі, стреси, травматичні події, хвороби чи </w:t>
      </w:r>
      <w:proofErr w:type="spellStart"/>
      <w:r w:rsidRPr="00B825C3">
        <w:rPr>
          <w:rFonts w:ascii="Times New Roman" w:eastAsia="Times New Roman" w:hAnsi="Times New Roman" w:cs="Times New Roman"/>
          <w:sz w:val="28"/>
          <w:szCs w:val="28"/>
        </w:rPr>
        <w:t>інвалідизація</w:t>
      </w:r>
      <w:proofErr w:type="spellEnd"/>
      <w:r w:rsidRPr="00B825C3">
        <w:rPr>
          <w:rFonts w:ascii="Times New Roman" w:eastAsia="Times New Roman" w:hAnsi="Times New Roman" w:cs="Times New Roman"/>
          <w:sz w:val="28"/>
          <w:szCs w:val="28"/>
        </w:rPr>
        <w:t>.</w:t>
      </w:r>
    </w:p>
    <w:p w14:paraId="79A9FEF0" w14:textId="77777777" w:rsidR="00B825C3" w:rsidRPr="00B825C3" w:rsidRDefault="00B825C3" w:rsidP="00B825C3">
      <w:pPr>
        <w:spacing w:line="360" w:lineRule="auto"/>
        <w:ind w:firstLine="566"/>
        <w:jc w:val="both"/>
        <w:rPr>
          <w:rFonts w:ascii="Times New Roman" w:eastAsia="Times New Roman" w:hAnsi="Times New Roman" w:cs="Times New Roman"/>
          <w:sz w:val="28"/>
          <w:szCs w:val="28"/>
        </w:rPr>
      </w:pPr>
      <w:r w:rsidRPr="00B825C3">
        <w:rPr>
          <w:rFonts w:ascii="Times New Roman" w:eastAsia="Times New Roman" w:hAnsi="Times New Roman" w:cs="Times New Roman"/>
          <w:sz w:val="28"/>
          <w:szCs w:val="28"/>
        </w:rPr>
        <w:t>Такі обставини здатні знецінювати особистість, підривати впевненість у власних силах і тимчасово або тривало знижувати рівень самооцінки, навіть у тих людей, які раніше мали адекватну та стабільну самоповагу.</w:t>
      </w:r>
    </w:p>
    <w:p w14:paraId="32ADED92" w14:textId="4FB3FD0F" w:rsidR="00EE05C3" w:rsidRDefault="00EA57B1" w:rsidP="00277B5F">
      <w:pPr>
        <w:spacing w:line="360" w:lineRule="auto"/>
        <w:jc w:val="both"/>
        <w:rPr>
          <w:rFonts w:ascii="Times New Roman" w:eastAsia="Times New Roman" w:hAnsi="Times New Roman" w:cs="Times New Roman"/>
          <w:sz w:val="28"/>
          <w:szCs w:val="28"/>
        </w:rPr>
      </w:pPr>
      <w:r w:rsidRPr="00EA57B1">
        <w:rPr>
          <w:rFonts w:ascii="Times New Roman" w:eastAsia="Times New Roman" w:hAnsi="Times New Roman" w:cs="Times New Roman"/>
          <w:sz w:val="28"/>
          <w:szCs w:val="28"/>
        </w:rPr>
        <w:t>Таким чином, формування самооцінки особистості значною мірою визначається взаємодією з оточуючими, зокрема з батьками. Негативний досвід, включно з покаранням, нехтуванням та емоційним занедбанням, може призвести до формування спотвореного образу себе та недовіри до світу. Важливу роль відіграють надвисокі вимоги та стандарти батьків, відсутність позитивного досвіду, неприйняття в сімейному та соціальному середовищі, стресові ситуації і хвороби у близьких, а також соціальне становище сім’ї. Всі ці фактори можуть негативно впливати на розвиток самооцінки, її стабільність і адекватність, що, у свою чергу, визначає якість саморегуляції, поведінки та соціальної адаптації особистості.</w:t>
      </w:r>
    </w:p>
    <w:p w14:paraId="6A95D07F" w14:textId="77777777" w:rsidR="00EA57B1" w:rsidRPr="00EE05C3" w:rsidRDefault="00EA57B1" w:rsidP="00277B5F">
      <w:pPr>
        <w:spacing w:line="360" w:lineRule="auto"/>
        <w:jc w:val="both"/>
        <w:rPr>
          <w:rFonts w:ascii="Times New Roman" w:eastAsia="Times New Roman" w:hAnsi="Times New Roman" w:cs="Times New Roman"/>
          <w:sz w:val="28"/>
          <w:szCs w:val="28"/>
        </w:rPr>
      </w:pPr>
    </w:p>
    <w:p w14:paraId="122EBFD6" w14:textId="77777777" w:rsidR="00EE05C3" w:rsidRPr="00F321A4" w:rsidRDefault="00EE05C3" w:rsidP="00F32673">
      <w:pPr>
        <w:pStyle w:val="a8"/>
        <w:numPr>
          <w:ilvl w:val="1"/>
          <w:numId w:val="28"/>
        </w:numPr>
        <w:spacing w:line="360" w:lineRule="auto"/>
        <w:ind w:left="0" w:firstLine="709"/>
        <w:jc w:val="both"/>
        <w:outlineLvl w:val="1"/>
        <w:rPr>
          <w:rFonts w:ascii="Times New Roman" w:eastAsia="Times New Roman" w:hAnsi="Times New Roman" w:cs="Times New Roman"/>
          <w:b/>
          <w:bCs/>
          <w:sz w:val="28"/>
          <w:szCs w:val="28"/>
        </w:rPr>
      </w:pPr>
      <w:bookmarkStart w:id="5" w:name="_Toc214982651"/>
      <w:r w:rsidRPr="00F321A4">
        <w:rPr>
          <w:rFonts w:ascii="Times New Roman" w:eastAsia="Times New Roman" w:hAnsi="Times New Roman" w:cs="Times New Roman"/>
          <w:b/>
          <w:bCs/>
          <w:sz w:val="28"/>
          <w:szCs w:val="28"/>
        </w:rPr>
        <w:t>Теоретичний аналіз стилів батьківського виховання як чинника формування самооцінки підлітків</w:t>
      </w:r>
      <w:bookmarkEnd w:id="5"/>
    </w:p>
    <w:p w14:paraId="754EE994" w14:textId="77777777" w:rsidR="00EE05C3" w:rsidRDefault="00EE05C3" w:rsidP="00277B5F">
      <w:pPr>
        <w:spacing w:line="360" w:lineRule="auto"/>
        <w:jc w:val="both"/>
        <w:rPr>
          <w:rFonts w:ascii="Times New Roman" w:eastAsia="Times New Roman" w:hAnsi="Times New Roman" w:cs="Times New Roman"/>
          <w:sz w:val="28"/>
          <w:szCs w:val="28"/>
        </w:rPr>
      </w:pPr>
    </w:p>
    <w:p w14:paraId="5B963C97" w14:textId="77777777" w:rsidR="00AC2641" w:rsidRPr="00AC2641" w:rsidRDefault="00AC2641" w:rsidP="00AC2641">
      <w:pPr>
        <w:spacing w:line="360" w:lineRule="auto"/>
        <w:ind w:firstLine="709"/>
        <w:jc w:val="both"/>
        <w:rPr>
          <w:rFonts w:ascii="Times New Roman" w:eastAsia="Times New Roman" w:hAnsi="Times New Roman" w:cs="Times New Roman"/>
          <w:sz w:val="28"/>
          <w:szCs w:val="28"/>
        </w:rPr>
      </w:pPr>
      <w:r w:rsidRPr="00AC2641">
        <w:rPr>
          <w:rFonts w:ascii="Times New Roman" w:eastAsia="Times New Roman" w:hAnsi="Times New Roman" w:cs="Times New Roman"/>
          <w:sz w:val="28"/>
          <w:szCs w:val="28"/>
        </w:rPr>
        <w:t xml:space="preserve">Одним із ключових аспектів сучасних сімейних відносин є вплив стилю батьківського виховання на формування особистості дитини. Дана проблема залишається надзвичайно актуальною у психологічній науці, оскільки сім’я виступає первинним і найбільш значущим соціальним середовищем розвитку дитини. Попри значну кількість досліджень, багато складових і нюансів впливу сімейного виховання на особистісний розвиток підлітків залишаються недостатньо вивченими, що зумовлює необхідність подальшого теоретичного та емпіричного аналізу. Особливої уваги потребує дослідження того, яким </w:t>
      </w:r>
      <w:r w:rsidRPr="00AC2641">
        <w:rPr>
          <w:rFonts w:ascii="Times New Roman" w:eastAsia="Times New Roman" w:hAnsi="Times New Roman" w:cs="Times New Roman"/>
          <w:sz w:val="28"/>
          <w:szCs w:val="28"/>
        </w:rPr>
        <w:lastRenderedPageBreak/>
        <w:t>чином різні стилі виховання впливають на формування у підлітків таких базових особистісних характеристик, як упевненість у собі, здатність долати страх помилок, уміння адекватно оцінювати власні можливості, а також становлення стійких переконань і ціннісних орієнтацій.</w:t>
      </w:r>
    </w:p>
    <w:p w14:paraId="2D9F62F2" w14:textId="77777777" w:rsidR="00AC2641" w:rsidRPr="00AC2641" w:rsidRDefault="00AC2641" w:rsidP="00AC2641">
      <w:pPr>
        <w:spacing w:line="360" w:lineRule="auto"/>
        <w:ind w:firstLine="709"/>
        <w:jc w:val="both"/>
        <w:rPr>
          <w:rFonts w:ascii="Times New Roman" w:eastAsia="Times New Roman" w:hAnsi="Times New Roman" w:cs="Times New Roman"/>
          <w:sz w:val="28"/>
          <w:szCs w:val="28"/>
        </w:rPr>
      </w:pPr>
      <w:r w:rsidRPr="00AC2641">
        <w:rPr>
          <w:rFonts w:ascii="Times New Roman" w:eastAsia="Times New Roman" w:hAnsi="Times New Roman" w:cs="Times New Roman"/>
          <w:sz w:val="28"/>
          <w:szCs w:val="28"/>
        </w:rPr>
        <w:t>Безумовно, однією з провідних функцій сім’ї є створення сприятливого морально-психологічного клімату, необхідного для гармонійного психічного та особистісного розвитку дитини. Саме в умовах сімейного виховання закладаються базові риси характеру, формуються моральні норми й уявлення про добро і зло, справедливість, відповідальність, порядність, а також шанобливе ставлення до матеріальних і духовних цінностей. Атмосфера емоційної підтримки або, навпаки, напруженості й відчуженості суттєво впливає на становлення самосвідомості дитини та її ставлення до себе й оточуючих.</w:t>
      </w:r>
    </w:p>
    <w:p w14:paraId="56A39B94" w14:textId="77777777" w:rsidR="00AC2641" w:rsidRPr="00AC2641" w:rsidRDefault="00AC2641" w:rsidP="00AC2641">
      <w:pPr>
        <w:spacing w:line="360" w:lineRule="auto"/>
        <w:ind w:firstLine="709"/>
        <w:jc w:val="both"/>
        <w:rPr>
          <w:rFonts w:ascii="Times New Roman" w:eastAsia="Times New Roman" w:hAnsi="Times New Roman" w:cs="Times New Roman"/>
          <w:sz w:val="28"/>
          <w:szCs w:val="28"/>
        </w:rPr>
      </w:pPr>
      <w:r w:rsidRPr="00AC2641">
        <w:rPr>
          <w:rFonts w:ascii="Times New Roman" w:eastAsia="Times New Roman" w:hAnsi="Times New Roman" w:cs="Times New Roman"/>
          <w:sz w:val="28"/>
          <w:szCs w:val="28"/>
        </w:rPr>
        <w:t>Сім’я виступає унікальним соціальним інститутом міжособистісної взаємодії, який не лише захищає дитину від деструктивних чи маніпулятивних впливів соціального середовища, але й навчає її адаптуватися до суспільних норм, правил і вимог, створюючи умови для повноцінного розвитку та самореалізації особистості [14]. Значущість сім’ї полягає в тому, що саме в родинному колі формується система життєвих цінностей, закладаються основи самосвідомості, розвиваються навички конструктивного спілкування, уміння висловлювати власну думку, адекватно оцінювати свої здібності, встановлювати ефективні контакти з однолітками та дорослими, а також приймати самостійні рішення й нести за них відповідальність.</w:t>
      </w:r>
    </w:p>
    <w:p w14:paraId="5D946969" w14:textId="77777777" w:rsidR="00AC2641" w:rsidRPr="00AC2641" w:rsidRDefault="00AC2641" w:rsidP="00AC2641">
      <w:pPr>
        <w:spacing w:line="360" w:lineRule="auto"/>
        <w:ind w:firstLine="709"/>
        <w:jc w:val="both"/>
        <w:rPr>
          <w:rFonts w:ascii="Times New Roman" w:eastAsia="Times New Roman" w:hAnsi="Times New Roman" w:cs="Times New Roman"/>
          <w:sz w:val="28"/>
          <w:szCs w:val="28"/>
        </w:rPr>
      </w:pPr>
      <w:r w:rsidRPr="00AC2641">
        <w:rPr>
          <w:rFonts w:ascii="Times New Roman" w:eastAsia="Times New Roman" w:hAnsi="Times New Roman" w:cs="Times New Roman"/>
          <w:sz w:val="28"/>
          <w:szCs w:val="28"/>
        </w:rPr>
        <w:t>Кожна сім’я характеризується специфічним стилем виховання, який являє собою відносно стійку систему способів взаємодії батьків і дітей, що проявляється у манері спілкування, характері вимог, рівні контролю, використанні заохочень і покарань, а також у ступені емоційної близькості між членами родини [10]. Саме стиль виховання значною мірою визначає напрям і особливості особистісного розвитку дитини.</w:t>
      </w:r>
    </w:p>
    <w:p w14:paraId="219CC986" w14:textId="77777777" w:rsidR="00AC2641" w:rsidRPr="00AC2641" w:rsidRDefault="00AC2641" w:rsidP="00AC2641">
      <w:pPr>
        <w:spacing w:line="360" w:lineRule="auto"/>
        <w:ind w:firstLine="709"/>
        <w:jc w:val="both"/>
        <w:rPr>
          <w:rFonts w:ascii="Times New Roman" w:eastAsia="Times New Roman" w:hAnsi="Times New Roman" w:cs="Times New Roman"/>
          <w:sz w:val="28"/>
          <w:szCs w:val="28"/>
        </w:rPr>
      </w:pPr>
      <w:r w:rsidRPr="00AC2641">
        <w:rPr>
          <w:rFonts w:ascii="Times New Roman" w:eastAsia="Times New Roman" w:hAnsi="Times New Roman" w:cs="Times New Roman"/>
          <w:sz w:val="28"/>
          <w:szCs w:val="28"/>
        </w:rPr>
        <w:lastRenderedPageBreak/>
        <w:t xml:space="preserve">Відповідно до класичної класифікації стилів сімейного виховання, запропонованої Д. </w:t>
      </w:r>
      <w:proofErr w:type="spellStart"/>
      <w:r w:rsidRPr="00AC2641">
        <w:rPr>
          <w:rFonts w:ascii="Times New Roman" w:eastAsia="Times New Roman" w:hAnsi="Times New Roman" w:cs="Times New Roman"/>
          <w:sz w:val="28"/>
          <w:szCs w:val="28"/>
        </w:rPr>
        <w:t>Баумрінд</w:t>
      </w:r>
      <w:proofErr w:type="spellEnd"/>
      <w:r w:rsidRPr="00AC2641">
        <w:rPr>
          <w:rFonts w:ascii="Times New Roman" w:eastAsia="Times New Roman" w:hAnsi="Times New Roman" w:cs="Times New Roman"/>
          <w:sz w:val="28"/>
          <w:szCs w:val="28"/>
        </w:rPr>
        <w:t>, виділяють чотири основні типи: авторитарний, ліберальний, демократичний та індиферентний. Кожен із них має специфічні характеристики та по-різному впливає на формування самооцінки й поведінкових стратегій підлітків.</w:t>
      </w:r>
    </w:p>
    <w:p w14:paraId="16EBCE22" w14:textId="77777777" w:rsidR="00AC2641" w:rsidRPr="00AC2641" w:rsidRDefault="00AC2641" w:rsidP="00AC2641">
      <w:pPr>
        <w:spacing w:line="360" w:lineRule="auto"/>
        <w:ind w:firstLine="709"/>
        <w:jc w:val="both"/>
        <w:rPr>
          <w:rFonts w:ascii="Times New Roman" w:eastAsia="Times New Roman" w:hAnsi="Times New Roman" w:cs="Times New Roman"/>
          <w:sz w:val="28"/>
          <w:szCs w:val="28"/>
        </w:rPr>
      </w:pPr>
      <w:r w:rsidRPr="00AC2641">
        <w:rPr>
          <w:rFonts w:ascii="Times New Roman" w:eastAsia="Times New Roman" w:hAnsi="Times New Roman" w:cs="Times New Roman"/>
          <w:sz w:val="28"/>
          <w:szCs w:val="28"/>
        </w:rPr>
        <w:t xml:space="preserve">Авторитарний стиль виховання ґрунтується на безумовному підпорядкуванні дитини волі дорослого та жорсткій ієрархії взаємин. Контроль поведінки у таких сім’ях є надмірним і часто підтримується страхом перед покаранням. Індивідуальні, вікові та психологічні особливості дитини, її інтереси, потреби й бажання, як правило, ігноруються. Такий підхід негативно позначається на формуванні особистісних якостей </w:t>
      </w:r>
      <w:proofErr w:type="spellStart"/>
      <w:r w:rsidRPr="00AC2641">
        <w:rPr>
          <w:rFonts w:ascii="Times New Roman" w:eastAsia="Times New Roman" w:hAnsi="Times New Roman" w:cs="Times New Roman"/>
          <w:sz w:val="28"/>
          <w:szCs w:val="28"/>
        </w:rPr>
        <w:t>підлітка</w:t>
      </w:r>
      <w:proofErr w:type="spellEnd"/>
      <w:r w:rsidRPr="00AC2641">
        <w:rPr>
          <w:rFonts w:ascii="Times New Roman" w:eastAsia="Times New Roman" w:hAnsi="Times New Roman" w:cs="Times New Roman"/>
          <w:sz w:val="28"/>
          <w:szCs w:val="28"/>
        </w:rPr>
        <w:t>, зокрема його самостійності, ініціативності, комунікативних умінь та впевненості у власних силах.</w:t>
      </w:r>
    </w:p>
    <w:p w14:paraId="6F4FA785" w14:textId="77777777" w:rsidR="00AC2641" w:rsidRPr="00AC2641" w:rsidRDefault="00AC2641" w:rsidP="00AC2641">
      <w:pPr>
        <w:spacing w:line="360" w:lineRule="auto"/>
        <w:ind w:firstLine="709"/>
        <w:jc w:val="both"/>
        <w:rPr>
          <w:rFonts w:ascii="Times New Roman" w:eastAsia="Times New Roman" w:hAnsi="Times New Roman" w:cs="Times New Roman"/>
          <w:sz w:val="28"/>
          <w:szCs w:val="28"/>
        </w:rPr>
      </w:pPr>
      <w:r w:rsidRPr="00AC2641">
        <w:rPr>
          <w:rFonts w:ascii="Times New Roman" w:eastAsia="Times New Roman" w:hAnsi="Times New Roman" w:cs="Times New Roman"/>
          <w:sz w:val="28"/>
          <w:szCs w:val="28"/>
        </w:rPr>
        <w:t xml:space="preserve">Діти, виховані в умовах авторитарного стилю, нерідко демонструють занижену самооцінку, підвищену залежність від зовнішніх оцінок, емоційну нестійкість і схильність до страхів. У деяких випадках жорсткий виховний тиск може зумовлювати розвиток агресивності, </w:t>
      </w:r>
      <w:proofErr w:type="spellStart"/>
      <w:r w:rsidRPr="00AC2641">
        <w:rPr>
          <w:rFonts w:ascii="Times New Roman" w:eastAsia="Times New Roman" w:hAnsi="Times New Roman" w:cs="Times New Roman"/>
          <w:sz w:val="28"/>
          <w:szCs w:val="28"/>
        </w:rPr>
        <w:t>протестної</w:t>
      </w:r>
      <w:proofErr w:type="spellEnd"/>
      <w:r w:rsidRPr="00AC2641">
        <w:rPr>
          <w:rFonts w:ascii="Times New Roman" w:eastAsia="Times New Roman" w:hAnsi="Times New Roman" w:cs="Times New Roman"/>
          <w:sz w:val="28"/>
          <w:szCs w:val="28"/>
        </w:rPr>
        <w:t xml:space="preserve"> поведінки та конфліктності, що розглядається як своєрідна форма психологічного захисту [18].</w:t>
      </w:r>
    </w:p>
    <w:p w14:paraId="5DDA89DB" w14:textId="77777777" w:rsidR="00AC2641" w:rsidRPr="00AC2641" w:rsidRDefault="00AC2641" w:rsidP="00AC2641">
      <w:pPr>
        <w:spacing w:line="360" w:lineRule="auto"/>
        <w:ind w:firstLine="709"/>
        <w:jc w:val="both"/>
        <w:rPr>
          <w:rFonts w:ascii="Times New Roman" w:eastAsia="Times New Roman" w:hAnsi="Times New Roman" w:cs="Times New Roman"/>
          <w:sz w:val="28"/>
          <w:szCs w:val="28"/>
        </w:rPr>
      </w:pPr>
      <w:r w:rsidRPr="00AC2641">
        <w:rPr>
          <w:rFonts w:ascii="Times New Roman" w:eastAsia="Times New Roman" w:hAnsi="Times New Roman" w:cs="Times New Roman"/>
          <w:sz w:val="28"/>
          <w:szCs w:val="28"/>
        </w:rPr>
        <w:t xml:space="preserve">Ліберальний стиль виховання характеризується наданням дитині надмірної свободи без чітко окреслених меж і вимог. Батьки, які дотримуються цього стилю, орієнтуються переважно на створення умов для самовираження, розвитку творчості та індивідуальності дитини, уникаючи контролю й </w:t>
      </w:r>
      <w:proofErr w:type="spellStart"/>
      <w:r w:rsidRPr="00AC2641">
        <w:rPr>
          <w:rFonts w:ascii="Times New Roman" w:eastAsia="Times New Roman" w:hAnsi="Times New Roman" w:cs="Times New Roman"/>
          <w:sz w:val="28"/>
          <w:szCs w:val="28"/>
        </w:rPr>
        <w:t>конфронтацій</w:t>
      </w:r>
      <w:proofErr w:type="spellEnd"/>
      <w:r w:rsidRPr="00AC2641">
        <w:rPr>
          <w:rFonts w:ascii="Times New Roman" w:eastAsia="Times New Roman" w:hAnsi="Times New Roman" w:cs="Times New Roman"/>
          <w:sz w:val="28"/>
          <w:szCs w:val="28"/>
        </w:rPr>
        <w:t>. Водночас недостатня структурованість виховного процесу та відсутність послідовності у вимогах можуть призводити до порушень саморегуляції.</w:t>
      </w:r>
    </w:p>
    <w:p w14:paraId="23E7902B" w14:textId="77777777" w:rsidR="00AC2641" w:rsidRPr="00AC2641" w:rsidRDefault="00AC2641" w:rsidP="00AC2641">
      <w:pPr>
        <w:spacing w:line="360" w:lineRule="auto"/>
        <w:ind w:firstLine="709"/>
        <w:jc w:val="both"/>
        <w:rPr>
          <w:rFonts w:ascii="Times New Roman" w:eastAsia="Times New Roman" w:hAnsi="Times New Roman" w:cs="Times New Roman"/>
          <w:sz w:val="28"/>
          <w:szCs w:val="28"/>
        </w:rPr>
      </w:pPr>
      <w:r w:rsidRPr="00AC2641">
        <w:rPr>
          <w:rFonts w:ascii="Times New Roman" w:eastAsia="Times New Roman" w:hAnsi="Times New Roman" w:cs="Times New Roman"/>
          <w:sz w:val="28"/>
          <w:szCs w:val="28"/>
        </w:rPr>
        <w:t xml:space="preserve">Підлітки, виховані в умовах ліберального стилю, часто мають труднощі з дисципліною, відповідальністю та подоланням життєвих труднощів. Вони можуть проявляти емоційну нестійкість, невпевненість у собі, страхи, а </w:t>
      </w:r>
      <w:r w:rsidRPr="00AC2641">
        <w:rPr>
          <w:rFonts w:ascii="Times New Roman" w:eastAsia="Times New Roman" w:hAnsi="Times New Roman" w:cs="Times New Roman"/>
          <w:sz w:val="28"/>
          <w:szCs w:val="28"/>
        </w:rPr>
        <w:lastRenderedPageBreak/>
        <w:t>інколи — агресивні реакції, що пов’язано з браком чітких орієнтирів і зовнішніх меж [10].</w:t>
      </w:r>
    </w:p>
    <w:p w14:paraId="059293E5" w14:textId="77777777" w:rsidR="00AC2641" w:rsidRPr="00AC2641" w:rsidRDefault="00AC2641" w:rsidP="00AC2641">
      <w:pPr>
        <w:spacing w:line="360" w:lineRule="auto"/>
        <w:ind w:firstLine="709"/>
        <w:jc w:val="both"/>
        <w:rPr>
          <w:rFonts w:ascii="Times New Roman" w:eastAsia="Times New Roman" w:hAnsi="Times New Roman" w:cs="Times New Roman"/>
          <w:sz w:val="28"/>
          <w:szCs w:val="28"/>
        </w:rPr>
      </w:pPr>
      <w:r w:rsidRPr="00AC2641">
        <w:rPr>
          <w:rFonts w:ascii="Times New Roman" w:eastAsia="Times New Roman" w:hAnsi="Times New Roman" w:cs="Times New Roman"/>
          <w:sz w:val="28"/>
          <w:szCs w:val="28"/>
        </w:rPr>
        <w:t>Демократичний стиль виховання ґрунтується на засадах взаємної поваги, довіри, емоційної підтримки та співпраці між батьками й дітьми. Для таких родин характерні відкритий діалог, послідовність у вимогах, поєднання помірного контролю з наданням дитині автономії. Батьки виступають у ролі наставників, які використовують аргументацію, переконання та заохочення замість жорстких покарань.</w:t>
      </w:r>
    </w:p>
    <w:p w14:paraId="63407C99" w14:textId="77777777" w:rsidR="00AC2641" w:rsidRPr="00AC2641" w:rsidRDefault="00AC2641" w:rsidP="00AC2641">
      <w:pPr>
        <w:spacing w:line="360" w:lineRule="auto"/>
        <w:ind w:firstLine="709"/>
        <w:jc w:val="both"/>
        <w:rPr>
          <w:rFonts w:ascii="Times New Roman" w:eastAsia="Times New Roman" w:hAnsi="Times New Roman" w:cs="Times New Roman"/>
          <w:sz w:val="28"/>
          <w:szCs w:val="28"/>
        </w:rPr>
      </w:pPr>
      <w:r w:rsidRPr="00AC2641">
        <w:rPr>
          <w:rFonts w:ascii="Times New Roman" w:eastAsia="Times New Roman" w:hAnsi="Times New Roman" w:cs="Times New Roman"/>
          <w:sz w:val="28"/>
          <w:szCs w:val="28"/>
        </w:rPr>
        <w:t>У межах демократичного стилю діти отримують можливість діяти самостійно, водночас дотримуючись встановлених правил і норм. Таке поєднання контролю та довіри створює оптимальні умови для формування відповідальності, самоповаги та позитивної самооцінки. Підлітки з демократичних родин, як правило, відзначаються високим рівнем упевненості в собі, ініціативністю, соціальною компетентністю та стійкістю до негативних впливів оточення [43].</w:t>
      </w:r>
    </w:p>
    <w:p w14:paraId="3BF8F391" w14:textId="77777777" w:rsidR="00AC2641" w:rsidRPr="00AC2641" w:rsidRDefault="00AC2641" w:rsidP="00E421F9">
      <w:pPr>
        <w:spacing w:line="360" w:lineRule="auto"/>
        <w:ind w:firstLine="709"/>
        <w:jc w:val="both"/>
        <w:rPr>
          <w:rFonts w:ascii="Times New Roman" w:eastAsia="Times New Roman" w:hAnsi="Times New Roman" w:cs="Times New Roman"/>
          <w:sz w:val="28"/>
          <w:szCs w:val="28"/>
        </w:rPr>
      </w:pPr>
      <w:r w:rsidRPr="00AC2641">
        <w:rPr>
          <w:rFonts w:ascii="Times New Roman" w:eastAsia="Times New Roman" w:hAnsi="Times New Roman" w:cs="Times New Roman"/>
          <w:sz w:val="28"/>
          <w:szCs w:val="28"/>
        </w:rPr>
        <w:t>Індиферентний стиль виховання характеризується емоційною відстороненістю батьків, низьким рівнем зацікавленості у внутрішньому світі дитини та недостатнім контролем за її поведінкою. Хоча базові матеріальні потреби зазвичай задовольняються, емоційний контакт і підтримка практично відсутні. Така ситуація може бути наслідком надмірної зайнятості батьків, їхніх особистісних труднощів або байдужого ставлення до виховного процесу.</w:t>
      </w:r>
    </w:p>
    <w:p w14:paraId="58A4D06D" w14:textId="77777777" w:rsidR="00AC2641" w:rsidRPr="00AC2641" w:rsidRDefault="00AC2641" w:rsidP="00E421F9">
      <w:pPr>
        <w:spacing w:line="360" w:lineRule="auto"/>
        <w:ind w:firstLine="709"/>
        <w:jc w:val="both"/>
        <w:rPr>
          <w:rFonts w:ascii="Times New Roman" w:eastAsia="Times New Roman" w:hAnsi="Times New Roman" w:cs="Times New Roman"/>
          <w:sz w:val="28"/>
          <w:szCs w:val="28"/>
        </w:rPr>
      </w:pPr>
      <w:r w:rsidRPr="00AC2641">
        <w:rPr>
          <w:rFonts w:ascii="Times New Roman" w:eastAsia="Times New Roman" w:hAnsi="Times New Roman" w:cs="Times New Roman"/>
          <w:sz w:val="28"/>
          <w:szCs w:val="28"/>
        </w:rPr>
        <w:t>Діти з індиферентних сімей часто вирізняються замкнутістю, емоційною холодністю, низькою самооцінкою та труднощами у встановленні міжособистісних взаємин. Дефіцит уваги й підтримки з боку значущих дорослих може спричиняти розвиток асоціальної або агресивної поведінки, а також ускладнювати процес соціалізації [39].</w:t>
      </w:r>
    </w:p>
    <w:p w14:paraId="1624B717" w14:textId="77777777" w:rsidR="00E421F9" w:rsidRPr="00E421F9" w:rsidRDefault="00E421F9" w:rsidP="00E421F9">
      <w:pPr>
        <w:spacing w:line="360" w:lineRule="auto"/>
        <w:ind w:firstLine="709"/>
        <w:jc w:val="both"/>
        <w:rPr>
          <w:rFonts w:ascii="Times New Roman" w:eastAsia="Times New Roman" w:hAnsi="Times New Roman" w:cs="Times New Roman"/>
          <w:sz w:val="28"/>
          <w:szCs w:val="28"/>
        </w:rPr>
      </w:pPr>
      <w:r w:rsidRPr="00E421F9">
        <w:rPr>
          <w:rFonts w:ascii="Times New Roman" w:eastAsia="Times New Roman" w:hAnsi="Times New Roman" w:cs="Times New Roman"/>
          <w:sz w:val="28"/>
          <w:szCs w:val="28"/>
        </w:rPr>
        <w:t xml:space="preserve">Окрім класичної класифікації стилів сімейного виховання, у психологічній науці представлені й альтернативні підходи до </w:t>
      </w:r>
      <w:proofErr w:type="spellStart"/>
      <w:r w:rsidRPr="00E421F9">
        <w:rPr>
          <w:rFonts w:ascii="Times New Roman" w:eastAsia="Times New Roman" w:hAnsi="Times New Roman" w:cs="Times New Roman"/>
          <w:sz w:val="28"/>
          <w:szCs w:val="28"/>
        </w:rPr>
        <w:t>типологізації</w:t>
      </w:r>
      <w:proofErr w:type="spellEnd"/>
      <w:r w:rsidRPr="00E421F9">
        <w:rPr>
          <w:rFonts w:ascii="Times New Roman" w:eastAsia="Times New Roman" w:hAnsi="Times New Roman" w:cs="Times New Roman"/>
          <w:sz w:val="28"/>
          <w:szCs w:val="28"/>
        </w:rPr>
        <w:t xml:space="preserve"> виховних впливів, що дозволяють більш диференційовано проаналізувати </w:t>
      </w:r>
      <w:r w:rsidRPr="00E421F9">
        <w:rPr>
          <w:rFonts w:ascii="Times New Roman" w:eastAsia="Times New Roman" w:hAnsi="Times New Roman" w:cs="Times New Roman"/>
          <w:sz w:val="28"/>
          <w:szCs w:val="28"/>
        </w:rPr>
        <w:lastRenderedPageBreak/>
        <w:t>характер взаємодії між батьками та дітьми. Так, одна з поширених класифікацій виокремлює шість стилів виховання [22], серед яких виховання за типом «Попелюшки», що характеризується знеціненням потреб дитини та підвищеними вимогами; виховання постійною опікою, при якому батьки надмірно контролюють життя дитини, позбавляючи її самостійності; виховання за типом «кумира сім’ї», де дитина ідеалізується й не стикається з обмеженнями; виховання байдужістю, що супроводжується емоційною відстороненістю; виховання подарунками, яке підміняє емоційний контакт матеріальними заохоченнями; а також виховання довірою, яке ґрунтується на повазі до особистості дитини та визнанні її автономії.</w:t>
      </w:r>
    </w:p>
    <w:p w14:paraId="60546515" w14:textId="0F8D9179" w:rsidR="00E31BAB" w:rsidRPr="00E31BAB" w:rsidRDefault="00E31BAB" w:rsidP="00E31BAB">
      <w:pPr>
        <w:spacing w:line="360" w:lineRule="auto"/>
        <w:ind w:firstLine="709"/>
        <w:jc w:val="both"/>
        <w:rPr>
          <w:rFonts w:ascii="Times New Roman" w:eastAsia="Times New Roman" w:hAnsi="Times New Roman" w:cs="Times New Roman"/>
          <w:sz w:val="28"/>
          <w:szCs w:val="28"/>
        </w:rPr>
      </w:pPr>
      <w:r w:rsidRPr="00E31BAB">
        <w:rPr>
          <w:rFonts w:ascii="Times New Roman" w:eastAsia="Times New Roman" w:hAnsi="Times New Roman" w:cs="Times New Roman"/>
          <w:sz w:val="28"/>
          <w:szCs w:val="28"/>
        </w:rPr>
        <w:t>У межах соціально-психологічного підходу до аналіз</w:t>
      </w:r>
      <w:r>
        <w:rPr>
          <w:rFonts w:ascii="Times New Roman" w:eastAsia="Times New Roman" w:hAnsi="Times New Roman" w:cs="Times New Roman"/>
          <w:sz w:val="28"/>
          <w:szCs w:val="28"/>
        </w:rPr>
        <w:t xml:space="preserve">у </w:t>
      </w:r>
      <w:r w:rsidRPr="00E31BAB">
        <w:rPr>
          <w:rFonts w:ascii="Times New Roman" w:eastAsia="Times New Roman" w:hAnsi="Times New Roman" w:cs="Times New Roman"/>
          <w:sz w:val="28"/>
          <w:szCs w:val="28"/>
        </w:rPr>
        <w:t>сімейного виховання виокремлюють п’ять стилів виховання [39], які відображають різний ступінь батьківського контролю та характер взаємодії з дитиною. Диктат передбачає жорстке нав’язування вимог, домінування дорослого та пригнічення ініціативи й самостійності дитини. Опіка характеризується надмірною турботою, що обмежує автономію дитини та ускладнює формування відповідальності. Невтручання супроводжується мінімальною участю батьків у виховному процесі, емоційною відстороненістю та браком контролю за розвитком дитини. Паритет ґрунтується на формальній рівності сторін, однак не завжди враховує вікові та психологічні особливості дитини, що може знижувати ефективність виховного впливу. Співпраця, навпаки, базується на партнерських взаєминах, взаємній повазі, довірі та спільному прийнятті рішень, створюючи оптимальні умови для гармонійного розвитку особистості.</w:t>
      </w:r>
    </w:p>
    <w:p w14:paraId="20B6BE7B" w14:textId="77777777" w:rsidR="00E31BAB" w:rsidRPr="00E31BAB" w:rsidRDefault="00E31BAB" w:rsidP="00E31BAB">
      <w:pPr>
        <w:spacing w:line="360" w:lineRule="auto"/>
        <w:ind w:firstLine="709"/>
        <w:jc w:val="both"/>
        <w:rPr>
          <w:rFonts w:ascii="Times New Roman" w:eastAsia="Times New Roman" w:hAnsi="Times New Roman" w:cs="Times New Roman"/>
          <w:sz w:val="28"/>
          <w:szCs w:val="28"/>
        </w:rPr>
      </w:pPr>
      <w:r w:rsidRPr="00E31BAB">
        <w:rPr>
          <w:rFonts w:ascii="Times New Roman" w:eastAsia="Times New Roman" w:hAnsi="Times New Roman" w:cs="Times New Roman"/>
          <w:sz w:val="28"/>
          <w:szCs w:val="28"/>
        </w:rPr>
        <w:t xml:space="preserve">У межах класифікації стилів батьківського ставлення виокремлюють типи батьківської взаємодії [22], у яких акцент зроблено на </w:t>
      </w:r>
      <w:proofErr w:type="spellStart"/>
      <w:r w:rsidRPr="00E31BAB">
        <w:rPr>
          <w:rFonts w:ascii="Times New Roman" w:eastAsia="Times New Roman" w:hAnsi="Times New Roman" w:cs="Times New Roman"/>
          <w:sz w:val="28"/>
          <w:szCs w:val="28"/>
        </w:rPr>
        <w:t>емоційно</w:t>
      </w:r>
      <w:proofErr w:type="spellEnd"/>
      <w:r w:rsidRPr="00E31BAB">
        <w:rPr>
          <w:rFonts w:ascii="Times New Roman" w:eastAsia="Times New Roman" w:hAnsi="Times New Roman" w:cs="Times New Roman"/>
          <w:sz w:val="28"/>
          <w:szCs w:val="28"/>
        </w:rPr>
        <w:t xml:space="preserve">-ціннісному компоненті взаємодії батьків із дитиною. Тип «прийняття – відкидання» відображає ступінь емоційного прийняття дитини або її емоційного неприйняття, що безпосередньо впливає на формування почуття безпеки та самоцінності. «Кооперація» характеризується зацікавленістю </w:t>
      </w:r>
      <w:r w:rsidRPr="00E31BAB">
        <w:rPr>
          <w:rFonts w:ascii="Times New Roman" w:eastAsia="Times New Roman" w:hAnsi="Times New Roman" w:cs="Times New Roman"/>
          <w:sz w:val="28"/>
          <w:szCs w:val="28"/>
        </w:rPr>
        <w:lastRenderedPageBreak/>
        <w:t xml:space="preserve">батьків у справах дитини, підтримкою її ініціативи та співучастю в діяльності. Тип «симбіоз» проявляється у надмірній емоційній близькості, злитті батьків і дитини та обмеженні її самостійності. «Авторитарна </w:t>
      </w:r>
      <w:proofErr w:type="spellStart"/>
      <w:r w:rsidRPr="00E31BAB">
        <w:rPr>
          <w:rFonts w:ascii="Times New Roman" w:eastAsia="Times New Roman" w:hAnsi="Times New Roman" w:cs="Times New Roman"/>
          <w:sz w:val="28"/>
          <w:szCs w:val="28"/>
        </w:rPr>
        <w:t>гіперсоціалізація</w:t>
      </w:r>
      <w:proofErr w:type="spellEnd"/>
      <w:r w:rsidRPr="00E31BAB">
        <w:rPr>
          <w:rFonts w:ascii="Times New Roman" w:eastAsia="Times New Roman" w:hAnsi="Times New Roman" w:cs="Times New Roman"/>
          <w:sz w:val="28"/>
          <w:szCs w:val="28"/>
        </w:rPr>
        <w:t>» пов’язана з жорстким контролем поведінки, підвищеними вимогами та орієнтацією на соціальні норми й очікування. Тип «маленький невдаха» відображає сприйняття дитини як слабкої, неспроможної та такої, що потребує постійної опіки й контролю. Зазначені стилі батьківського ставлення репрезентують різні емоційні та поведінкові стратегії виховання, які по-різному впливають на особистісний розвиток і соціальну адаптацію дитини.</w:t>
      </w:r>
    </w:p>
    <w:p w14:paraId="5CF2777D" w14:textId="77777777" w:rsidR="00E421F9" w:rsidRPr="00E238A5" w:rsidRDefault="00E421F9" w:rsidP="00E421F9">
      <w:pPr>
        <w:spacing w:line="360" w:lineRule="auto"/>
        <w:ind w:firstLine="709"/>
        <w:jc w:val="both"/>
        <w:rPr>
          <w:rFonts w:ascii="Times New Roman" w:eastAsia="Times New Roman" w:hAnsi="Times New Roman" w:cs="Times New Roman"/>
          <w:sz w:val="28"/>
          <w:szCs w:val="28"/>
        </w:rPr>
      </w:pPr>
      <w:r w:rsidRPr="00E421F9">
        <w:rPr>
          <w:rFonts w:ascii="Times New Roman" w:eastAsia="Times New Roman" w:hAnsi="Times New Roman" w:cs="Times New Roman"/>
          <w:sz w:val="28"/>
          <w:szCs w:val="28"/>
        </w:rPr>
        <w:t xml:space="preserve">Стиль сімейного виховання справляє істотний вплив на формування особистісних якостей підлітків, зокрема на рівень їхньої впевненості у собі, яка виступає ключовим компонентом довільної саморегуляції. Саме впевненість у власних силах визначає рівень і спрямованість активності дитини, її ставлення до себе, характер соціальних взаємодій та особливості сприйняття навколишнього середовища. Результати психологічних досліджень свідчать, що авторитарний, ліберальний та індиферентний стилі виховання у більшості випадків не створюють сприятливих умов для формування гармонійної особистості, здатної до самостійності та позитивного </w:t>
      </w:r>
      <w:proofErr w:type="spellStart"/>
      <w:r w:rsidRPr="00E421F9">
        <w:rPr>
          <w:rFonts w:ascii="Times New Roman" w:eastAsia="Times New Roman" w:hAnsi="Times New Roman" w:cs="Times New Roman"/>
          <w:sz w:val="28"/>
          <w:szCs w:val="28"/>
        </w:rPr>
        <w:t>самосприйняття</w:t>
      </w:r>
      <w:proofErr w:type="spellEnd"/>
      <w:r w:rsidRPr="00E421F9">
        <w:rPr>
          <w:rFonts w:ascii="Times New Roman" w:eastAsia="Times New Roman" w:hAnsi="Times New Roman" w:cs="Times New Roman"/>
          <w:sz w:val="28"/>
          <w:szCs w:val="28"/>
        </w:rPr>
        <w:t xml:space="preserve"> [18].</w:t>
      </w:r>
    </w:p>
    <w:p w14:paraId="3064A3B1" w14:textId="77777777" w:rsidR="002831EB" w:rsidRPr="002831EB" w:rsidRDefault="002831EB" w:rsidP="002831EB">
      <w:pPr>
        <w:spacing w:line="360" w:lineRule="auto"/>
        <w:ind w:firstLine="709"/>
        <w:jc w:val="both"/>
        <w:rPr>
          <w:rFonts w:ascii="Times New Roman" w:eastAsia="Times New Roman" w:hAnsi="Times New Roman" w:cs="Times New Roman"/>
          <w:sz w:val="28"/>
          <w:szCs w:val="28"/>
        </w:rPr>
      </w:pPr>
      <w:r w:rsidRPr="002831EB">
        <w:rPr>
          <w:rFonts w:ascii="Times New Roman" w:eastAsia="Times New Roman" w:hAnsi="Times New Roman" w:cs="Times New Roman"/>
          <w:sz w:val="28"/>
          <w:szCs w:val="28"/>
        </w:rPr>
        <w:t xml:space="preserve">Здебільшого стиль виховання, який реалізують батьки щодо власної дитини, має репродуктивний характер, оскільки значною мірою відтворює ті виховні моделі та способи впливу, що застосовувалися до них у власному дитинстві. У цьому контексті самооцінка та Я-образ дитини формуються як </w:t>
      </w:r>
      <w:proofErr w:type="spellStart"/>
      <w:r w:rsidRPr="002831EB">
        <w:rPr>
          <w:rFonts w:ascii="Times New Roman" w:eastAsia="Times New Roman" w:hAnsi="Times New Roman" w:cs="Times New Roman"/>
          <w:sz w:val="28"/>
          <w:szCs w:val="28"/>
        </w:rPr>
        <w:t>інтроекція</w:t>
      </w:r>
      <w:proofErr w:type="spellEnd"/>
      <w:r w:rsidRPr="002831EB">
        <w:rPr>
          <w:rFonts w:ascii="Times New Roman" w:eastAsia="Times New Roman" w:hAnsi="Times New Roman" w:cs="Times New Roman"/>
          <w:sz w:val="28"/>
          <w:szCs w:val="28"/>
        </w:rPr>
        <w:t xml:space="preserve"> батьківського ставлення, оцінок і способів регуляції її поведінки. Такий вплив реалізується, по-перше, через пряме або опосередковане навіювання (зокрема через демонстрацію зразків поведінки) певного образу себе та ставлення до власної особистості; по-друге, через формування стандартів діяльності, очікувань щодо результатів та рівня домагань дитини; </w:t>
      </w:r>
      <w:r w:rsidRPr="002831EB">
        <w:rPr>
          <w:rFonts w:ascii="Times New Roman" w:eastAsia="Times New Roman" w:hAnsi="Times New Roman" w:cs="Times New Roman"/>
          <w:sz w:val="28"/>
          <w:szCs w:val="28"/>
        </w:rPr>
        <w:lastRenderedPageBreak/>
        <w:t>по-третє, через систему контролю поведінки, у межах якої дитина поступово засвоює механізми самоконтролю та саморегуляції.</w:t>
      </w:r>
    </w:p>
    <w:p w14:paraId="1FE87C18" w14:textId="77777777" w:rsidR="002831EB" w:rsidRPr="002831EB" w:rsidRDefault="002831EB" w:rsidP="002831EB">
      <w:pPr>
        <w:spacing w:line="360" w:lineRule="auto"/>
        <w:ind w:firstLine="709"/>
        <w:jc w:val="both"/>
        <w:rPr>
          <w:rFonts w:ascii="Times New Roman" w:eastAsia="Times New Roman" w:hAnsi="Times New Roman" w:cs="Times New Roman"/>
          <w:sz w:val="28"/>
          <w:szCs w:val="28"/>
        </w:rPr>
      </w:pPr>
      <w:r w:rsidRPr="002831EB">
        <w:rPr>
          <w:rFonts w:ascii="Times New Roman" w:eastAsia="Times New Roman" w:hAnsi="Times New Roman" w:cs="Times New Roman"/>
          <w:sz w:val="28"/>
          <w:szCs w:val="28"/>
        </w:rPr>
        <w:t>Навіювані батьками уявлення про себе можуть мати як позитивний, так і негативний характер. У першому випадку дитину переконують у її компетентності, доброзичливості, розумових здібностях, що сприяє формуванню позитивного Я-образу. У другому — акцентується її нібито слабкість, нездатність до самостійності або «</w:t>
      </w:r>
      <w:proofErr w:type="spellStart"/>
      <w:r w:rsidRPr="002831EB">
        <w:rPr>
          <w:rFonts w:ascii="Times New Roman" w:eastAsia="Times New Roman" w:hAnsi="Times New Roman" w:cs="Times New Roman"/>
          <w:sz w:val="28"/>
          <w:szCs w:val="28"/>
        </w:rPr>
        <w:t>поганість</w:t>
      </w:r>
      <w:proofErr w:type="spellEnd"/>
      <w:r w:rsidRPr="002831EB">
        <w:rPr>
          <w:rFonts w:ascii="Times New Roman" w:eastAsia="Times New Roman" w:hAnsi="Times New Roman" w:cs="Times New Roman"/>
          <w:sz w:val="28"/>
          <w:szCs w:val="28"/>
        </w:rPr>
        <w:t>», що нерідко супроводжується знецінюванням думок, інтересів і життєвих планів дитини. За таких умов дитина або приймає батьківську позицію, або, що трапляється частіше, демонструє агресивний протест проти нав’язаних оцінок [10].</w:t>
      </w:r>
    </w:p>
    <w:p w14:paraId="34ED6070" w14:textId="77777777" w:rsidR="002831EB" w:rsidRPr="002831EB" w:rsidRDefault="002831EB" w:rsidP="002831EB">
      <w:pPr>
        <w:spacing w:line="360" w:lineRule="auto"/>
        <w:ind w:firstLine="709"/>
        <w:jc w:val="both"/>
        <w:rPr>
          <w:rFonts w:ascii="Times New Roman" w:eastAsia="Times New Roman" w:hAnsi="Times New Roman" w:cs="Times New Roman"/>
          <w:sz w:val="28"/>
          <w:szCs w:val="28"/>
        </w:rPr>
      </w:pPr>
      <w:r w:rsidRPr="002831EB">
        <w:rPr>
          <w:rFonts w:ascii="Times New Roman" w:eastAsia="Times New Roman" w:hAnsi="Times New Roman" w:cs="Times New Roman"/>
          <w:sz w:val="28"/>
          <w:szCs w:val="28"/>
        </w:rPr>
        <w:t xml:space="preserve">Вплив батьків на становлення Я-образу дитини здійснюється також через заохочення або, навпаки, блокування певних форм поведінки, які можуть підвищувати чи знижувати самооцінку та змінювати цілісне уявлення дитини про себе. Особливо показовою є орієнтація дитини на досягнення визначених батьками цілей і стандартів. Якщо ці цілі відповідають реальним психофізіологічним та психологічним можливостям дитини, її інтересам і </w:t>
      </w:r>
      <w:proofErr w:type="spellStart"/>
      <w:r w:rsidRPr="002831EB">
        <w:rPr>
          <w:rFonts w:ascii="Times New Roman" w:eastAsia="Times New Roman" w:hAnsi="Times New Roman" w:cs="Times New Roman"/>
          <w:sz w:val="28"/>
          <w:szCs w:val="28"/>
        </w:rPr>
        <w:t>схильностям</w:t>
      </w:r>
      <w:proofErr w:type="spellEnd"/>
      <w:r w:rsidRPr="002831EB">
        <w:rPr>
          <w:rFonts w:ascii="Times New Roman" w:eastAsia="Times New Roman" w:hAnsi="Times New Roman" w:cs="Times New Roman"/>
          <w:sz w:val="28"/>
          <w:szCs w:val="28"/>
        </w:rPr>
        <w:t>, створюється ситуація успіху, що сприяє формуванню адекватної самооцінки, позитивного Я-образу та зростанню самоповаги. Натомість у разі невідповідності вимог можливостям дитини зростає ризик втрати впевненості в собі, розвитку тривожності та зниження самоповаги.</w:t>
      </w:r>
    </w:p>
    <w:p w14:paraId="1199799D" w14:textId="77777777" w:rsidR="002831EB" w:rsidRPr="002831EB" w:rsidRDefault="002831EB" w:rsidP="002831EB">
      <w:pPr>
        <w:spacing w:line="360" w:lineRule="auto"/>
        <w:ind w:firstLine="709"/>
        <w:jc w:val="both"/>
        <w:rPr>
          <w:rFonts w:ascii="Times New Roman" w:eastAsia="Times New Roman" w:hAnsi="Times New Roman" w:cs="Times New Roman"/>
          <w:sz w:val="28"/>
          <w:szCs w:val="28"/>
        </w:rPr>
      </w:pPr>
      <w:r w:rsidRPr="002831EB">
        <w:rPr>
          <w:rFonts w:ascii="Times New Roman" w:eastAsia="Times New Roman" w:hAnsi="Times New Roman" w:cs="Times New Roman"/>
          <w:sz w:val="28"/>
          <w:szCs w:val="28"/>
        </w:rPr>
        <w:t>Формування самооцінки розпочинається з раннього дитинства і відбувається у процесі спілкування з дорослими, проходячи низку взаємопов’язаних етапів: отримання уваги з боку значущих дорослих, співробітництво з ними, переживання поваги з їхнього боку та досягнення взаєморозуміння. Характер взаємин дитини з батьками на кожному з цих етапів тісно пов’язаний із тим, як вона ставиться до себе [12].</w:t>
      </w:r>
    </w:p>
    <w:p w14:paraId="47DB361B" w14:textId="77777777" w:rsidR="002831EB" w:rsidRPr="002831EB" w:rsidRDefault="002831EB" w:rsidP="002831EB">
      <w:pPr>
        <w:spacing w:line="360" w:lineRule="auto"/>
        <w:ind w:firstLine="709"/>
        <w:jc w:val="both"/>
        <w:rPr>
          <w:rFonts w:ascii="Times New Roman" w:eastAsia="Times New Roman" w:hAnsi="Times New Roman" w:cs="Times New Roman"/>
          <w:sz w:val="28"/>
          <w:szCs w:val="28"/>
        </w:rPr>
      </w:pPr>
      <w:r w:rsidRPr="002831EB">
        <w:rPr>
          <w:rFonts w:ascii="Times New Roman" w:eastAsia="Times New Roman" w:hAnsi="Times New Roman" w:cs="Times New Roman"/>
          <w:sz w:val="28"/>
          <w:szCs w:val="28"/>
        </w:rPr>
        <w:t xml:space="preserve">Невиправдане акцентування батьками реальних або уявних досягнень дитини може сприяти формуванню завищеної самооцінки та надмірно високого рівня домагань. Водночас недовіра до можливостей дитини, постійна критика та жорстке обмеження її ініціативи здатні придушувати </w:t>
      </w:r>
      <w:r w:rsidRPr="002831EB">
        <w:rPr>
          <w:rFonts w:ascii="Times New Roman" w:eastAsia="Times New Roman" w:hAnsi="Times New Roman" w:cs="Times New Roman"/>
          <w:sz w:val="28"/>
          <w:szCs w:val="28"/>
        </w:rPr>
        <w:lastRenderedPageBreak/>
        <w:t>природний дитячий негативізм і призводити до переживання власної слабкості, неповноцінності та заниженої самооцінки. Окрім цього, саме батьки значною мірою визначають рівень домагань дитини, тобто те, на що вона орієнтується у власній діяльності та міжособистісних стосунках.</w:t>
      </w:r>
    </w:p>
    <w:p w14:paraId="3FB77AE2" w14:textId="77777777" w:rsidR="002831EB" w:rsidRPr="002831EB" w:rsidRDefault="002831EB" w:rsidP="002831EB">
      <w:pPr>
        <w:spacing w:line="360" w:lineRule="auto"/>
        <w:ind w:firstLine="709"/>
        <w:jc w:val="both"/>
        <w:rPr>
          <w:rFonts w:ascii="Times New Roman" w:eastAsia="Times New Roman" w:hAnsi="Times New Roman" w:cs="Times New Roman"/>
          <w:sz w:val="28"/>
          <w:szCs w:val="28"/>
        </w:rPr>
      </w:pPr>
      <w:r w:rsidRPr="002831EB">
        <w:rPr>
          <w:rFonts w:ascii="Times New Roman" w:eastAsia="Times New Roman" w:hAnsi="Times New Roman" w:cs="Times New Roman"/>
          <w:sz w:val="28"/>
          <w:szCs w:val="28"/>
        </w:rPr>
        <w:t>Підлітки з високим рівнем домагань, завищеною самооцінкою та сильною мотивацією, як правило, орієнтовані виключно на успіх, а переживання невдачі може мати для них травматичний характер. Натомість підлітки з низьким рівнем домагань і заниженою самооцінкою не ставлять перед собою значущих цілей, схильні сумніватися у власних можливостях і швидко приймають поразки, хоча в окремих випадках саме така позиція дозволяє їм досягати помітних результатів [9; 10].</w:t>
      </w:r>
    </w:p>
    <w:p w14:paraId="243056F5" w14:textId="0C05CDCC" w:rsidR="002831EB" w:rsidRPr="00E238A5" w:rsidRDefault="002831EB" w:rsidP="002831EB">
      <w:pPr>
        <w:spacing w:line="360" w:lineRule="auto"/>
        <w:ind w:firstLine="709"/>
        <w:jc w:val="both"/>
        <w:rPr>
          <w:rFonts w:ascii="Times New Roman" w:eastAsia="Times New Roman" w:hAnsi="Times New Roman" w:cs="Times New Roman"/>
          <w:sz w:val="28"/>
          <w:szCs w:val="28"/>
        </w:rPr>
      </w:pPr>
      <w:r w:rsidRPr="002831EB">
        <w:rPr>
          <w:rFonts w:ascii="Times New Roman" w:eastAsia="Times New Roman" w:hAnsi="Times New Roman" w:cs="Times New Roman"/>
          <w:sz w:val="28"/>
          <w:szCs w:val="28"/>
        </w:rPr>
        <w:t>У кожній сім’ї об’єктивно формується певна, часто неусвідомлена система виховання, яка суттєво впливає на особистісний розвиток дитини. Самооцінка, що склалася у дошкільному віці під впливом сімейного середовища, значною мірою визначає установки, з якими дитина входить у шкільне життя, а також її ставлення до навчальних успіхів і невдач та особливості взаємодії з однолітками й дорослими [7].</w:t>
      </w:r>
    </w:p>
    <w:p w14:paraId="5CDEDE69" w14:textId="77777777" w:rsidR="00E421F9" w:rsidRPr="00E421F9" w:rsidRDefault="00E421F9" w:rsidP="00E421F9">
      <w:pPr>
        <w:spacing w:line="360" w:lineRule="auto"/>
        <w:ind w:firstLine="709"/>
        <w:jc w:val="both"/>
        <w:rPr>
          <w:rFonts w:ascii="Times New Roman" w:eastAsia="Times New Roman" w:hAnsi="Times New Roman" w:cs="Times New Roman"/>
          <w:sz w:val="28"/>
          <w:szCs w:val="28"/>
        </w:rPr>
      </w:pPr>
      <w:r w:rsidRPr="00E421F9">
        <w:rPr>
          <w:rFonts w:ascii="Times New Roman" w:eastAsia="Times New Roman" w:hAnsi="Times New Roman" w:cs="Times New Roman"/>
          <w:sz w:val="28"/>
          <w:szCs w:val="28"/>
        </w:rPr>
        <w:t xml:space="preserve">На противагу зазначеним стилям, демократичний стиль виховання забезпечує такі умови взаємодії, у межах яких дитина може засвоювати соціально прийнятні форми поведінки та критерії оцінювання, апробувати їх у власному досвіді та надавати їм індивідуального, особистісного змісту [10]. Демократичний підхід сприяє розвитку здатності </w:t>
      </w:r>
      <w:proofErr w:type="spellStart"/>
      <w:r w:rsidRPr="00E421F9">
        <w:rPr>
          <w:rFonts w:ascii="Times New Roman" w:eastAsia="Times New Roman" w:hAnsi="Times New Roman" w:cs="Times New Roman"/>
          <w:sz w:val="28"/>
          <w:szCs w:val="28"/>
        </w:rPr>
        <w:t>підлітка</w:t>
      </w:r>
      <w:proofErr w:type="spellEnd"/>
      <w:r w:rsidRPr="00E421F9">
        <w:rPr>
          <w:rFonts w:ascii="Times New Roman" w:eastAsia="Times New Roman" w:hAnsi="Times New Roman" w:cs="Times New Roman"/>
          <w:sz w:val="28"/>
          <w:szCs w:val="28"/>
        </w:rPr>
        <w:t xml:space="preserve"> адекватно оцінювати власні навички, результати діяльності та набутий досвід, одночасно формуючи відповідальність, самоповагу та внутрішню автономію.</w:t>
      </w:r>
    </w:p>
    <w:p w14:paraId="6D07407A" w14:textId="77777777" w:rsidR="00E421F9" w:rsidRPr="00E421F9" w:rsidRDefault="00E421F9" w:rsidP="00E421F9">
      <w:pPr>
        <w:spacing w:line="360" w:lineRule="auto"/>
        <w:ind w:firstLine="709"/>
        <w:jc w:val="both"/>
        <w:rPr>
          <w:rFonts w:ascii="Times New Roman" w:eastAsia="Times New Roman" w:hAnsi="Times New Roman" w:cs="Times New Roman"/>
          <w:sz w:val="28"/>
          <w:szCs w:val="28"/>
        </w:rPr>
      </w:pPr>
      <w:r w:rsidRPr="00E421F9">
        <w:rPr>
          <w:rFonts w:ascii="Times New Roman" w:eastAsia="Times New Roman" w:hAnsi="Times New Roman" w:cs="Times New Roman"/>
          <w:sz w:val="28"/>
          <w:szCs w:val="28"/>
        </w:rPr>
        <w:t>Підлітки, виховані в родинах із демократичними установками, як правило, вирізняються відкритістю, спонтанністю, здатністю без страху сприймати похвалу, адекватно використовувати «Я-висловлювання», прямо й чесно висловлювати власні думки та відкрито демонструвати емоції. Така модель сімейного виховання створює сприятливі умови для формування стійкої самоповаги, впевненості у собі та особистісної самодостатності.</w:t>
      </w:r>
    </w:p>
    <w:p w14:paraId="4A417C75" w14:textId="77777777" w:rsidR="00E421F9" w:rsidRPr="00E421F9" w:rsidRDefault="00E421F9" w:rsidP="00E421F9">
      <w:pPr>
        <w:spacing w:line="360" w:lineRule="auto"/>
        <w:ind w:firstLine="709"/>
        <w:jc w:val="both"/>
        <w:rPr>
          <w:rFonts w:ascii="Times New Roman" w:eastAsia="Times New Roman" w:hAnsi="Times New Roman" w:cs="Times New Roman"/>
          <w:sz w:val="28"/>
          <w:szCs w:val="28"/>
        </w:rPr>
      </w:pPr>
      <w:r w:rsidRPr="00E421F9">
        <w:rPr>
          <w:rFonts w:ascii="Times New Roman" w:eastAsia="Times New Roman" w:hAnsi="Times New Roman" w:cs="Times New Roman"/>
          <w:sz w:val="28"/>
          <w:szCs w:val="28"/>
        </w:rPr>
        <w:lastRenderedPageBreak/>
        <w:t>Отже, стиль сімейного виховання має визначальний вплив на формування у підлітків упевненості у власних можливостях, здатності без страху помилятися та позитивної оцінки власних здібностей. Він значною мірою визначає напрями особистісного розвитку, формує базові уявлення про добро і зло, справедливість і моральність, а також виховує поважне ставлення як до матеріальних, так і до духовних цінностей, що є важливою умовою гармонійної соціалізації особистості.</w:t>
      </w:r>
    </w:p>
    <w:p w14:paraId="3A5092E7" w14:textId="77777777" w:rsidR="00EE05C3" w:rsidRPr="00EE05C3" w:rsidRDefault="00EE05C3" w:rsidP="00277B5F">
      <w:pPr>
        <w:spacing w:line="360" w:lineRule="auto"/>
        <w:jc w:val="both"/>
        <w:rPr>
          <w:rFonts w:ascii="Times New Roman" w:eastAsia="Times New Roman" w:hAnsi="Times New Roman" w:cs="Times New Roman"/>
          <w:sz w:val="28"/>
          <w:szCs w:val="28"/>
        </w:rPr>
      </w:pPr>
    </w:p>
    <w:p w14:paraId="26823EEC" w14:textId="77777777" w:rsidR="00EE05C3" w:rsidRPr="00F321A4" w:rsidRDefault="00EE05C3" w:rsidP="00F32673">
      <w:pPr>
        <w:pStyle w:val="a8"/>
        <w:numPr>
          <w:ilvl w:val="1"/>
          <w:numId w:val="28"/>
        </w:numPr>
        <w:spacing w:line="360" w:lineRule="auto"/>
        <w:ind w:left="0" w:firstLine="709"/>
        <w:jc w:val="both"/>
        <w:outlineLvl w:val="1"/>
        <w:rPr>
          <w:rFonts w:ascii="Times New Roman" w:eastAsia="Times New Roman" w:hAnsi="Times New Roman" w:cs="Times New Roman"/>
          <w:b/>
          <w:bCs/>
          <w:sz w:val="28"/>
          <w:szCs w:val="28"/>
        </w:rPr>
      </w:pPr>
      <w:bookmarkStart w:id="6" w:name="_Toc214982652"/>
      <w:r w:rsidRPr="00F321A4">
        <w:rPr>
          <w:rFonts w:ascii="Times New Roman" w:eastAsia="Times New Roman" w:hAnsi="Times New Roman" w:cs="Times New Roman"/>
          <w:b/>
          <w:bCs/>
          <w:sz w:val="28"/>
          <w:szCs w:val="28"/>
        </w:rPr>
        <w:t>Особливості формування самооцінки підлітків в умовах сімейного виховання</w:t>
      </w:r>
      <w:bookmarkEnd w:id="6"/>
    </w:p>
    <w:p w14:paraId="33D28A08" w14:textId="77777777" w:rsidR="00617590" w:rsidRPr="004A260F" w:rsidRDefault="00617590" w:rsidP="004A260F">
      <w:pPr>
        <w:spacing w:line="360" w:lineRule="auto"/>
        <w:ind w:firstLine="709"/>
        <w:jc w:val="both"/>
        <w:rPr>
          <w:rFonts w:ascii="Times New Roman" w:hAnsi="Times New Roman" w:cs="Times New Roman"/>
          <w:sz w:val="28"/>
          <w:szCs w:val="28"/>
          <w:lang w:val="ru-RU"/>
        </w:rPr>
      </w:pPr>
    </w:p>
    <w:p w14:paraId="0EE18029" w14:textId="77777777" w:rsidR="00A714A3" w:rsidRPr="00A714A3" w:rsidRDefault="00A714A3" w:rsidP="00A714A3">
      <w:pPr>
        <w:spacing w:line="360" w:lineRule="auto"/>
        <w:ind w:firstLine="709"/>
        <w:jc w:val="both"/>
        <w:rPr>
          <w:rFonts w:ascii="Times New Roman" w:hAnsi="Times New Roman" w:cs="Times New Roman"/>
          <w:sz w:val="28"/>
          <w:szCs w:val="28"/>
        </w:rPr>
      </w:pPr>
      <w:r w:rsidRPr="00A714A3">
        <w:rPr>
          <w:rFonts w:ascii="Times New Roman" w:hAnsi="Times New Roman" w:cs="Times New Roman"/>
          <w:sz w:val="28"/>
          <w:szCs w:val="28"/>
        </w:rPr>
        <w:t xml:space="preserve">В історії виховної практики традиційно виокремлюють два базові історичні стилі виховання: первіснообщинний та соціально-орієнтований. Первіснообщинний стиль сформувався в умовах первіснообщинного ладу й характеризувався високим рівнем ефективності, цілісністю та гармонійною відповідністю між цілями, засобами і результатами виховання [30]. У межах цього стилю процес соціалізації та виховання не мав спеціально організованого характеру, а здійснювався безпосередньо через повсякденну життєву практику. Природне середовище, суворі умови існування та необхідність колективного виживання зумовлювали формування у людини поведінкових моделей, навичок і способів діяльності, які були </w:t>
      </w:r>
      <w:proofErr w:type="spellStart"/>
      <w:r w:rsidRPr="00A714A3">
        <w:rPr>
          <w:rFonts w:ascii="Times New Roman" w:hAnsi="Times New Roman" w:cs="Times New Roman"/>
          <w:sz w:val="28"/>
          <w:szCs w:val="28"/>
        </w:rPr>
        <w:t>життєво</w:t>
      </w:r>
      <w:proofErr w:type="spellEnd"/>
      <w:r w:rsidRPr="00A714A3">
        <w:rPr>
          <w:rFonts w:ascii="Times New Roman" w:hAnsi="Times New Roman" w:cs="Times New Roman"/>
          <w:sz w:val="28"/>
          <w:szCs w:val="28"/>
        </w:rPr>
        <w:t xml:space="preserve"> необхідними та соціально схваленими. Виховання в такому суспільстві було нерозривно пов’язане з трудовою діяльністю, традиціями, обрядами та звичаями роду чи племені.</w:t>
      </w:r>
    </w:p>
    <w:p w14:paraId="7BFE5FDC" w14:textId="77777777" w:rsidR="00A714A3" w:rsidRPr="00A714A3" w:rsidRDefault="00A714A3" w:rsidP="00A714A3">
      <w:pPr>
        <w:spacing w:line="360" w:lineRule="auto"/>
        <w:ind w:firstLine="709"/>
        <w:jc w:val="both"/>
        <w:rPr>
          <w:rFonts w:ascii="Times New Roman" w:hAnsi="Times New Roman" w:cs="Times New Roman"/>
          <w:sz w:val="28"/>
          <w:szCs w:val="28"/>
        </w:rPr>
      </w:pPr>
      <w:r w:rsidRPr="00A714A3">
        <w:rPr>
          <w:rFonts w:ascii="Times New Roman" w:hAnsi="Times New Roman" w:cs="Times New Roman"/>
          <w:sz w:val="28"/>
          <w:szCs w:val="28"/>
        </w:rPr>
        <w:t xml:space="preserve">Соціально-орієнтований стиль виховання виник у результаті ускладнення суспільної структури, диференціації праці та появи соціально-майнової нерівності. В умовах становлення класового суспільства різні соціальні групи та окремі індивіди отримували неоднакові можливості для розвитку, освіти й самореалізації, що зумовлювало відмінності у цілях виховання, його змісті та методах реалізації. Таким чином, виховання почало </w:t>
      </w:r>
      <w:r w:rsidRPr="00A714A3">
        <w:rPr>
          <w:rFonts w:ascii="Times New Roman" w:hAnsi="Times New Roman" w:cs="Times New Roman"/>
          <w:sz w:val="28"/>
          <w:szCs w:val="28"/>
        </w:rPr>
        <w:lastRenderedPageBreak/>
        <w:t>відображати соціальний статус людини, її належність до певного прошарку суспільства та виконувало функцію відтворення соціальної структури. Соціально-орієнтований стиль є віддзеркаленням історичного та культурного різноманіття виховних практик, обумовлених соціокультурними, економічними та політичними особливостями конкретної епохи, країни або нації.</w:t>
      </w:r>
    </w:p>
    <w:p w14:paraId="68B07940" w14:textId="77777777" w:rsidR="00A714A3" w:rsidRPr="00A714A3" w:rsidRDefault="00A714A3" w:rsidP="00A714A3">
      <w:pPr>
        <w:spacing w:line="360" w:lineRule="auto"/>
        <w:ind w:firstLine="709"/>
        <w:jc w:val="both"/>
        <w:rPr>
          <w:rFonts w:ascii="Times New Roman" w:hAnsi="Times New Roman" w:cs="Times New Roman"/>
          <w:sz w:val="28"/>
          <w:szCs w:val="28"/>
        </w:rPr>
      </w:pPr>
      <w:r w:rsidRPr="00A714A3">
        <w:rPr>
          <w:rFonts w:ascii="Times New Roman" w:hAnsi="Times New Roman" w:cs="Times New Roman"/>
          <w:sz w:val="28"/>
          <w:szCs w:val="28"/>
        </w:rPr>
        <w:t>У процесі цивілізаційного розвитку людства сформувалися також узагальнені культурно-історичні підходи до виховання, які умовно позначаються як східний та західний стилі. Для східного стилю виховання характерні сувора регламентація поведінки, чітке дотримання традиційних норм і канонів, а також цілісний підхід до розуміння людини як єдності емоційної, вольової та раціональної сфер. У межах цього підходу провідне місце посідає духовний розвиток особистості, моральне самовдосконалення та внутрішня гармонія, тоді як знання розглядаються переважно як інструмент для досягнення конкретних, часто практичних або соціально зумовлених цілей. Обмеження індивідуальної свободи, самостійності та незалежності мислення розглядалося як необхідна умова збереження соціального порядку й традицій.</w:t>
      </w:r>
    </w:p>
    <w:p w14:paraId="59F7E4A6" w14:textId="77777777" w:rsidR="00A714A3" w:rsidRDefault="00A714A3" w:rsidP="00A714A3">
      <w:pPr>
        <w:spacing w:line="360" w:lineRule="auto"/>
        <w:ind w:firstLine="709"/>
        <w:jc w:val="both"/>
        <w:rPr>
          <w:rFonts w:ascii="Times New Roman" w:hAnsi="Times New Roman" w:cs="Times New Roman"/>
          <w:sz w:val="28"/>
          <w:szCs w:val="28"/>
        </w:rPr>
      </w:pPr>
      <w:r w:rsidRPr="00A714A3">
        <w:rPr>
          <w:rFonts w:ascii="Times New Roman" w:hAnsi="Times New Roman" w:cs="Times New Roman"/>
          <w:sz w:val="28"/>
          <w:szCs w:val="28"/>
        </w:rPr>
        <w:t>Західний стиль виховання відзначається [31]:</w:t>
      </w:r>
    </w:p>
    <w:p w14:paraId="4584EF88" w14:textId="77777777" w:rsidR="00A714A3" w:rsidRDefault="00A714A3" w:rsidP="00A714A3">
      <w:pPr>
        <w:spacing w:line="360" w:lineRule="auto"/>
        <w:ind w:firstLine="709"/>
        <w:jc w:val="both"/>
        <w:rPr>
          <w:rFonts w:ascii="Times New Roman" w:hAnsi="Times New Roman" w:cs="Times New Roman"/>
          <w:sz w:val="28"/>
          <w:szCs w:val="28"/>
        </w:rPr>
      </w:pPr>
      <w:r w:rsidRPr="00A714A3">
        <w:rPr>
          <w:rFonts w:ascii="Times New Roman" w:hAnsi="Times New Roman" w:cs="Times New Roman"/>
          <w:sz w:val="28"/>
          <w:szCs w:val="28"/>
        </w:rPr>
        <w:t xml:space="preserve">• </w:t>
      </w:r>
      <w:proofErr w:type="spellStart"/>
      <w:r w:rsidRPr="00A714A3">
        <w:rPr>
          <w:rFonts w:ascii="Times New Roman" w:hAnsi="Times New Roman" w:cs="Times New Roman"/>
          <w:sz w:val="28"/>
          <w:szCs w:val="28"/>
        </w:rPr>
        <w:t>ціннісно</w:t>
      </w:r>
      <w:proofErr w:type="spellEnd"/>
      <w:r w:rsidRPr="00A714A3">
        <w:rPr>
          <w:rFonts w:ascii="Times New Roman" w:hAnsi="Times New Roman" w:cs="Times New Roman"/>
          <w:sz w:val="28"/>
          <w:szCs w:val="28"/>
        </w:rPr>
        <w:t xml:space="preserve"> орієнтованим характером навчання та виховання;</w:t>
      </w:r>
    </w:p>
    <w:p w14:paraId="7D351B42" w14:textId="77777777" w:rsidR="00A714A3" w:rsidRDefault="00A714A3" w:rsidP="00A714A3">
      <w:pPr>
        <w:spacing w:line="360" w:lineRule="auto"/>
        <w:ind w:firstLine="709"/>
        <w:jc w:val="both"/>
        <w:rPr>
          <w:rFonts w:ascii="Times New Roman" w:hAnsi="Times New Roman" w:cs="Times New Roman"/>
          <w:sz w:val="28"/>
          <w:szCs w:val="28"/>
        </w:rPr>
      </w:pPr>
      <w:r w:rsidRPr="00A714A3">
        <w:rPr>
          <w:rFonts w:ascii="Times New Roman" w:hAnsi="Times New Roman" w:cs="Times New Roman"/>
          <w:sz w:val="28"/>
          <w:szCs w:val="28"/>
        </w:rPr>
        <w:t>• пріоритетом розвитку волі та розуму;</w:t>
      </w:r>
    </w:p>
    <w:p w14:paraId="55286FAE" w14:textId="6FF3F619" w:rsidR="00A714A3" w:rsidRPr="00A714A3" w:rsidRDefault="00A714A3" w:rsidP="00A714A3">
      <w:pPr>
        <w:spacing w:line="360" w:lineRule="auto"/>
        <w:ind w:firstLine="709"/>
        <w:jc w:val="both"/>
        <w:rPr>
          <w:rFonts w:ascii="Times New Roman" w:hAnsi="Times New Roman" w:cs="Times New Roman"/>
          <w:sz w:val="28"/>
          <w:szCs w:val="28"/>
        </w:rPr>
      </w:pPr>
      <w:r w:rsidRPr="00A714A3">
        <w:rPr>
          <w:rFonts w:ascii="Times New Roman" w:hAnsi="Times New Roman" w:cs="Times New Roman"/>
          <w:sz w:val="28"/>
          <w:szCs w:val="28"/>
        </w:rPr>
        <w:t>• формуванням індивідуальних і творчих здібностей у поєднанні з гармонізацією взаємин із суспільством.</w:t>
      </w:r>
    </w:p>
    <w:p w14:paraId="727632B7" w14:textId="046805BF" w:rsidR="00B03FCA" w:rsidRPr="00A714A3" w:rsidRDefault="00A714A3" w:rsidP="00857060">
      <w:pPr>
        <w:spacing w:line="360" w:lineRule="auto"/>
        <w:ind w:firstLine="709"/>
        <w:jc w:val="both"/>
        <w:rPr>
          <w:rFonts w:ascii="Times New Roman" w:hAnsi="Times New Roman" w:cs="Times New Roman"/>
          <w:sz w:val="28"/>
          <w:szCs w:val="28"/>
        </w:rPr>
      </w:pPr>
      <w:r w:rsidRPr="00A714A3">
        <w:rPr>
          <w:rFonts w:ascii="Times New Roman" w:hAnsi="Times New Roman" w:cs="Times New Roman"/>
          <w:sz w:val="28"/>
          <w:szCs w:val="28"/>
        </w:rPr>
        <w:t xml:space="preserve">Важливим аспектом дослідження є визначення моделей і стилів виховання, які формуються під впливом певної філософської концепції, що визначає принципи організації виховного процесу. Серед таких моделей виділяють прагматичну, антропологічну, </w:t>
      </w:r>
      <w:proofErr w:type="spellStart"/>
      <w:r w:rsidRPr="00A714A3">
        <w:rPr>
          <w:rFonts w:ascii="Times New Roman" w:hAnsi="Times New Roman" w:cs="Times New Roman"/>
          <w:sz w:val="28"/>
          <w:szCs w:val="28"/>
        </w:rPr>
        <w:t>соціетарну</w:t>
      </w:r>
      <w:proofErr w:type="spellEnd"/>
      <w:r w:rsidRPr="00A714A3">
        <w:rPr>
          <w:rFonts w:ascii="Times New Roman" w:hAnsi="Times New Roman" w:cs="Times New Roman"/>
          <w:sz w:val="28"/>
          <w:szCs w:val="28"/>
        </w:rPr>
        <w:t>, технократичну та концепцію вільного розвитку.</w:t>
      </w:r>
    </w:p>
    <w:p w14:paraId="4749A1F0" w14:textId="77777777" w:rsidR="00A714A3" w:rsidRPr="00A714A3" w:rsidRDefault="00A714A3" w:rsidP="00A714A3">
      <w:pPr>
        <w:spacing w:line="360" w:lineRule="auto"/>
        <w:ind w:firstLine="709"/>
        <w:jc w:val="both"/>
        <w:rPr>
          <w:rFonts w:ascii="Times New Roman" w:hAnsi="Times New Roman" w:cs="Times New Roman"/>
          <w:sz w:val="28"/>
          <w:szCs w:val="28"/>
        </w:rPr>
      </w:pPr>
      <w:r w:rsidRPr="00A714A3">
        <w:rPr>
          <w:rFonts w:ascii="Times New Roman" w:hAnsi="Times New Roman" w:cs="Times New Roman"/>
          <w:sz w:val="28"/>
          <w:szCs w:val="28"/>
        </w:rPr>
        <w:t xml:space="preserve">Перші ідеалістичні підходи до виховання були запропоновані Платоном, який вбачав головне призначення виховання у відкритті </w:t>
      </w:r>
      <w:r w:rsidRPr="00A714A3">
        <w:rPr>
          <w:rFonts w:ascii="Times New Roman" w:hAnsi="Times New Roman" w:cs="Times New Roman"/>
          <w:sz w:val="28"/>
          <w:szCs w:val="28"/>
        </w:rPr>
        <w:lastRenderedPageBreak/>
        <w:t>вихованцем власної цінності, пізнанні світу ідей та інтеграції їх у структуру особистості.</w:t>
      </w:r>
    </w:p>
    <w:p w14:paraId="1339CC9E" w14:textId="77777777" w:rsidR="00184084" w:rsidRPr="00184084" w:rsidRDefault="00184084" w:rsidP="00184084">
      <w:pPr>
        <w:spacing w:line="360" w:lineRule="auto"/>
        <w:ind w:firstLine="709"/>
        <w:jc w:val="both"/>
        <w:rPr>
          <w:rFonts w:ascii="Times New Roman" w:hAnsi="Times New Roman" w:cs="Times New Roman"/>
          <w:sz w:val="28"/>
          <w:szCs w:val="28"/>
        </w:rPr>
      </w:pPr>
      <w:r w:rsidRPr="00184084">
        <w:rPr>
          <w:rFonts w:ascii="Times New Roman" w:hAnsi="Times New Roman" w:cs="Times New Roman"/>
          <w:sz w:val="28"/>
          <w:szCs w:val="28"/>
        </w:rPr>
        <w:t xml:space="preserve">Сучасні підходи до виховання підкреслюють, що процес повинен ґрунтуватися на високому </w:t>
      </w:r>
      <w:proofErr w:type="spellStart"/>
      <w:r w:rsidRPr="00184084">
        <w:rPr>
          <w:rFonts w:ascii="Times New Roman" w:hAnsi="Times New Roman" w:cs="Times New Roman"/>
          <w:sz w:val="28"/>
          <w:szCs w:val="28"/>
        </w:rPr>
        <w:t>інтелектуально</w:t>
      </w:r>
      <w:proofErr w:type="spellEnd"/>
      <w:r w:rsidRPr="00184084">
        <w:rPr>
          <w:rFonts w:ascii="Times New Roman" w:hAnsi="Times New Roman" w:cs="Times New Roman"/>
          <w:sz w:val="28"/>
          <w:szCs w:val="28"/>
        </w:rPr>
        <w:t>-змістовному рівні взаємодії вихованця та вихователя, а основною метою є самореалізація особистості.</w:t>
      </w:r>
    </w:p>
    <w:p w14:paraId="2B6B820C" w14:textId="77777777" w:rsidR="00184084" w:rsidRPr="00184084" w:rsidRDefault="00184084" w:rsidP="00184084">
      <w:pPr>
        <w:spacing w:line="360" w:lineRule="auto"/>
        <w:ind w:firstLine="709"/>
        <w:jc w:val="both"/>
        <w:rPr>
          <w:rFonts w:ascii="Times New Roman" w:hAnsi="Times New Roman" w:cs="Times New Roman"/>
          <w:sz w:val="28"/>
          <w:szCs w:val="28"/>
        </w:rPr>
      </w:pPr>
      <w:r w:rsidRPr="00184084">
        <w:rPr>
          <w:rFonts w:ascii="Times New Roman" w:hAnsi="Times New Roman" w:cs="Times New Roman"/>
          <w:sz w:val="28"/>
          <w:szCs w:val="28"/>
        </w:rPr>
        <w:t xml:space="preserve">Реалістична (прагматична) модель виховання орієнтується на передачу знань, цінностей і досвіду, необхідних дитині для ефективної практичної діяльності. У цій концепції виховання стимулює поведінку та активність </w:t>
      </w:r>
      <w:proofErr w:type="spellStart"/>
      <w:r w:rsidRPr="00184084">
        <w:rPr>
          <w:rFonts w:ascii="Times New Roman" w:hAnsi="Times New Roman" w:cs="Times New Roman"/>
          <w:sz w:val="28"/>
          <w:szCs w:val="28"/>
        </w:rPr>
        <w:t>підлітка</w:t>
      </w:r>
      <w:proofErr w:type="spellEnd"/>
      <w:r w:rsidRPr="00184084">
        <w:rPr>
          <w:rFonts w:ascii="Times New Roman" w:hAnsi="Times New Roman" w:cs="Times New Roman"/>
          <w:sz w:val="28"/>
          <w:szCs w:val="28"/>
        </w:rPr>
        <w:t>, фокусуючись на реальних життєвих ситуаціях. Головним завданням є навчання загальним методам та принципам вирішення типових проблем, з якими особа зустрічається у повсякденному житті. Технологічна основа прагматичної моделі полягає у взаємодії вихованця з реальним середовищем — як природним, так і соціальним — на пізнавальному та практичному рівнях. Зміст виховання визначається логікою життя та потребами дитини. До потенційних недоліків цієї моделі належить ризик відхилення від загальноприйнятих моральних норм та формування прагматичної, індивідуалістичної моделі особистості [31].</w:t>
      </w:r>
    </w:p>
    <w:p w14:paraId="16994CED" w14:textId="77777777" w:rsidR="00184084" w:rsidRPr="00184084" w:rsidRDefault="00184084" w:rsidP="00184084">
      <w:pPr>
        <w:spacing w:line="360" w:lineRule="auto"/>
        <w:ind w:firstLine="709"/>
        <w:jc w:val="both"/>
        <w:rPr>
          <w:rFonts w:ascii="Times New Roman" w:hAnsi="Times New Roman" w:cs="Times New Roman"/>
          <w:sz w:val="28"/>
          <w:szCs w:val="28"/>
        </w:rPr>
      </w:pPr>
      <w:proofErr w:type="spellStart"/>
      <w:r w:rsidRPr="00184084">
        <w:rPr>
          <w:rFonts w:ascii="Times New Roman" w:hAnsi="Times New Roman" w:cs="Times New Roman"/>
          <w:sz w:val="28"/>
          <w:szCs w:val="28"/>
        </w:rPr>
        <w:t>Антропоцентрична</w:t>
      </w:r>
      <w:proofErr w:type="spellEnd"/>
      <w:r w:rsidRPr="00184084">
        <w:rPr>
          <w:rFonts w:ascii="Times New Roman" w:hAnsi="Times New Roman" w:cs="Times New Roman"/>
          <w:sz w:val="28"/>
          <w:szCs w:val="28"/>
        </w:rPr>
        <w:t xml:space="preserve"> (антропологічна) модель виховання базується на розгляді людини як відкритої системи. Вона передбачає, що процес виховання не обмежується встановленими нормами чи ідеалами, а спрямований на комплексне вдосконалення особистості у всіх сферах її розвитку.</w:t>
      </w:r>
    </w:p>
    <w:p w14:paraId="1228CB1C" w14:textId="77777777" w:rsidR="00184084" w:rsidRPr="00184084" w:rsidRDefault="00184084" w:rsidP="00184084">
      <w:pPr>
        <w:spacing w:line="360" w:lineRule="auto"/>
        <w:ind w:firstLine="709"/>
        <w:jc w:val="both"/>
        <w:rPr>
          <w:rFonts w:ascii="Times New Roman" w:hAnsi="Times New Roman" w:cs="Times New Roman"/>
          <w:sz w:val="28"/>
          <w:szCs w:val="28"/>
        </w:rPr>
      </w:pPr>
      <w:proofErr w:type="spellStart"/>
      <w:r w:rsidRPr="00184084">
        <w:rPr>
          <w:rFonts w:ascii="Times New Roman" w:hAnsi="Times New Roman" w:cs="Times New Roman"/>
          <w:sz w:val="28"/>
          <w:szCs w:val="28"/>
        </w:rPr>
        <w:t>Соціетарна</w:t>
      </w:r>
      <w:proofErr w:type="spellEnd"/>
      <w:r w:rsidRPr="00184084">
        <w:rPr>
          <w:rFonts w:ascii="Times New Roman" w:hAnsi="Times New Roman" w:cs="Times New Roman"/>
          <w:sz w:val="28"/>
          <w:szCs w:val="28"/>
        </w:rPr>
        <w:t xml:space="preserve"> модель виховання орієнтована на реалізацію соціального замовлення, розглядаючи суспільні цінності як основні та єдині допустимі, тоді як інші цінності визнаються другорядними або хибними.</w:t>
      </w:r>
    </w:p>
    <w:p w14:paraId="4204AEB0" w14:textId="77777777" w:rsidR="00184084" w:rsidRPr="00184084" w:rsidRDefault="00184084" w:rsidP="006D77D7">
      <w:pPr>
        <w:spacing w:line="360" w:lineRule="auto"/>
        <w:ind w:firstLine="709"/>
        <w:jc w:val="both"/>
        <w:rPr>
          <w:rFonts w:ascii="Times New Roman" w:hAnsi="Times New Roman" w:cs="Times New Roman"/>
          <w:sz w:val="28"/>
          <w:szCs w:val="28"/>
        </w:rPr>
      </w:pPr>
      <w:r w:rsidRPr="00184084">
        <w:rPr>
          <w:rFonts w:ascii="Times New Roman" w:hAnsi="Times New Roman" w:cs="Times New Roman"/>
          <w:sz w:val="28"/>
          <w:szCs w:val="28"/>
        </w:rPr>
        <w:t>Гуманістична модель підкреслює індивідуальні особливості вихованця. Основна мета такої моделі — сприяти формуванню особистості, усвідомленню власних потреб та інтересів. Виховний процес будується у атмосфері довіри, що стимулює активність дитини у виборі моделей поведінки та вирішенні проблемних ситуацій.</w:t>
      </w:r>
    </w:p>
    <w:p w14:paraId="48AE74A6" w14:textId="77777777" w:rsidR="00184084" w:rsidRPr="00184084" w:rsidRDefault="00184084" w:rsidP="006D77D7">
      <w:pPr>
        <w:spacing w:line="360" w:lineRule="auto"/>
        <w:ind w:firstLine="709"/>
        <w:jc w:val="both"/>
        <w:rPr>
          <w:rFonts w:ascii="Times New Roman" w:hAnsi="Times New Roman" w:cs="Times New Roman"/>
          <w:sz w:val="28"/>
          <w:szCs w:val="28"/>
        </w:rPr>
      </w:pPr>
      <w:r w:rsidRPr="00184084">
        <w:rPr>
          <w:rFonts w:ascii="Times New Roman" w:hAnsi="Times New Roman" w:cs="Times New Roman"/>
          <w:sz w:val="28"/>
          <w:szCs w:val="28"/>
        </w:rPr>
        <w:lastRenderedPageBreak/>
        <w:t>Вільне виховання розглядається як різновид демократичного стилю, який забезпечує свободу вибору способів поведінки підлітками. У цьому контексті важливе формування критичного мислення та усвідомлення власних емоцій, поведінки і особливостей соціальних взаємодій за підтримки вихователя.</w:t>
      </w:r>
    </w:p>
    <w:p w14:paraId="67BDCE8E" w14:textId="77777777" w:rsidR="00184084" w:rsidRDefault="00184084" w:rsidP="006D77D7">
      <w:pPr>
        <w:spacing w:line="360" w:lineRule="auto"/>
        <w:ind w:firstLine="709"/>
        <w:jc w:val="both"/>
        <w:rPr>
          <w:rFonts w:ascii="Times New Roman" w:hAnsi="Times New Roman" w:cs="Times New Roman"/>
          <w:sz w:val="28"/>
          <w:szCs w:val="28"/>
        </w:rPr>
      </w:pPr>
      <w:r w:rsidRPr="00184084">
        <w:rPr>
          <w:rFonts w:ascii="Times New Roman" w:hAnsi="Times New Roman" w:cs="Times New Roman"/>
          <w:sz w:val="28"/>
          <w:szCs w:val="28"/>
        </w:rPr>
        <w:t>Технократична модель виховання передбачає суворе спрямування та контроль всього процесу. Результати виховання заздалегідь плануються і технологічно організовуються. Формування поведінки здійснюється за принципом «стимул – реакція – підкріплення», де дитина відпрацьовує бажані дії в різноманітних соціальних ситуаціях, формуючи стандартизовані моделі поведінки [31, 54].</w:t>
      </w:r>
    </w:p>
    <w:p w14:paraId="23DA07B4" w14:textId="77777777" w:rsidR="006D77D7" w:rsidRPr="006D77D7" w:rsidRDefault="006D77D7" w:rsidP="006D77D7">
      <w:pPr>
        <w:spacing w:line="360" w:lineRule="auto"/>
        <w:ind w:firstLine="709"/>
        <w:jc w:val="both"/>
        <w:rPr>
          <w:rFonts w:ascii="Times New Roman" w:hAnsi="Times New Roman" w:cs="Times New Roman"/>
          <w:sz w:val="28"/>
          <w:szCs w:val="28"/>
        </w:rPr>
      </w:pPr>
      <w:r w:rsidRPr="006D77D7">
        <w:rPr>
          <w:rFonts w:ascii="Times New Roman" w:hAnsi="Times New Roman" w:cs="Times New Roman"/>
          <w:sz w:val="28"/>
          <w:szCs w:val="28"/>
        </w:rPr>
        <w:t>Типи сімейного виховання визначаються як різні системи впливу та способи спілкування батьків із дитиною, що включають їхнє ставлення до неї та уявлення про її особистість. У психологічній літературі терміни "батьківське ставлення", "батьківські позиції" та "батьківські установки" використовуються як синоніми типів виховання. Класифікацій типів сімейного виховання існує багато, вони відрізняються підходами й критеріями, але часто доповнюють одна одну.</w:t>
      </w:r>
    </w:p>
    <w:p w14:paraId="7E66438D" w14:textId="77777777" w:rsidR="006D77D7" w:rsidRPr="006D77D7" w:rsidRDefault="006D77D7" w:rsidP="006D77D7">
      <w:pPr>
        <w:spacing w:line="360" w:lineRule="auto"/>
        <w:ind w:firstLine="709"/>
        <w:jc w:val="both"/>
        <w:rPr>
          <w:rFonts w:ascii="Times New Roman" w:hAnsi="Times New Roman" w:cs="Times New Roman"/>
          <w:sz w:val="28"/>
          <w:szCs w:val="28"/>
        </w:rPr>
      </w:pPr>
      <w:r w:rsidRPr="006D77D7">
        <w:rPr>
          <w:rFonts w:ascii="Times New Roman" w:hAnsi="Times New Roman" w:cs="Times New Roman"/>
          <w:sz w:val="28"/>
          <w:szCs w:val="28"/>
        </w:rPr>
        <w:t xml:space="preserve">Значна частина класифікацій базується на емоційному компоненті батьківського ставлення, де виділяють полярні типи "прийняття – відкидання". Інші підходи акцентують увагу на рівні автономії дитини та дисциплінарному контролі батьків ("автономія – контроль"). </w:t>
      </w:r>
      <w:proofErr w:type="spellStart"/>
      <w:r w:rsidRPr="006D77D7">
        <w:rPr>
          <w:rFonts w:ascii="Times New Roman" w:hAnsi="Times New Roman" w:cs="Times New Roman"/>
          <w:sz w:val="28"/>
          <w:szCs w:val="28"/>
        </w:rPr>
        <w:t>Л.Бенджамін</w:t>
      </w:r>
      <w:proofErr w:type="spellEnd"/>
      <w:r w:rsidRPr="006D77D7">
        <w:rPr>
          <w:rFonts w:ascii="Times New Roman" w:hAnsi="Times New Roman" w:cs="Times New Roman"/>
          <w:sz w:val="28"/>
          <w:szCs w:val="28"/>
        </w:rPr>
        <w:t xml:space="preserve"> запропонував тричленну модель батьківської поведінки за осями "симпатія – антипатія", "повага – зневага", "близькість – дальність". </w:t>
      </w:r>
      <w:proofErr w:type="spellStart"/>
      <w:r w:rsidRPr="006D77D7">
        <w:rPr>
          <w:rFonts w:ascii="Times New Roman" w:hAnsi="Times New Roman" w:cs="Times New Roman"/>
          <w:sz w:val="28"/>
          <w:szCs w:val="28"/>
        </w:rPr>
        <w:t>O'Коннер</w:t>
      </w:r>
      <w:proofErr w:type="spellEnd"/>
      <w:r w:rsidRPr="006D77D7">
        <w:rPr>
          <w:rFonts w:ascii="Times New Roman" w:hAnsi="Times New Roman" w:cs="Times New Roman"/>
          <w:sz w:val="28"/>
          <w:szCs w:val="28"/>
        </w:rPr>
        <w:t xml:space="preserve"> виокремив чотири установки: "прийняття й любов", "явне відкидання", "надмірна вимогливість", "надмірна опіка", підкреслюючи зв’язок між батьківською поведінкою та розвитком дитини.</w:t>
      </w:r>
    </w:p>
    <w:p w14:paraId="52FDF0B0" w14:textId="45128B20" w:rsidR="00184084" w:rsidRPr="00184084" w:rsidRDefault="006D77D7" w:rsidP="006D77D7">
      <w:pPr>
        <w:spacing w:line="360" w:lineRule="auto"/>
        <w:ind w:firstLine="709"/>
        <w:jc w:val="both"/>
        <w:rPr>
          <w:rFonts w:ascii="Times New Roman" w:hAnsi="Times New Roman" w:cs="Times New Roman"/>
          <w:sz w:val="28"/>
          <w:szCs w:val="28"/>
        </w:rPr>
      </w:pPr>
      <w:r w:rsidRPr="006D77D7">
        <w:rPr>
          <w:rFonts w:ascii="Times New Roman" w:hAnsi="Times New Roman" w:cs="Times New Roman"/>
          <w:sz w:val="28"/>
          <w:szCs w:val="28"/>
        </w:rPr>
        <w:t xml:space="preserve">Вітчизняний педагог А.С. Макаренко виділяв помилкові типи батьківського авторитету (пригнічення, педантизм, відстань) і сприятливі (любов, доброта, повага). Сучасні класифікації виокремлюють авторитарний, </w:t>
      </w:r>
      <w:r w:rsidRPr="006D77D7">
        <w:rPr>
          <w:rFonts w:ascii="Times New Roman" w:hAnsi="Times New Roman" w:cs="Times New Roman"/>
          <w:sz w:val="28"/>
          <w:szCs w:val="28"/>
        </w:rPr>
        <w:lastRenderedPageBreak/>
        <w:t>демократичний та ліберальний стилі виховання, відповідно до стилів керівництва К. Левіна. A.</w:t>
      </w:r>
      <w:r w:rsidR="00E31BAB">
        <w:rPr>
          <w:rFonts w:ascii="Times New Roman" w:hAnsi="Times New Roman" w:cs="Times New Roman"/>
          <w:sz w:val="28"/>
          <w:szCs w:val="28"/>
        </w:rPr>
        <w:t xml:space="preserve"> </w:t>
      </w:r>
      <w:r w:rsidRPr="006D77D7">
        <w:rPr>
          <w:rFonts w:ascii="Times New Roman" w:hAnsi="Times New Roman" w:cs="Times New Roman"/>
          <w:sz w:val="28"/>
          <w:szCs w:val="28"/>
        </w:rPr>
        <w:t>Болдуїн виділяв демократичні, контролюючі та змішані стилі батьківського впливу, враховуючи рівень вербальної взаємодії та підтримки автономії дитини</w:t>
      </w:r>
      <w:r w:rsidR="00184084" w:rsidRPr="00184084">
        <w:rPr>
          <w:rFonts w:ascii="Times New Roman" w:hAnsi="Times New Roman" w:cs="Times New Roman"/>
          <w:sz w:val="28"/>
          <w:szCs w:val="28"/>
        </w:rPr>
        <w:t xml:space="preserve"> [31, 54].</w:t>
      </w:r>
    </w:p>
    <w:p w14:paraId="730760EF" w14:textId="77777777" w:rsidR="00184084" w:rsidRPr="00184084" w:rsidRDefault="00184084" w:rsidP="00184084">
      <w:pPr>
        <w:spacing w:line="360" w:lineRule="auto"/>
        <w:ind w:firstLine="709"/>
        <w:jc w:val="both"/>
        <w:rPr>
          <w:rFonts w:ascii="Times New Roman" w:hAnsi="Times New Roman" w:cs="Times New Roman"/>
          <w:sz w:val="28"/>
          <w:szCs w:val="28"/>
        </w:rPr>
      </w:pPr>
      <w:r w:rsidRPr="00184084">
        <w:rPr>
          <w:rFonts w:ascii="Times New Roman" w:hAnsi="Times New Roman" w:cs="Times New Roman"/>
          <w:sz w:val="28"/>
          <w:szCs w:val="28"/>
        </w:rPr>
        <w:t>Авторитарний тип передбачає прийняття певної ідеології як єдино правильної у взаєминах між людьми. Чим вищу соціальну роль відіграє вихователь як носій цієї ідеології, тим сильніше проявляється примус дитини дотримуватися встановлених норм поведінки. Такий стиль поєднує природні схильності дитини з маніпуляцією її діями. Основними методами є вимога та тренування певної поведінки для формування звички, при цьому примус стає ключовим інструментом передачі соціального досвіду новому поколінню. Діяльність вихователя орієнтована на догму загальної опіки, безпомилковості та абсолютного знання. Авторитарний стиль характеризується централізацією керівництва та домінуванням одного з батьків або вихователя.</w:t>
      </w:r>
    </w:p>
    <w:p w14:paraId="7D1E9839" w14:textId="77777777" w:rsidR="00184084" w:rsidRPr="00184084" w:rsidRDefault="00184084" w:rsidP="00184084">
      <w:pPr>
        <w:spacing w:line="360" w:lineRule="auto"/>
        <w:ind w:firstLine="709"/>
        <w:jc w:val="both"/>
        <w:rPr>
          <w:rFonts w:ascii="Times New Roman" w:hAnsi="Times New Roman" w:cs="Times New Roman"/>
          <w:sz w:val="28"/>
          <w:szCs w:val="28"/>
        </w:rPr>
      </w:pPr>
      <w:r w:rsidRPr="00184084">
        <w:rPr>
          <w:rFonts w:ascii="Times New Roman" w:hAnsi="Times New Roman" w:cs="Times New Roman"/>
          <w:sz w:val="28"/>
          <w:szCs w:val="28"/>
        </w:rPr>
        <w:t xml:space="preserve">Демократичний стиль ґрунтується на активній вербальній взаємодії з дитиною, включенні її у процес обговорення та вирішення питань навчання, відпочинку та особистих інтересів. При цьому враховується думка дитини, батьки готові надавати підтримку за потреби, зберігаючи водночас віру у її здатність діяти самостійно. Контроль з боку батьків здійснюється помірковано, не обмежуючи розвиток автономності та самостійності </w:t>
      </w:r>
      <w:proofErr w:type="spellStart"/>
      <w:r w:rsidRPr="00184084">
        <w:rPr>
          <w:rFonts w:ascii="Times New Roman" w:hAnsi="Times New Roman" w:cs="Times New Roman"/>
          <w:sz w:val="28"/>
          <w:szCs w:val="28"/>
        </w:rPr>
        <w:t>підлітка</w:t>
      </w:r>
      <w:proofErr w:type="spellEnd"/>
      <w:r w:rsidRPr="00184084">
        <w:rPr>
          <w:rFonts w:ascii="Times New Roman" w:hAnsi="Times New Roman" w:cs="Times New Roman"/>
          <w:sz w:val="28"/>
          <w:szCs w:val="28"/>
        </w:rPr>
        <w:t>.</w:t>
      </w:r>
    </w:p>
    <w:p w14:paraId="19C2B606" w14:textId="77777777" w:rsidR="00184084" w:rsidRPr="00184084" w:rsidRDefault="00184084" w:rsidP="00184084">
      <w:pPr>
        <w:spacing w:line="360" w:lineRule="auto"/>
        <w:ind w:firstLine="709"/>
        <w:jc w:val="both"/>
        <w:rPr>
          <w:rFonts w:ascii="Times New Roman" w:hAnsi="Times New Roman" w:cs="Times New Roman"/>
          <w:sz w:val="28"/>
          <w:szCs w:val="28"/>
        </w:rPr>
      </w:pPr>
      <w:r w:rsidRPr="00184084">
        <w:rPr>
          <w:rFonts w:ascii="Times New Roman" w:hAnsi="Times New Roman" w:cs="Times New Roman"/>
          <w:sz w:val="28"/>
          <w:szCs w:val="28"/>
        </w:rPr>
        <w:t>Ліберальний стиль проявляється у певній емоційній відстороненості, часто неусвідомленій. Вона може виникати через надмірну любов до дитини, ідеї повної свободи дій або недостатню увагу до її розвитку та майбутньої долі. Основний принцип цього стилю — не обмежувати дії дитини та задовольняти всі її бажання й потреби, що іноді може негативно позначитися на формуванні її особистісних якостей.</w:t>
      </w:r>
    </w:p>
    <w:p w14:paraId="33084E69" w14:textId="77777777" w:rsidR="00C80535" w:rsidRPr="00C80535" w:rsidRDefault="00C80535" w:rsidP="00C80535">
      <w:pPr>
        <w:spacing w:line="360" w:lineRule="auto"/>
        <w:ind w:firstLine="709"/>
        <w:jc w:val="both"/>
        <w:rPr>
          <w:rFonts w:ascii="Times New Roman" w:hAnsi="Times New Roman" w:cs="Times New Roman"/>
          <w:sz w:val="28"/>
          <w:szCs w:val="28"/>
        </w:rPr>
      </w:pPr>
      <w:r w:rsidRPr="00C80535">
        <w:rPr>
          <w:rFonts w:ascii="Times New Roman" w:hAnsi="Times New Roman" w:cs="Times New Roman"/>
          <w:sz w:val="28"/>
          <w:szCs w:val="28"/>
        </w:rPr>
        <w:t xml:space="preserve">Особливості родинного виховання в різних типах сімей — зокрема в осередках з однією дитиною, багатодітних або неповних сім’ях — формують своєрідні умови для соціалізації </w:t>
      </w:r>
      <w:proofErr w:type="spellStart"/>
      <w:r w:rsidRPr="00C80535">
        <w:rPr>
          <w:rFonts w:ascii="Times New Roman" w:hAnsi="Times New Roman" w:cs="Times New Roman"/>
          <w:sz w:val="28"/>
          <w:szCs w:val="28"/>
        </w:rPr>
        <w:t>підлітка</w:t>
      </w:r>
      <w:proofErr w:type="spellEnd"/>
      <w:r w:rsidRPr="00C80535">
        <w:rPr>
          <w:rFonts w:ascii="Times New Roman" w:hAnsi="Times New Roman" w:cs="Times New Roman"/>
          <w:sz w:val="28"/>
          <w:szCs w:val="28"/>
        </w:rPr>
        <w:t xml:space="preserve"> та визначають специфіку його </w:t>
      </w:r>
      <w:r w:rsidRPr="00C80535">
        <w:rPr>
          <w:rFonts w:ascii="Times New Roman" w:hAnsi="Times New Roman" w:cs="Times New Roman"/>
          <w:sz w:val="28"/>
          <w:szCs w:val="28"/>
        </w:rPr>
        <w:lastRenderedPageBreak/>
        <w:t>психологічного розвитку. Кожен із цих контекстів задає унікальні вимоги та впливи, які позначаються на становленні особистості.</w:t>
      </w:r>
    </w:p>
    <w:p w14:paraId="60B4F0C7" w14:textId="77777777" w:rsidR="00C80535" w:rsidRPr="00C80535" w:rsidRDefault="00C80535" w:rsidP="00C80535">
      <w:pPr>
        <w:spacing w:line="360" w:lineRule="auto"/>
        <w:ind w:firstLine="709"/>
        <w:jc w:val="both"/>
        <w:rPr>
          <w:rFonts w:ascii="Times New Roman" w:hAnsi="Times New Roman" w:cs="Times New Roman"/>
          <w:sz w:val="28"/>
          <w:szCs w:val="28"/>
        </w:rPr>
      </w:pPr>
      <w:r w:rsidRPr="00C80535">
        <w:rPr>
          <w:rFonts w:ascii="Times New Roman" w:hAnsi="Times New Roman" w:cs="Times New Roman"/>
          <w:sz w:val="28"/>
          <w:szCs w:val="28"/>
        </w:rPr>
        <w:t xml:space="preserve">Питання виховання єдиної дитини в сім’ї викликає неоднозначні наукові оцінки [32]. Одні автори вказують, що діти, які не мають братів і сестер, часто характеризуються більшою емоційною врівноваженістю, оскільки не зазнають </w:t>
      </w:r>
      <w:proofErr w:type="spellStart"/>
      <w:r w:rsidRPr="00C80535">
        <w:rPr>
          <w:rFonts w:ascii="Times New Roman" w:hAnsi="Times New Roman" w:cs="Times New Roman"/>
          <w:sz w:val="28"/>
          <w:szCs w:val="28"/>
        </w:rPr>
        <w:t>внутрішньосімейної</w:t>
      </w:r>
      <w:proofErr w:type="spellEnd"/>
      <w:r w:rsidRPr="00C80535">
        <w:rPr>
          <w:rFonts w:ascii="Times New Roman" w:hAnsi="Times New Roman" w:cs="Times New Roman"/>
          <w:sz w:val="28"/>
          <w:szCs w:val="28"/>
        </w:rPr>
        <w:t xml:space="preserve"> конкуренції. Водночас інші дослідники наголошують, що відсутність </w:t>
      </w:r>
      <w:proofErr w:type="spellStart"/>
      <w:r w:rsidRPr="00C80535">
        <w:rPr>
          <w:rFonts w:ascii="Times New Roman" w:hAnsi="Times New Roman" w:cs="Times New Roman"/>
          <w:sz w:val="28"/>
          <w:szCs w:val="28"/>
        </w:rPr>
        <w:t>сиблінгів</w:t>
      </w:r>
      <w:proofErr w:type="spellEnd"/>
      <w:r w:rsidRPr="00C80535">
        <w:rPr>
          <w:rFonts w:ascii="Times New Roman" w:hAnsi="Times New Roman" w:cs="Times New Roman"/>
          <w:sz w:val="28"/>
          <w:szCs w:val="28"/>
        </w:rPr>
        <w:t xml:space="preserve"> може створювати додаткові психологічні труднощі, які дитина має долати для підтримання внутрішнього балансу. Практичні спостереження свідчать, що такі труднощі справді нерідко виникають, хоча й не є універсальною або обов’язковою закономірністю.</w:t>
      </w:r>
    </w:p>
    <w:p w14:paraId="2E0C5DE1" w14:textId="77777777" w:rsidR="00184084" w:rsidRPr="00184084" w:rsidRDefault="00184084" w:rsidP="00184084">
      <w:pPr>
        <w:spacing w:line="360" w:lineRule="auto"/>
        <w:ind w:firstLine="709"/>
        <w:jc w:val="both"/>
        <w:rPr>
          <w:rFonts w:ascii="Times New Roman" w:hAnsi="Times New Roman" w:cs="Times New Roman"/>
          <w:sz w:val="28"/>
          <w:szCs w:val="28"/>
        </w:rPr>
      </w:pPr>
      <w:r w:rsidRPr="00184084">
        <w:rPr>
          <w:rFonts w:ascii="Times New Roman" w:hAnsi="Times New Roman" w:cs="Times New Roman"/>
          <w:sz w:val="28"/>
          <w:szCs w:val="28"/>
        </w:rPr>
        <w:t>Батьки, які виховують єдину дитину, зазвичай приділяють їй надмірну увагу та піклування, що пояснюється її унікальним положенням у сім’ї [33]. Надмірна опіка та створення «тепличних умов» можуть обмежувати розвиток самостійності дитини. У таких умовах дитина звикає до підвищеної уваги й турботи, що у майбутньому може спричинити труднощі та розчарування поза сімейним колом.</w:t>
      </w:r>
    </w:p>
    <w:p w14:paraId="5689E33E" w14:textId="77777777" w:rsidR="009B227E" w:rsidRPr="009B227E" w:rsidRDefault="009B227E" w:rsidP="009B227E">
      <w:pPr>
        <w:spacing w:line="360" w:lineRule="auto"/>
        <w:ind w:firstLine="709"/>
        <w:jc w:val="both"/>
        <w:rPr>
          <w:rFonts w:ascii="Times New Roman" w:hAnsi="Times New Roman" w:cs="Times New Roman"/>
          <w:sz w:val="28"/>
          <w:szCs w:val="28"/>
        </w:rPr>
      </w:pPr>
      <w:r w:rsidRPr="009B227E">
        <w:rPr>
          <w:rFonts w:ascii="Times New Roman" w:hAnsi="Times New Roman" w:cs="Times New Roman"/>
          <w:sz w:val="28"/>
          <w:szCs w:val="28"/>
        </w:rPr>
        <w:t>Обмежені можливості соціальної взаємодії нерідко зумовлюють те, що дитина починає надмірно акцентувати увагу на власних переживаннях і надавати надмірного значення незначним подіям. Подібна внутрішня зосередженість ускладнює побудову стосунків з ровесниками та гальмує процес пошуку оптимального соціального місця в групі. Для гармонійного розвитку дитині необхідні умови, що забезпечують свободу самовираження, елементи внутрішньої та зовнішньої автономії, а також можливість відкритого діалогу з оточенням. У сім’ях, де виховується єдина дитина, такі умови часто обмежуються: на неї покладають підвищені очікування, приписують роль «ідеальної» або «зразкової» дитини, батьки ретельно контролюють її поведінку та пов’язують із нею значущі амбіції щодо майбутнього.</w:t>
      </w:r>
    </w:p>
    <w:p w14:paraId="02DFA854" w14:textId="77777777" w:rsidR="009B227E" w:rsidRPr="009B227E" w:rsidRDefault="009B227E" w:rsidP="009B227E">
      <w:pPr>
        <w:spacing w:line="360" w:lineRule="auto"/>
        <w:ind w:firstLine="709"/>
        <w:jc w:val="both"/>
        <w:rPr>
          <w:rFonts w:ascii="Times New Roman" w:hAnsi="Times New Roman" w:cs="Times New Roman"/>
          <w:sz w:val="28"/>
          <w:szCs w:val="28"/>
        </w:rPr>
      </w:pPr>
      <w:r w:rsidRPr="009B227E">
        <w:rPr>
          <w:rFonts w:ascii="Times New Roman" w:hAnsi="Times New Roman" w:cs="Times New Roman"/>
          <w:sz w:val="28"/>
          <w:szCs w:val="28"/>
        </w:rPr>
        <w:lastRenderedPageBreak/>
        <w:t>Подібна модель виховання може сприяти формуванню розбещеності, дефіциту самостійності, заниженої або нестійкої впевненості в собі, а іноді — й перебільшених уявлень про власні можливості. З метою профілактики таких наслідків важливо розглядати дитину не як центральну фігуру сімейної системи, а як її рівноправний елемент [34].</w:t>
      </w:r>
    </w:p>
    <w:p w14:paraId="59495A15" w14:textId="77777777" w:rsidR="009B227E" w:rsidRPr="009B227E" w:rsidRDefault="009B227E" w:rsidP="009B227E">
      <w:pPr>
        <w:spacing w:line="360" w:lineRule="auto"/>
        <w:ind w:firstLine="709"/>
        <w:jc w:val="both"/>
        <w:rPr>
          <w:rFonts w:ascii="Times New Roman" w:hAnsi="Times New Roman" w:cs="Times New Roman"/>
          <w:sz w:val="28"/>
          <w:szCs w:val="28"/>
        </w:rPr>
      </w:pPr>
      <w:r w:rsidRPr="009B227E">
        <w:rPr>
          <w:rFonts w:ascii="Times New Roman" w:hAnsi="Times New Roman" w:cs="Times New Roman"/>
          <w:sz w:val="28"/>
          <w:szCs w:val="28"/>
        </w:rPr>
        <w:t xml:space="preserve">Виховання дітей у багатодітних родинах також має подвійний вплив, поєднуючи як сприятливі, так і потенційно проблемні чинники, а процес їх соціального становлення часто супроводжується певними труднощами [34, 72]. Серед позитивних аспектів виокремлюють те, що діти раніше й активніше засвоюють необхідність враховувати інтереси інших членів сім’ї, адже жодна дитина не отримує виняткових привілеїв. Багатодітне середовище створює насичений простір для міжособистісної взаємодії, надання допомоги молодшим дітям і засвоєння важливих моральних та соціальних норм. Це підтримує розвиток таких якостей, як </w:t>
      </w:r>
      <w:proofErr w:type="spellStart"/>
      <w:r w:rsidRPr="009B227E">
        <w:rPr>
          <w:rFonts w:ascii="Times New Roman" w:hAnsi="Times New Roman" w:cs="Times New Roman"/>
          <w:sz w:val="28"/>
          <w:szCs w:val="28"/>
        </w:rPr>
        <w:t>емпатійність</w:t>
      </w:r>
      <w:proofErr w:type="spellEnd"/>
      <w:r w:rsidRPr="009B227E">
        <w:rPr>
          <w:rFonts w:ascii="Times New Roman" w:hAnsi="Times New Roman" w:cs="Times New Roman"/>
          <w:sz w:val="28"/>
          <w:szCs w:val="28"/>
        </w:rPr>
        <w:t>, людяність, відповідальність та шанобливе ставлення до інших. Діти, які виросли в багатодітних родинах, зазвичай виявляють кращу готовність до подружнього життя та легше долають рольові суперечності.</w:t>
      </w:r>
    </w:p>
    <w:p w14:paraId="6E82ED67" w14:textId="77777777" w:rsidR="005D736B" w:rsidRDefault="005D736B" w:rsidP="00184084">
      <w:pPr>
        <w:spacing w:line="360" w:lineRule="auto"/>
        <w:ind w:firstLine="709"/>
        <w:jc w:val="both"/>
        <w:rPr>
          <w:rFonts w:ascii="Times New Roman" w:hAnsi="Times New Roman" w:cs="Times New Roman"/>
          <w:sz w:val="28"/>
          <w:szCs w:val="28"/>
        </w:rPr>
      </w:pPr>
      <w:r w:rsidRPr="005D736B">
        <w:rPr>
          <w:rFonts w:ascii="Times New Roman" w:hAnsi="Times New Roman" w:cs="Times New Roman"/>
          <w:sz w:val="28"/>
          <w:szCs w:val="28"/>
        </w:rPr>
        <w:t xml:space="preserve">Разом із тим виховання в багатодітній родині нерідко виявляється складним і внутрішньо суперечливим процесом. У певних випадках батьки приділяють більше уваги молодшим дітям, що може спричиняти в старших відчуття нерівності та емоційної несправедливості. Діти, які переживають нестачу батьківського тепла та індивідуальної уваги, нерідко демонструють підвищену тривожність, невпевненість, схильність до агресивних реакцій або інші </w:t>
      </w:r>
      <w:proofErr w:type="spellStart"/>
      <w:r w:rsidRPr="005D736B">
        <w:rPr>
          <w:rFonts w:ascii="Times New Roman" w:hAnsi="Times New Roman" w:cs="Times New Roman"/>
          <w:sz w:val="28"/>
          <w:szCs w:val="28"/>
        </w:rPr>
        <w:t>дезадаптивні</w:t>
      </w:r>
      <w:proofErr w:type="spellEnd"/>
      <w:r w:rsidRPr="005D736B">
        <w:rPr>
          <w:rFonts w:ascii="Times New Roman" w:hAnsi="Times New Roman" w:cs="Times New Roman"/>
          <w:sz w:val="28"/>
          <w:szCs w:val="28"/>
        </w:rPr>
        <w:t xml:space="preserve"> форми поведінки. Додатковим ускладненням виступає значний обсяг навантаження на батьків: у них зменшується ресурс часу та сил для персоналізованої взаємодії з кожною дитиною, що підвищує ризик емоційної дистанції та </w:t>
      </w:r>
      <w:proofErr w:type="spellStart"/>
      <w:r w:rsidRPr="005D736B">
        <w:rPr>
          <w:rFonts w:ascii="Times New Roman" w:hAnsi="Times New Roman" w:cs="Times New Roman"/>
          <w:sz w:val="28"/>
          <w:szCs w:val="28"/>
        </w:rPr>
        <w:t>неузгодженостей</w:t>
      </w:r>
      <w:proofErr w:type="spellEnd"/>
      <w:r w:rsidRPr="005D736B">
        <w:rPr>
          <w:rFonts w:ascii="Times New Roman" w:hAnsi="Times New Roman" w:cs="Times New Roman"/>
          <w:sz w:val="28"/>
          <w:szCs w:val="28"/>
        </w:rPr>
        <w:t xml:space="preserve"> у виховному впливі.</w:t>
      </w:r>
    </w:p>
    <w:p w14:paraId="264450CE" w14:textId="77777777" w:rsidR="00175CB8" w:rsidRPr="00175CB8" w:rsidRDefault="00175CB8" w:rsidP="00175CB8">
      <w:pPr>
        <w:spacing w:line="360" w:lineRule="auto"/>
        <w:ind w:firstLine="709"/>
        <w:jc w:val="both"/>
        <w:rPr>
          <w:rFonts w:ascii="Times New Roman" w:hAnsi="Times New Roman" w:cs="Times New Roman"/>
          <w:sz w:val="28"/>
          <w:szCs w:val="28"/>
        </w:rPr>
      </w:pPr>
      <w:r w:rsidRPr="00175CB8">
        <w:rPr>
          <w:rFonts w:ascii="Times New Roman" w:hAnsi="Times New Roman" w:cs="Times New Roman"/>
          <w:sz w:val="28"/>
          <w:szCs w:val="28"/>
        </w:rPr>
        <w:t xml:space="preserve">Емпіричні дані свідчать, що діти з багатодітних родин значно частіше опиняються у ситуаціях соціального ризику — приблизно у 3,5 </w:t>
      </w:r>
      <w:proofErr w:type="spellStart"/>
      <w:r w:rsidRPr="00175CB8">
        <w:rPr>
          <w:rFonts w:ascii="Times New Roman" w:hAnsi="Times New Roman" w:cs="Times New Roman"/>
          <w:sz w:val="28"/>
          <w:szCs w:val="28"/>
        </w:rPr>
        <w:t>раза</w:t>
      </w:r>
      <w:proofErr w:type="spellEnd"/>
      <w:r w:rsidRPr="00175CB8">
        <w:rPr>
          <w:rFonts w:ascii="Times New Roman" w:hAnsi="Times New Roman" w:cs="Times New Roman"/>
          <w:sz w:val="28"/>
          <w:szCs w:val="28"/>
        </w:rPr>
        <w:t xml:space="preserve"> частіше порівняно з однолітками з інших типів сімей. Така тенденція пов’язана з </w:t>
      </w:r>
      <w:r w:rsidRPr="00175CB8">
        <w:rPr>
          <w:rFonts w:ascii="Times New Roman" w:hAnsi="Times New Roman" w:cs="Times New Roman"/>
          <w:sz w:val="28"/>
          <w:szCs w:val="28"/>
        </w:rPr>
        <w:lastRenderedPageBreak/>
        <w:t>обмеженими можливостями забезпечення індивідуальних потреб дитини та задоволення її інтересів, а також із поширеними економічними труднощами: значна частина багатодітних сімей перебуває на межі бідності або нижче неї. Дефіцит ресурсів і уваги створює ситуації, які можуть сприяти девіантним формам поведінки та соціальній дезадаптації.</w:t>
      </w:r>
    </w:p>
    <w:p w14:paraId="25DCBC8A" w14:textId="77777777" w:rsidR="00175CB8" w:rsidRPr="00175CB8" w:rsidRDefault="00175CB8" w:rsidP="00175CB8">
      <w:pPr>
        <w:spacing w:line="360" w:lineRule="auto"/>
        <w:ind w:firstLine="709"/>
        <w:jc w:val="both"/>
        <w:rPr>
          <w:rFonts w:ascii="Times New Roman" w:hAnsi="Times New Roman" w:cs="Times New Roman"/>
          <w:sz w:val="28"/>
          <w:szCs w:val="28"/>
        </w:rPr>
      </w:pPr>
      <w:r w:rsidRPr="00175CB8">
        <w:rPr>
          <w:rFonts w:ascii="Times New Roman" w:hAnsi="Times New Roman" w:cs="Times New Roman"/>
          <w:sz w:val="28"/>
          <w:szCs w:val="28"/>
        </w:rPr>
        <w:t>Виховання дитини у неповній сім’ї також має низку специфічних особливостей і часто супроводжується підвищеним психоемоційним навантаженням [34]. Діти особливо гостро реагують на атмосферу емоційного тепла й стабільності в родині, тому її порушення нерідко викликає глибокі внутрішні переживання. Розлучення батьків або розпад сім’ї, навіть за умов збереження між ними коректних та доброзичливих стосунків, можуть стати для дитини травматичним досвідом. Часто вона інтерпретує відхід одного з батьків як особисту втрату або відмову від себе, і це почуття здатне зберігатися протягом тривалого часу, впливаючи на самооцінку, поведінку та емоційний стан.</w:t>
      </w:r>
    </w:p>
    <w:p w14:paraId="2CF2861F" w14:textId="77777777" w:rsidR="00A70678" w:rsidRPr="00A70678" w:rsidRDefault="00A70678" w:rsidP="00A70678">
      <w:pPr>
        <w:spacing w:line="360" w:lineRule="auto"/>
        <w:ind w:firstLine="709"/>
        <w:jc w:val="both"/>
        <w:rPr>
          <w:rFonts w:ascii="Times New Roman" w:hAnsi="Times New Roman" w:cs="Times New Roman"/>
          <w:sz w:val="28"/>
          <w:szCs w:val="28"/>
        </w:rPr>
      </w:pPr>
      <w:r w:rsidRPr="00A70678">
        <w:rPr>
          <w:rFonts w:ascii="Times New Roman" w:hAnsi="Times New Roman" w:cs="Times New Roman"/>
          <w:sz w:val="28"/>
          <w:szCs w:val="28"/>
        </w:rPr>
        <w:t>Якщо підтримується контакт із відсутнім батьком чи матір’ю, можливі два основні варіанти розвитку ситуації. У першому випадку батько або мати проявляють чуйність та тепло, проте дитина може відчувати образу на того з батьків, з ким проживає постійно, через обмеженість уваги та турботи. У другому випадку, коли взаємодія суха або відчужена, дитина може відчувати провину за таке ставлення, що іноді сприяє формуванню маніпулятивних рис характеру.</w:t>
      </w:r>
    </w:p>
    <w:p w14:paraId="6F102DDA" w14:textId="77777777" w:rsidR="00A70678" w:rsidRPr="00A70678" w:rsidRDefault="00A70678" w:rsidP="00A70678">
      <w:pPr>
        <w:spacing w:line="360" w:lineRule="auto"/>
        <w:ind w:firstLine="709"/>
        <w:jc w:val="both"/>
        <w:rPr>
          <w:rFonts w:ascii="Times New Roman" w:hAnsi="Times New Roman" w:cs="Times New Roman"/>
          <w:sz w:val="28"/>
          <w:szCs w:val="28"/>
        </w:rPr>
      </w:pPr>
      <w:r w:rsidRPr="00A70678">
        <w:rPr>
          <w:rFonts w:ascii="Times New Roman" w:hAnsi="Times New Roman" w:cs="Times New Roman"/>
          <w:sz w:val="28"/>
          <w:szCs w:val="28"/>
        </w:rPr>
        <w:t xml:space="preserve">Відсутність одного з батьків із самого народження чинить вплив на емоційну сферу та рольові установки дитини, оскільки вона переймає настрій і переживання матері чи батька. Це може проявлятися у конфліктних ситуаціях із однолітками, наприклад, у вигляді запитань про відсутнього батька чи матір. Для підтримки дитини важливо чітко пояснити ситуацію, наголосити на її невинності у подіях, а також стимулювати розвиток самостійності та емоційної зрілості. Особливу увагу слід приділяти </w:t>
      </w:r>
      <w:r w:rsidRPr="00A70678">
        <w:rPr>
          <w:rFonts w:ascii="Times New Roman" w:hAnsi="Times New Roman" w:cs="Times New Roman"/>
          <w:sz w:val="28"/>
          <w:szCs w:val="28"/>
        </w:rPr>
        <w:lastRenderedPageBreak/>
        <w:t>уникненню надмірної опіки, яка може формувати залежність дитини від одного з батьків, що особливо актуально у взаєминах матері та сина.</w:t>
      </w:r>
    </w:p>
    <w:p w14:paraId="5ABBE5D3" w14:textId="77777777" w:rsidR="00A70678" w:rsidRPr="00A70678" w:rsidRDefault="00A70678" w:rsidP="00A70678">
      <w:pPr>
        <w:spacing w:line="360" w:lineRule="auto"/>
        <w:ind w:firstLine="709"/>
        <w:jc w:val="both"/>
        <w:rPr>
          <w:rFonts w:ascii="Times New Roman" w:hAnsi="Times New Roman" w:cs="Times New Roman"/>
          <w:sz w:val="28"/>
          <w:szCs w:val="28"/>
        </w:rPr>
      </w:pPr>
      <w:r w:rsidRPr="00A70678">
        <w:rPr>
          <w:rFonts w:ascii="Times New Roman" w:hAnsi="Times New Roman" w:cs="Times New Roman"/>
          <w:sz w:val="28"/>
          <w:szCs w:val="28"/>
        </w:rPr>
        <w:t>Особливості сімейного виховання мають безпосередній вплив не лише на соціалізацію дитини, а й на її подальший життєвий шлях, створення власної сім’ї та виховання власних дітей. Сім’я як базовий соціальний інститут формує фундамент морального, психологічного та соціального розвитку особистості. Стиль виховання, рівень емоційної підтримки та характер взаємодії з батьками визначають самооцінку дитини, її ставлення до оточення та усвідомлення власних можливостей.</w:t>
      </w:r>
    </w:p>
    <w:p w14:paraId="097B5255" w14:textId="77777777" w:rsidR="00D30397" w:rsidRPr="00D30397" w:rsidRDefault="00D30397" w:rsidP="00D30397">
      <w:pPr>
        <w:spacing w:line="360" w:lineRule="auto"/>
        <w:ind w:firstLine="709"/>
        <w:jc w:val="both"/>
        <w:rPr>
          <w:rFonts w:ascii="Times New Roman" w:hAnsi="Times New Roman" w:cs="Times New Roman"/>
          <w:sz w:val="28"/>
          <w:szCs w:val="28"/>
        </w:rPr>
      </w:pPr>
      <w:r w:rsidRPr="00D30397">
        <w:rPr>
          <w:rFonts w:ascii="Times New Roman" w:hAnsi="Times New Roman" w:cs="Times New Roman"/>
          <w:sz w:val="28"/>
          <w:szCs w:val="28"/>
        </w:rPr>
        <w:t xml:space="preserve">Теоретичний аналіз показує, що різні стилі сімейного виховання по-різному впливають на розвиток </w:t>
      </w:r>
      <w:proofErr w:type="spellStart"/>
      <w:r w:rsidRPr="00D30397">
        <w:rPr>
          <w:rFonts w:ascii="Times New Roman" w:hAnsi="Times New Roman" w:cs="Times New Roman"/>
          <w:sz w:val="28"/>
          <w:szCs w:val="28"/>
        </w:rPr>
        <w:t>підлітка</w:t>
      </w:r>
      <w:proofErr w:type="spellEnd"/>
      <w:r w:rsidRPr="00D30397">
        <w:rPr>
          <w:rFonts w:ascii="Times New Roman" w:hAnsi="Times New Roman" w:cs="Times New Roman"/>
          <w:sz w:val="28"/>
          <w:szCs w:val="28"/>
        </w:rPr>
        <w:t>. Авторитарний стиль часто пов’язують із формуванням низької самооцінки, замкнутості або агресивних проявів, тоді як демократичний підхід сприяє розвитку впевненості в собі, соціальної активності та відповідальності. Недостатня увага з боку батьків або, навпаки, надмірна опіка здатні негативно позначатися на рівні самостійності та емоційної стабільності дитини.</w:t>
      </w:r>
    </w:p>
    <w:p w14:paraId="566EBBDA" w14:textId="4E4F0DEA" w:rsidR="00F01C0E" w:rsidRDefault="00D30397" w:rsidP="00E238A5">
      <w:pPr>
        <w:spacing w:line="360" w:lineRule="auto"/>
        <w:ind w:firstLine="709"/>
        <w:jc w:val="both"/>
        <w:rPr>
          <w:rFonts w:ascii="Times New Roman" w:hAnsi="Times New Roman" w:cs="Times New Roman"/>
          <w:sz w:val="28"/>
          <w:szCs w:val="28"/>
        </w:rPr>
      </w:pPr>
      <w:r w:rsidRPr="00D30397">
        <w:rPr>
          <w:rFonts w:ascii="Times New Roman" w:hAnsi="Times New Roman" w:cs="Times New Roman"/>
          <w:sz w:val="28"/>
          <w:szCs w:val="28"/>
        </w:rPr>
        <w:t>Виконання базових сімейних функцій та обраний стиль виховання визначають не лише організацію повсякденного життя дитини, а й її подальшу самореалізацію, процес соціалізації та життєвий шлях у цілому. Таким чином, сімейне виховання виступає ключовим чинником формування особистості. Усвідомлення його значення підкреслює важливість створення гармонійного родинного середовища, де підліток має можливість розвивати свої здібності, формувати здорову самооцінку та налагоджувати ефективні й гармонійні взаємини з оточенням.</w:t>
      </w:r>
    </w:p>
    <w:p w14:paraId="266E3150" w14:textId="77777777" w:rsidR="00E238A5" w:rsidRPr="00527C10" w:rsidRDefault="00E238A5" w:rsidP="00E238A5">
      <w:pPr>
        <w:spacing w:line="360" w:lineRule="auto"/>
        <w:ind w:firstLine="709"/>
        <w:jc w:val="both"/>
        <w:rPr>
          <w:rFonts w:ascii="Times New Roman" w:hAnsi="Times New Roman" w:cs="Times New Roman"/>
          <w:sz w:val="28"/>
          <w:szCs w:val="28"/>
        </w:rPr>
      </w:pPr>
    </w:p>
    <w:p w14:paraId="68DE54B5" w14:textId="4552BACA" w:rsidR="00191C6F" w:rsidRPr="00F32673" w:rsidRDefault="00191C6F" w:rsidP="00F32673">
      <w:pPr>
        <w:pStyle w:val="1"/>
        <w:jc w:val="center"/>
        <w:rPr>
          <w:rFonts w:ascii="Times New Roman" w:hAnsi="Times New Roman" w:cs="Times New Roman"/>
          <w:b/>
          <w:bCs/>
          <w:color w:val="auto"/>
          <w:sz w:val="28"/>
          <w:szCs w:val="28"/>
          <w:lang w:val="ru-RU"/>
        </w:rPr>
      </w:pPr>
      <w:bookmarkStart w:id="7" w:name="_Toc214982653"/>
      <w:proofErr w:type="spellStart"/>
      <w:r w:rsidRPr="00F32673">
        <w:rPr>
          <w:rFonts w:ascii="Times New Roman" w:hAnsi="Times New Roman" w:cs="Times New Roman"/>
          <w:b/>
          <w:bCs/>
          <w:color w:val="auto"/>
          <w:sz w:val="28"/>
          <w:szCs w:val="28"/>
          <w:lang w:val="ru-RU"/>
        </w:rPr>
        <w:t>Висновки</w:t>
      </w:r>
      <w:proofErr w:type="spellEnd"/>
      <w:r w:rsidRPr="00F32673">
        <w:rPr>
          <w:rFonts w:ascii="Times New Roman" w:hAnsi="Times New Roman" w:cs="Times New Roman"/>
          <w:b/>
          <w:bCs/>
          <w:color w:val="auto"/>
          <w:sz w:val="28"/>
          <w:szCs w:val="28"/>
          <w:lang w:val="ru-RU"/>
        </w:rPr>
        <w:t xml:space="preserve"> до </w:t>
      </w:r>
      <w:proofErr w:type="spellStart"/>
      <w:r w:rsidRPr="00F32673">
        <w:rPr>
          <w:rFonts w:ascii="Times New Roman" w:hAnsi="Times New Roman" w:cs="Times New Roman"/>
          <w:b/>
          <w:bCs/>
          <w:color w:val="auto"/>
          <w:sz w:val="28"/>
          <w:szCs w:val="28"/>
          <w:lang w:val="ru-RU"/>
        </w:rPr>
        <w:t>розділу</w:t>
      </w:r>
      <w:proofErr w:type="spellEnd"/>
      <w:r w:rsidRPr="00F32673">
        <w:rPr>
          <w:rFonts w:ascii="Times New Roman" w:hAnsi="Times New Roman" w:cs="Times New Roman"/>
          <w:b/>
          <w:bCs/>
          <w:color w:val="auto"/>
          <w:sz w:val="28"/>
          <w:szCs w:val="28"/>
          <w:lang w:val="ru-RU"/>
        </w:rPr>
        <w:t xml:space="preserve"> 1</w:t>
      </w:r>
      <w:bookmarkEnd w:id="7"/>
    </w:p>
    <w:p w14:paraId="263B396B" w14:textId="77777777" w:rsidR="00191C6F" w:rsidRDefault="00191C6F" w:rsidP="00191C6F">
      <w:pPr>
        <w:spacing w:line="360" w:lineRule="auto"/>
        <w:jc w:val="center"/>
        <w:rPr>
          <w:rFonts w:ascii="Times New Roman" w:hAnsi="Times New Roman" w:cs="Times New Roman"/>
          <w:b/>
          <w:bCs/>
          <w:sz w:val="28"/>
          <w:szCs w:val="28"/>
          <w:lang w:val="ru-RU"/>
        </w:rPr>
      </w:pPr>
    </w:p>
    <w:p w14:paraId="3A10BA3F" w14:textId="2F88A55C" w:rsidR="00E238A5" w:rsidRDefault="00C63AD5" w:rsidP="00C63AD5">
      <w:pPr>
        <w:spacing w:line="360" w:lineRule="auto"/>
        <w:ind w:firstLine="709"/>
        <w:jc w:val="both"/>
        <w:rPr>
          <w:rFonts w:ascii="Times New Roman" w:hAnsi="Times New Roman" w:cs="Times New Roman"/>
          <w:sz w:val="28"/>
          <w:szCs w:val="28"/>
        </w:rPr>
      </w:pPr>
      <w:r w:rsidRPr="00C63AD5">
        <w:rPr>
          <w:rFonts w:ascii="Times New Roman" w:hAnsi="Times New Roman" w:cs="Times New Roman"/>
          <w:sz w:val="28"/>
          <w:szCs w:val="28"/>
        </w:rPr>
        <w:t xml:space="preserve">У першому розділі було здійснено ґрунтовний теоретичний аналіз проблеми самооцінки підлітків та визначено її роль у психологічному </w:t>
      </w:r>
      <w:r w:rsidRPr="00C63AD5">
        <w:rPr>
          <w:rFonts w:ascii="Times New Roman" w:hAnsi="Times New Roman" w:cs="Times New Roman"/>
          <w:sz w:val="28"/>
          <w:szCs w:val="28"/>
        </w:rPr>
        <w:lastRenderedPageBreak/>
        <w:t xml:space="preserve">розвитку особистості в умовах сімейного виховання. Узагальнення наукових підходів свідчить, що самооцінка є складним, багатовимірним утворенням, яке охоплює когнітивні, емоційні та поведінкові компоненти і виступає </w:t>
      </w:r>
      <w:r w:rsidR="00E238A5" w:rsidRPr="00C63AD5">
        <w:rPr>
          <w:rFonts w:ascii="Times New Roman" w:hAnsi="Times New Roman" w:cs="Times New Roman"/>
          <w:sz w:val="28"/>
          <w:szCs w:val="28"/>
        </w:rPr>
        <w:t>системо</w:t>
      </w:r>
      <w:r w:rsidR="00E238A5">
        <w:rPr>
          <w:rFonts w:ascii="Times New Roman" w:hAnsi="Times New Roman" w:cs="Times New Roman"/>
          <w:sz w:val="28"/>
          <w:szCs w:val="28"/>
        </w:rPr>
        <w:t xml:space="preserve"> </w:t>
      </w:r>
      <w:r w:rsidR="00E238A5" w:rsidRPr="00C63AD5">
        <w:rPr>
          <w:rFonts w:ascii="Times New Roman" w:hAnsi="Times New Roman" w:cs="Times New Roman"/>
          <w:sz w:val="28"/>
          <w:szCs w:val="28"/>
        </w:rPr>
        <w:t>утворювальним</w:t>
      </w:r>
      <w:r w:rsidRPr="00C63AD5">
        <w:rPr>
          <w:rFonts w:ascii="Times New Roman" w:hAnsi="Times New Roman" w:cs="Times New Roman"/>
          <w:sz w:val="28"/>
          <w:szCs w:val="28"/>
        </w:rPr>
        <w:t xml:space="preserve"> чинником становлення «Я-концепції». </w:t>
      </w:r>
    </w:p>
    <w:p w14:paraId="6804A4BF" w14:textId="4142C873" w:rsidR="00C63AD5" w:rsidRPr="00C63AD5" w:rsidRDefault="00C63AD5" w:rsidP="00C63AD5">
      <w:pPr>
        <w:spacing w:line="360" w:lineRule="auto"/>
        <w:ind w:firstLine="709"/>
        <w:jc w:val="both"/>
        <w:rPr>
          <w:rFonts w:ascii="Times New Roman" w:hAnsi="Times New Roman" w:cs="Times New Roman"/>
          <w:sz w:val="28"/>
          <w:szCs w:val="28"/>
        </w:rPr>
      </w:pPr>
      <w:r w:rsidRPr="00C63AD5">
        <w:rPr>
          <w:rFonts w:ascii="Times New Roman" w:hAnsi="Times New Roman" w:cs="Times New Roman"/>
          <w:sz w:val="28"/>
          <w:szCs w:val="28"/>
        </w:rPr>
        <w:t>Саме в підлітковому віці — періоді інтенсивних змін, становлення ідентичності, пошуку власного місця у соціумі — питання самооцінки набуває особливої важливості, оскільки саме вона визначає рівень упевненості у собі, характер соціальної поведінки, здатність до прийняття рішень і готовність до самореалізації.</w:t>
      </w:r>
    </w:p>
    <w:p w14:paraId="153112D9" w14:textId="77777777" w:rsidR="00C63AD5" w:rsidRPr="00C63AD5" w:rsidRDefault="00C63AD5" w:rsidP="00C63AD5">
      <w:pPr>
        <w:spacing w:line="360" w:lineRule="auto"/>
        <w:ind w:firstLine="709"/>
        <w:jc w:val="both"/>
        <w:rPr>
          <w:rFonts w:ascii="Times New Roman" w:hAnsi="Times New Roman" w:cs="Times New Roman"/>
          <w:sz w:val="28"/>
          <w:szCs w:val="28"/>
        </w:rPr>
      </w:pPr>
      <w:r w:rsidRPr="00C63AD5">
        <w:rPr>
          <w:rFonts w:ascii="Times New Roman" w:hAnsi="Times New Roman" w:cs="Times New Roman"/>
          <w:sz w:val="28"/>
          <w:szCs w:val="28"/>
        </w:rPr>
        <w:t xml:space="preserve">Проведений огляд наукових підходів дав змогу визначити основні функції самооцінки: регулятивну, захисну, мотиваційну, рефлексивну та </w:t>
      </w:r>
      <w:proofErr w:type="spellStart"/>
      <w:r w:rsidRPr="00C63AD5">
        <w:rPr>
          <w:rFonts w:ascii="Times New Roman" w:hAnsi="Times New Roman" w:cs="Times New Roman"/>
          <w:sz w:val="28"/>
          <w:szCs w:val="28"/>
        </w:rPr>
        <w:t>орієнтаційну</w:t>
      </w:r>
      <w:proofErr w:type="spellEnd"/>
      <w:r w:rsidRPr="00C63AD5">
        <w:rPr>
          <w:rFonts w:ascii="Times New Roman" w:hAnsi="Times New Roman" w:cs="Times New Roman"/>
          <w:sz w:val="28"/>
          <w:szCs w:val="28"/>
        </w:rPr>
        <w:t>. Їх узгодженість забезпечує гармонійний розвиток особистості, тоді як порушення хоча б однієї з них може призвести до зниження адаптивних можливостей та виникнення внутрішніх суперечностей. У ході аналізу встановлено, що самооцінка не є статичним утворенням — вона формується під впливом значущих дорослих, досвіду успіхів і невдач, міжособистісних стосунків, а також системи виховання в родині.</w:t>
      </w:r>
    </w:p>
    <w:p w14:paraId="16ACD20C" w14:textId="77777777" w:rsidR="00C63AD5" w:rsidRPr="00C63AD5" w:rsidRDefault="00C63AD5" w:rsidP="00C63AD5">
      <w:pPr>
        <w:spacing w:line="360" w:lineRule="auto"/>
        <w:ind w:firstLine="709"/>
        <w:jc w:val="both"/>
        <w:rPr>
          <w:rFonts w:ascii="Times New Roman" w:hAnsi="Times New Roman" w:cs="Times New Roman"/>
          <w:sz w:val="28"/>
          <w:szCs w:val="28"/>
        </w:rPr>
      </w:pPr>
      <w:r w:rsidRPr="00C63AD5">
        <w:rPr>
          <w:rFonts w:ascii="Times New Roman" w:hAnsi="Times New Roman" w:cs="Times New Roman"/>
          <w:sz w:val="28"/>
          <w:szCs w:val="28"/>
        </w:rPr>
        <w:t xml:space="preserve">Ключовим результатом теоретичного аналізу стало розкриття взаємозв’язку між стилем сімейного виховання та становленням самооцінки </w:t>
      </w:r>
      <w:proofErr w:type="spellStart"/>
      <w:r w:rsidRPr="00C63AD5">
        <w:rPr>
          <w:rFonts w:ascii="Times New Roman" w:hAnsi="Times New Roman" w:cs="Times New Roman"/>
          <w:sz w:val="28"/>
          <w:szCs w:val="28"/>
        </w:rPr>
        <w:t>підлітка</w:t>
      </w:r>
      <w:proofErr w:type="spellEnd"/>
      <w:r w:rsidRPr="00C63AD5">
        <w:rPr>
          <w:rFonts w:ascii="Times New Roman" w:hAnsi="Times New Roman" w:cs="Times New Roman"/>
          <w:sz w:val="28"/>
          <w:szCs w:val="28"/>
        </w:rPr>
        <w:t>. Узагальнення наукових даних дозволяє стверджувати, що:</w:t>
      </w:r>
    </w:p>
    <w:p w14:paraId="7F02C736" w14:textId="77777777" w:rsidR="00C63AD5" w:rsidRPr="00C63AD5" w:rsidRDefault="00C63AD5" w:rsidP="00D82EE8">
      <w:pPr>
        <w:numPr>
          <w:ilvl w:val="0"/>
          <w:numId w:val="29"/>
        </w:numPr>
        <w:spacing w:line="360" w:lineRule="auto"/>
        <w:jc w:val="both"/>
        <w:rPr>
          <w:rFonts w:ascii="Times New Roman" w:hAnsi="Times New Roman" w:cs="Times New Roman"/>
          <w:sz w:val="28"/>
          <w:szCs w:val="28"/>
        </w:rPr>
      </w:pPr>
      <w:r w:rsidRPr="00C63AD5">
        <w:rPr>
          <w:rFonts w:ascii="Times New Roman" w:hAnsi="Times New Roman" w:cs="Times New Roman"/>
          <w:sz w:val="28"/>
          <w:szCs w:val="28"/>
        </w:rPr>
        <w:t xml:space="preserve">авторитарний стиль часто формує у підлітків невпевненість у собі, залежність від зовнішньої оцінки, підвищену тривожність або, навпаки, </w:t>
      </w:r>
      <w:proofErr w:type="spellStart"/>
      <w:r w:rsidRPr="00C63AD5">
        <w:rPr>
          <w:rFonts w:ascii="Times New Roman" w:hAnsi="Times New Roman" w:cs="Times New Roman"/>
          <w:sz w:val="28"/>
          <w:szCs w:val="28"/>
        </w:rPr>
        <w:t>протестну</w:t>
      </w:r>
      <w:proofErr w:type="spellEnd"/>
      <w:r w:rsidRPr="00C63AD5">
        <w:rPr>
          <w:rFonts w:ascii="Times New Roman" w:hAnsi="Times New Roman" w:cs="Times New Roman"/>
          <w:sz w:val="28"/>
          <w:szCs w:val="28"/>
        </w:rPr>
        <w:t xml:space="preserve"> поведінку й агресивність;</w:t>
      </w:r>
    </w:p>
    <w:p w14:paraId="28A14CF1" w14:textId="77777777" w:rsidR="00C63AD5" w:rsidRPr="00C63AD5" w:rsidRDefault="00C63AD5" w:rsidP="00D82EE8">
      <w:pPr>
        <w:numPr>
          <w:ilvl w:val="0"/>
          <w:numId w:val="29"/>
        </w:numPr>
        <w:spacing w:line="360" w:lineRule="auto"/>
        <w:jc w:val="both"/>
        <w:rPr>
          <w:rFonts w:ascii="Times New Roman" w:hAnsi="Times New Roman" w:cs="Times New Roman"/>
          <w:sz w:val="28"/>
          <w:szCs w:val="28"/>
        </w:rPr>
      </w:pPr>
      <w:r w:rsidRPr="00C63AD5">
        <w:rPr>
          <w:rFonts w:ascii="Times New Roman" w:hAnsi="Times New Roman" w:cs="Times New Roman"/>
          <w:sz w:val="28"/>
          <w:szCs w:val="28"/>
        </w:rPr>
        <w:t>ліберальний стиль може стати причиною низької саморегуляції, емоційної нестійкості та труднощів у соціальній адаптації, що зумовлено відсутністю чітких меж та адекватної системи вимог;</w:t>
      </w:r>
    </w:p>
    <w:p w14:paraId="4F1189CC" w14:textId="77777777" w:rsidR="00C63AD5" w:rsidRPr="00C63AD5" w:rsidRDefault="00C63AD5" w:rsidP="00D82EE8">
      <w:pPr>
        <w:numPr>
          <w:ilvl w:val="0"/>
          <w:numId w:val="29"/>
        </w:numPr>
        <w:spacing w:line="360" w:lineRule="auto"/>
        <w:jc w:val="both"/>
        <w:rPr>
          <w:rFonts w:ascii="Times New Roman" w:hAnsi="Times New Roman" w:cs="Times New Roman"/>
          <w:sz w:val="28"/>
          <w:szCs w:val="28"/>
        </w:rPr>
      </w:pPr>
      <w:r w:rsidRPr="00C63AD5">
        <w:rPr>
          <w:rFonts w:ascii="Times New Roman" w:hAnsi="Times New Roman" w:cs="Times New Roman"/>
          <w:sz w:val="28"/>
          <w:szCs w:val="28"/>
        </w:rPr>
        <w:t>індиферентний стиль є найбільш несприятливим, оскільки емоційна холодність та нестача уваги з боку батьків часто призводять до формування відчуття непотрібності, соціальної ізоляції та заниженої самооцінки;</w:t>
      </w:r>
    </w:p>
    <w:p w14:paraId="6EE0458D" w14:textId="77777777" w:rsidR="00C63AD5" w:rsidRPr="00C63AD5" w:rsidRDefault="00C63AD5" w:rsidP="00D82EE8">
      <w:pPr>
        <w:numPr>
          <w:ilvl w:val="0"/>
          <w:numId w:val="29"/>
        </w:numPr>
        <w:spacing w:line="360" w:lineRule="auto"/>
        <w:jc w:val="both"/>
        <w:rPr>
          <w:rFonts w:ascii="Times New Roman" w:hAnsi="Times New Roman" w:cs="Times New Roman"/>
          <w:sz w:val="28"/>
          <w:szCs w:val="28"/>
        </w:rPr>
      </w:pPr>
      <w:r w:rsidRPr="00C63AD5">
        <w:rPr>
          <w:rFonts w:ascii="Times New Roman" w:hAnsi="Times New Roman" w:cs="Times New Roman"/>
          <w:sz w:val="28"/>
          <w:szCs w:val="28"/>
        </w:rPr>
        <w:lastRenderedPageBreak/>
        <w:t>демократичний стиль визнано найбільш оптимальним для формування стабільної та позитивної самооцінки, оскільки він забезпечує баланс любові, підтримки, адекватних вимог і самостійності.</w:t>
      </w:r>
    </w:p>
    <w:p w14:paraId="2CD92863" w14:textId="77777777" w:rsidR="00C63AD5" w:rsidRPr="00C63AD5" w:rsidRDefault="00C63AD5" w:rsidP="00C63AD5">
      <w:pPr>
        <w:spacing w:line="360" w:lineRule="auto"/>
        <w:ind w:firstLine="709"/>
        <w:jc w:val="both"/>
        <w:rPr>
          <w:rFonts w:ascii="Times New Roman" w:hAnsi="Times New Roman" w:cs="Times New Roman"/>
          <w:sz w:val="28"/>
          <w:szCs w:val="28"/>
        </w:rPr>
      </w:pPr>
      <w:r w:rsidRPr="00C63AD5">
        <w:rPr>
          <w:rFonts w:ascii="Times New Roman" w:hAnsi="Times New Roman" w:cs="Times New Roman"/>
          <w:sz w:val="28"/>
          <w:szCs w:val="28"/>
        </w:rPr>
        <w:t>Окрему увагу приділено соціально-психологічним чинникам, що визначають якість формування образу «Я». Виявлено, що ранній негативний досвід, надмірні стандарти та критика з боку батьків, неприйняття в сім’ї або соціумі, стресові ситуації, хвороби членів родини чи несприятливі соціальні умови можуть істотно порушувати розвиток самооцінки. Такі фактори здатні провокувати внутрішні конфлікти, знижувати рівень упевненості у власних силах та створювати труднощі у побудові конструктивних взаємин із навколишніми.</w:t>
      </w:r>
    </w:p>
    <w:p w14:paraId="21EF22AD" w14:textId="77777777" w:rsidR="00C63AD5" w:rsidRPr="00C63AD5" w:rsidRDefault="00C63AD5" w:rsidP="00C63AD5">
      <w:pPr>
        <w:spacing w:line="360" w:lineRule="auto"/>
        <w:ind w:firstLine="709"/>
        <w:jc w:val="both"/>
        <w:rPr>
          <w:rFonts w:ascii="Times New Roman" w:hAnsi="Times New Roman" w:cs="Times New Roman"/>
          <w:sz w:val="28"/>
          <w:szCs w:val="28"/>
        </w:rPr>
      </w:pPr>
      <w:r w:rsidRPr="00C63AD5">
        <w:rPr>
          <w:rFonts w:ascii="Times New Roman" w:hAnsi="Times New Roman" w:cs="Times New Roman"/>
          <w:sz w:val="28"/>
          <w:szCs w:val="28"/>
        </w:rPr>
        <w:t>Також було розглянуто особливості формування самооцінки підлітків у різних типах сімей: в багатодітних родинах, у сім’ях з єдиною дитиною та в неповних сім’ях. Доведено, що ці умови створюють специфічні виховні ситуації, які можуть сприяти як гармонійному, так і дисгармонійному розвитку особистості. Для єдиної дитини небезпечними є надмірна опіка та завищені очікування; у багатодітних сім’ях проблемою може бути дефіцит уваги та нерівність між дітьми; у неповних родинах значного впливу набувають емоційні переживання, пов’язані з втратою чи відсутністю одного з батьків.</w:t>
      </w:r>
    </w:p>
    <w:p w14:paraId="6E120FFA" w14:textId="77777777" w:rsidR="00C63AD5" w:rsidRPr="00C63AD5" w:rsidRDefault="00C63AD5" w:rsidP="00C63AD5">
      <w:pPr>
        <w:spacing w:line="360" w:lineRule="auto"/>
        <w:ind w:firstLine="709"/>
        <w:jc w:val="both"/>
        <w:rPr>
          <w:rFonts w:ascii="Times New Roman" w:hAnsi="Times New Roman" w:cs="Times New Roman"/>
          <w:sz w:val="28"/>
          <w:szCs w:val="28"/>
        </w:rPr>
      </w:pPr>
      <w:r w:rsidRPr="00C63AD5">
        <w:rPr>
          <w:rFonts w:ascii="Times New Roman" w:hAnsi="Times New Roman" w:cs="Times New Roman"/>
          <w:sz w:val="28"/>
          <w:szCs w:val="28"/>
        </w:rPr>
        <w:t xml:space="preserve">Узагальнюючи викладене, можна підкреслити, що самооцінка </w:t>
      </w:r>
      <w:proofErr w:type="spellStart"/>
      <w:r w:rsidRPr="00C63AD5">
        <w:rPr>
          <w:rFonts w:ascii="Times New Roman" w:hAnsi="Times New Roman" w:cs="Times New Roman"/>
          <w:sz w:val="28"/>
          <w:szCs w:val="28"/>
        </w:rPr>
        <w:t>підлітка</w:t>
      </w:r>
      <w:proofErr w:type="spellEnd"/>
      <w:r w:rsidRPr="00C63AD5">
        <w:rPr>
          <w:rFonts w:ascii="Times New Roman" w:hAnsi="Times New Roman" w:cs="Times New Roman"/>
          <w:sz w:val="28"/>
          <w:szCs w:val="28"/>
        </w:rPr>
        <w:t xml:space="preserve"> формується як результат складної взаємодії психологічних, соціальних та сімейних чинників. Вона тісно пов’язана з емоційною підтримкою в родині, стилем виховання, рівнем прийняття дитини та наявністю можливостей для розвитку автономності. Встановлено, що саме сім’я виступає первинним середовищем, у якому закладаються базові уявлення про себе, власну цінність, здібності та межі можливостей. Якість взаємодії в сім’ї визначає успішність соціалізації </w:t>
      </w:r>
      <w:proofErr w:type="spellStart"/>
      <w:r w:rsidRPr="00C63AD5">
        <w:rPr>
          <w:rFonts w:ascii="Times New Roman" w:hAnsi="Times New Roman" w:cs="Times New Roman"/>
          <w:sz w:val="28"/>
          <w:szCs w:val="28"/>
        </w:rPr>
        <w:t>підлітка</w:t>
      </w:r>
      <w:proofErr w:type="spellEnd"/>
      <w:r w:rsidRPr="00C63AD5">
        <w:rPr>
          <w:rFonts w:ascii="Times New Roman" w:hAnsi="Times New Roman" w:cs="Times New Roman"/>
          <w:sz w:val="28"/>
          <w:szCs w:val="28"/>
        </w:rPr>
        <w:t>, рівень його адаптивності, самоповаги та готовності до конструктивної взаємодії з оточенням.</w:t>
      </w:r>
    </w:p>
    <w:p w14:paraId="45FBCE73" w14:textId="77777777" w:rsidR="00C63AD5" w:rsidRPr="00C63AD5" w:rsidRDefault="00C63AD5" w:rsidP="00C63AD5">
      <w:pPr>
        <w:spacing w:line="360" w:lineRule="auto"/>
        <w:ind w:firstLine="709"/>
        <w:jc w:val="both"/>
        <w:rPr>
          <w:rFonts w:ascii="Times New Roman" w:hAnsi="Times New Roman" w:cs="Times New Roman"/>
          <w:sz w:val="28"/>
          <w:szCs w:val="28"/>
        </w:rPr>
      </w:pPr>
      <w:r w:rsidRPr="00C63AD5">
        <w:rPr>
          <w:rFonts w:ascii="Times New Roman" w:hAnsi="Times New Roman" w:cs="Times New Roman"/>
          <w:sz w:val="28"/>
          <w:szCs w:val="28"/>
        </w:rPr>
        <w:lastRenderedPageBreak/>
        <w:t xml:space="preserve">Таким чином, аналіз теоретичних джерел дозволяє стверджувати, що одним із найвагоміших умов формування адекватної, стабільної та позитивної самооцінки </w:t>
      </w:r>
      <w:proofErr w:type="spellStart"/>
      <w:r w:rsidRPr="00C63AD5">
        <w:rPr>
          <w:rFonts w:ascii="Times New Roman" w:hAnsi="Times New Roman" w:cs="Times New Roman"/>
          <w:sz w:val="28"/>
          <w:szCs w:val="28"/>
        </w:rPr>
        <w:t>підлітка</w:t>
      </w:r>
      <w:proofErr w:type="spellEnd"/>
      <w:r w:rsidRPr="00C63AD5">
        <w:rPr>
          <w:rFonts w:ascii="Times New Roman" w:hAnsi="Times New Roman" w:cs="Times New Roman"/>
          <w:sz w:val="28"/>
          <w:szCs w:val="28"/>
        </w:rPr>
        <w:t xml:space="preserve"> є гармонійне сімейне виховання, побудоване на засадах довіри, співпраці, емоційної підтримки та поваги до особистості дитини. Розуміння батьками власної виховної ролі, гнучкість у взаємодії, визначення чітких, але ненасильницьких меж поведінки та прийняття індивідуальних особливостей </w:t>
      </w:r>
      <w:proofErr w:type="spellStart"/>
      <w:r w:rsidRPr="00C63AD5">
        <w:rPr>
          <w:rFonts w:ascii="Times New Roman" w:hAnsi="Times New Roman" w:cs="Times New Roman"/>
          <w:sz w:val="28"/>
          <w:szCs w:val="28"/>
        </w:rPr>
        <w:t>підлітка</w:t>
      </w:r>
      <w:proofErr w:type="spellEnd"/>
      <w:r w:rsidRPr="00C63AD5">
        <w:rPr>
          <w:rFonts w:ascii="Times New Roman" w:hAnsi="Times New Roman" w:cs="Times New Roman"/>
          <w:sz w:val="28"/>
          <w:szCs w:val="28"/>
        </w:rPr>
        <w:t xml:space="preserve"> є необхідними компонентами, що сприяють формуванню його психологічної стійкості та позитивного ставлення до себе.</w:t>
      </w:r>
    </w:p>
    <w:p w14:paraId="682BE984" w14:textId="77777777" w:rsidR="00C63AD5" w:rsidRPr="00C63AD5" w:rsidRDefault="00C63AD5" w:rsidP="00C63AD5">
      <w:pPr>
        <w:spacing w:line="360" w:lineRule="auto"/>
        <w:ind w:firstLine="709"/>
        <w:jc w:val="both"/>
        <w:rPr>
          <w:rFonts w:ascii="Times New Roman" w:hAnsi="Times New Roman" w:cs="Times New Roman"/>
          <w:sz w:val="28"/>
          <w:szCs w:val="28"/>
        </w:rPr>
      </w:pPr>
      <w:r w:rsidRPr="00C63AD5">
        <w:rPr>
          <w:rFonts w:ascii="Times New Roman" w:hAnsi="Times New Roman" w:cs="Times New Roman"/>
          <w:sz w:val="28"/>
          <w:szCs w:val="28"/>
        </w:rPr>
        <w:t>Отже, проведений теоретичний аналіз створює наукову основу для подальшого емпіричного вивчення впливу сімейного виховання на самооцінку підлітків і визначення ефективних шляхів її розвитку та корекції у практиці психологічної допомоги.</w:t>
      </w:r>
    </w:p>
    <w:p w14:paraId="7ECD6091" w14:textId="77777777" w:rsidR="00191C6F" w:rsidRPr="00C63AD5" w:rsidRDefault="00191C6F" w:rsidP="00191C6F">
      <w:pPr>
        <w:spacing w:line="360" w:lineRule="auto"/>
        <w:ind w:firstLine="709"/>
        <w:jc w:val="both"/>
        <w:rPr>
          <w:rFonts w:ascii="Times New Roman" w:hAnsi="Times New Roman" w:cs="Times New Roman"/>
          <w:sz w:val="28"/>
          <w:szCs w:val="28"/>
        </w:rPr>
      </w:pPr>
    </w:p>
    <w:p w14:paraId="6D9F7A73" w14:textId="77777777" w:rsidR="00191C6F" w:rsidRPr="00191C6F" w:rsidRDefault="00191C6F" w:rsidP="00191C6F">
      <w:pPr>
        <w:spacing w:line="360" w:lineRule="auto"/>
        <w:jc w:val="center"/>
        <w:rPr>
          <w:rFonts w:ascii="Times New Roman" w:hAnsi="Times New Roman" w:cs="Times New Roman"/>
          <w:b/>
          <w:bCs/>
          <w:sz w:val="28"/>
          <w:szCs w:val="28"/>
        </w:rPr>
      </w:pPr>
    </w:p>
    <w:p w14:paraId="11C1CF1B" w14:textId="77777777" w:rsidR="00C63AD5" w:rsidRPr="00527C10" w:rsidRDefault="00C63AD5">
      <w:pPr>
        <w:spacing w:after="160" w:line="278" w:lineRule="auto"/>
        <w:rPr>
          <w:rFonts w:ascii="Times New Roman" w:eastAsia="Times New Roman" w:hAnsi="Times New Roman" w:cs="Times New Roman"/>
          <w:b/>
          <w:bCs/>
          <w:sz w:val="28"/>
          <w:szCs w:val="28"/>
        </w:rPr>
      </w:pPr>
      <w:r w:rsidRPr="00527C10">
        <w:rPr>
          <w:rFonts w:ascii="Times New Roman" w:eastAsia="Times New Roman" w:hAnsi="Times New Roman" w:cs="Times New Roman"/>
          <w:b/>
          <w:bCs/>
          <w:sz w:val="28"/>
          <w:szCs w:val="28"/>
        </w:rPr>
        <w:br w:type="page"/>
      </w:r>
    </w:p>
    <w:p w14:paraId="15A2EB70" w14:textId="77777777" w:rsidR="00F32673" w:rsidRPr="00D52773" w:rsidRDefault="00F01C0E" w:rsidP="00F32673">
      <w:pPr>
        <w:pStyle w:val="1"/>
        <w:spacing w:line="360" w:lineRule="auto"/>
        <w:jc w:val="center"/>
        <w:rPr>
          <w:rFonts w:ascii="Times New Roman" w:eastAsia="Times New Roman" w:hAnsi="Times New Roman" w:cs="Times New Roman"/>
          <w:b/>
          <w:bCs/>
          <w:color w:val="auto"/>
          <w:sz w:val="28"/>
          <w:szCs w:val="28"/>
          <w:lang w:val="ru-RU"/>
        </w:rPr>
      </w:pPr>
      <w:bookmarkStart w:id="8" w:name="_Toc214982654"/>
      <w:r w:rsidRPr="00D52773">
        <w:rPr>
          <w:rFonts w:ascii="Times New Roman" w:eastAsia="Times New Roman" w:hAnsi="Times New Roman" w:cs="Times New Roman"/>
          <w:b/>
          <w:bCs/>
          <w:color w:val="auto"/>
          <w:sz w:val="28"/>
          <w:szCs w:val="28"/>
          <w:lang w:val="ru-RU"/>
        </w:rPr>
        <w:lastRenderedPageBreak/>
        <w:t xml:space="preserve">РОЗДІЛ 2. ЕМПІРИЧНЕ ДОСЛІДЖЕННЯ </w:t>
      </w:r>
      <w:r w:rsidRPr="00D52773">
        <w:rPr>
          <w:rFonts w:ascii="Times New Roman" w:eastAsia="Times New Roman" w:hAnsi="Times New Roman" w:cs="Times New Roman"/>
          <w:b/>
          <w:bCs/>
          <w:color w:val="auto"/>
          <w:sz w:val="28"/>
          <w:szCs w:val="28"/>
        </w:rPr>
        <w:t>ВПЛИВУ СТИЛІВ БАТЬКІВСЬКОГО ВИХОВАННЯ НА САМООЦІНКУ ПІДЛІТКІВ</w:t>
      </w:r>
      <w:bookmarkEnd w:id="8"/>
    </w:p>
    <w:p w14:paraId="2713B26E" w14:textId="3A98DEAA" w:rsidR="00F01C0E" w:rsidRPr="00D52773" w:rsidRDefault="00F01C0E" w:rsidP="00F32673">
      <w:pPr>
        <w:pStyle w:val="1"/>
        <w:spacing w:line="360" w:lineRule="auto"/>
        <w:ind w:firstLine="709"/>
        <w:jc w:val="both"/>
        <w:rPr>
          <w:rFonts w:ascii="Times New Roman" w:eastAsia="Times New Roman" w:hAnsi="Times New Roman" w:cs="Times New Roman"/>
          <w:b/>
          <w:bCs/>
          <w:color w:val="auto"/>
          <w:sz w:val="28"/>
          <w:szCs w:val="28"/>
        </w:rPr>
      </w:pPr>
      <w:bookmarkStart w:id="9" w:name="_Toc214982655"/>
      <w:r w:rsidRPr="00D52773">
        <w:rPr>
          <w:rFonts w:ascii="Times New Roman" w:eastAsia="Times New Roman" w:hAnsi="Times New Roman" w:cs="Times New Roman"/>
          <w:b/>
          <w:bCs/>
          <w:color w:val="auto"/>
          <w:sz w:val="28"/>
          <w:szCs w:val="28"/>
        </w:rPr>
        <w:t>2.1. Методи та організація дослідження</w:t>
      </w:r>
      <w:bookmarkEnd w:id="9"/>
      <w:r w:rsidRPr="00D52773">
        <w:rPr>
          <w:rFonts w:ascii="Times New Roman" w:eastAsia="Times New Roman" w:hAnsi="Times New Roman" w:cs="Times New Roman"/>
          <w:b/>
          <w:bCs/>
          <w:color w:val="auto"/>
          <w:sz w:val="28"/>
          <w:szCs w:val="28"/>
        </w:rPr>
        <w:t xml:space="preserve"> </w:t>
      </w:r>
    </w:p>
    <w:p w14:paraId="122F550A" w14:textId="77777777" w:rsidR="0004271E" w:rsidRPr="00D52773" w:rsidRDefault="0004271E" w:rsidP="0004271E">
      <w:pPr>
        <w:spacing w:line="360" w:lineRule="auto"/>
        <w:ind w:firstLine="709"/>
        <w:jc w:val="both"/>
        <w:rPr>
          <w:rFonts w:ascii="Times New Roman" w:eastAsia="Times New Roman" w:hAnsi="Times New Roman" w:cs="Times New Roman"/>
          <w:sz w:val="28"/>
          <w:szCs w:val="28"/>
        </w:rPr>
      </w:pPr>
    </w:p>
    <w:p w14:paraId="4A6761C0" w14:textId="3F53F01D" w:rsidR="0004271E" w:rsidRPr="0004271E" w:rsidRDefault="0004271E" w:rsidP="0004271E">
      <w:pPr>
        <w:spacing w:line="360" w:lineRule="auto"/>
        <w:ind w:firstLine="709"/>
        <w:jc w:val="both"/>
        <w:rPr>
          <w:rFonts w:ascii="Times New Roman" w:eastAsia="Times New Roman" w:hAnsi="Times New Roman" w:cs="Times New Roman"/>
          <w:sz w:val="28"/>
          <w:szCs w:val="28"/>
        </w:rPr>
      </w:pPr>
      <w:r w:rsidRPr="0004271E">
        <w:rPr>
          <w:rFonts w:ascii="Times New Roman" w:eastAsia="Times New Roman" w:hAnsi="Times New Roman" w:cs="Times New Roman"/>
          <w:sz w:val="28"/>
          <w:szCs w:val="28"/>
        </w:rPr>
        <w:t xml:space="preserve">У нашому дослідженні основну увагу було приділено впливу стилю батьківського виховання на формування самооцінки підлітків. Сім’я, як перше та найважливіше середовище соціалізації дитини, значною мірою визначає особистісний розвиток </w:t>
      </w:r>
      <w:proofErr w:type="spellStart"/>
      <w:r w:rsidRPr="0004271E">
        <w:rPr>
          <w:rFonts w:ascii="Times New Roman" w:eastAsia="Times New Roman" w:hAnsi="Times New Roman" w:cs="Times New Roman"/>
          <w:sz w:val="28"/>
          <w:szCs w:val="28"/>
        </w:rPr>
        <w:t>підлітка</w:t>
      </w:r>
      <w:proofErr w:type="spellEnd"/>
      <w:r w:rsidRPr="0004271E">
        <w:rPr>
          <w:rFonts w:ascii="Times New Roman" w:eastAsia="Times New Roman" w:hAnsi="Times New Roman" w:cs="Times New Roman"/>
          <w:sz w:val="28"/>
          <w:szCs w:val="28"/>
        </w:rPr>
        <w:t>. Стиль виховання батьків, їхні життєві орієнтири, моральна культура, сімейні традиції та атмосфера в родині впливають на формування самооцінки та соціальних навичок дитини. Особливо це проявляється у підлітковому віці, коли дитина прагне самостійності та рівноправних стосунків із батьками, водночас залишаючись потребуючою підтримки та уваги.</w:t>
      </w:r>
    </w:p>
    <w:p w14:paraId="79D415FC" w14:textId="77777777" w:rsidR="0004271E" w:rsidRDefault="0004271E" w:rsidP="0004271E">
      <w:pPr>
        <w:spacing w:line="360" w:lineRule="auto"/>
        <w:ind w:firstLine="709"/>
        <w:jc w:val="both"/>
        <w:rPr>
          <w:rFonts w:ascii="Times New Roman" w:eastAsia="Times New Roman" w:hAnsi="Times New Roman" w:cs="Times New Roman"/>
          <w:sz w:val="28"/>
          <w:szCs w:val="28"/>
        </w:rPr>
      </w:pPr>
      <w:r w:rsidRPr="0004271E">
        <w:rPr>
          <w:rFonts w:ascii="Times New Roman" w:eastAsia="Times New Roman" w:hAnsi="Times New Roman" w:cs="Times New Roman"/>
          <w:sz w:val="28"/>
          <w:szCs w:val="28"/>
        </w:rPr>
        <w:t xml:space="preserve">Для проведення емпіричного дослідження було залучено 30 сімей, що включало 60 батьків та 30 їхніх дітей віком 14–17 років. Кожній родині присвоєно порядковий номер від 1 до 30, що дозволяло забезпечити конфіденційність та зручність обробки даних. </w:t>
      </w:r>
    </w:p>
    <w:p w14:paraId="7B1DD864" w14:textId="1F487AB5" w:rsidR="0004271E" w:rsidRPr="0004271E" w:rsidRDefault="0004271E" w:rsidP="0004271E">
      <w:pPr>
        <w:spacing w:line="360" w:lineRule="auto"/>
        <w:ind w:firstLine="709"/>
        <w:jc w:val="both"/>
        <w:rPr>
          <w:rFonts w:ascii="Times New Roman" w:eastAsia="Times New Roman" w:hAnsi="Times New Roman" w:cs="Times New Roman"/>
          <w:sz w:val="28"/>
          <w:szCs w:val="28"/>
        </w:rPr>
      </w:pPr>
      <w:r w:rsidRPr="0004271E">
        <w:rPr>
          <w:rFonts w:ascii="Times New Roman" w:eastAsia="Times New Roman" w:hAnsi="Times New Roman" w:cs="Times New Roman"/>
          <w:sz w:val="28"/>
          <w:szCs w:val="28"/>
        </w:rPr>
        <w:t xml:space="preserve">Вибірка була сформована на </w:t>
      </w:r>
      <w:r w:rsidRPr="00E238A5">
        <w:rPr>
          <w:rFonts w:ascii="Times New Roman" w:eastAsia="Times New Roman" w:hAnsi="Times New Roman" w:cs="Times New Roman"/>
          <w:sz w:val="28"/>
          <w:szCs w:val="28"/>
        </w:rPr>
        <w:t>базі</w:t>
      </w:r>
      <w:r w:rsidR="00E238A5" w:rsidRPr="00E238A5">
        <w:rPr>
          <w:rFonts w:ascii="Times New Roman" w:eastAsia="Times New Roman" w:hAnsi="Times New Roman" w:cs="Times New Roman"/>
          <w:sz w:val="28"/>
          <w:szCs w:val="28"/>
        </w:rPr>
        <w:t xml:space="preserve"> Ліцею </w:t>
      </w:r>
      <w:r w:rsidR="00E238A5" w:rsidRPr="00E238A5">
        <w:rPr>
          <w:rFonts w:ascii="Times New Roman" w:eastAsia="Times New Roman" w:hAnsi="Times New Roman" w:cs="Times New Roman"/>
          <w:sz w:val="28"/>
          <w:szCs w:val="28"/>
          <w:lang w:val="en-US"/>
        </w:rPr>
        <w:t>N</w:t>
      </w:r>
      <w:r w:rsidR="00E238A5" w:rsidRPr="00E238A5">
        <w:rPr>
          <w:rFonts w:ascii="Times New Roman" w:eastAsia="Times New Roman" w:hAnsi="Times New Roman" w:cs="Times New Roman"/>
          <w:sz w:val="28"/>
          <w:szCs w:val="28"/>
        </w:rPr>
        <w:t>30 «</w:t>
      </w:r>
      <w:proofErr w:type="spellStart"/>
      <w:r w:rsidR="00E238A5" w:rsidRPr="00E238A5">
        <w:rPr>
          <w:rFonts w:ascii="Times New Roman" w:eastAsia="Times New Roman" w:hAnsi="Times New Roman" w:cs="Times New Roman"/>
          <w:sz w:val="28"/>
          <w:szCs w:val="28"/>
        </w:rPr>
        <w:t>Еконад</w:t>
      </w:r>
      <w:proofErr w:type="spellEnd"/>
      <w:r w:rsidR="00E238A5" w:rsidRPr="00E238A5">
        <w:rPr>
          <w:rFonts w:ascii="Times New Roman" w:eastAsia="Times New Roman" w:hAnsi="Times New Roman" w:cs="Times New Roman"/>
          <w:sz w:val="28"/>
          <w:szCs w:val="28"/>
        </w:rPr>
        <w:t xml:space="preserve">», міста </w:t>
      </w:r>
      <w:proofErr w:type="spellStart"/>
      <w:r w:rsidR="00E238A5" w:rsidRPr="00E238A5">
        <w:rPr>
          <w:rFonts w:ascii="Times New Roman" w:eastAsia="Times New Roman" w:hAnsi="Times New Roman" w:cs="Times New Roman"/>
          <w:sz w:val="28"/>
          <w:szCs w:val="28"/>
        </w:rPr>
        <w:t>Кієва</w:t>
      </w:r>
      <w:proofErr w:type="spellEnd"/>
      <w:r w:rsidR="00E238A5" w:rsidRPr="00E238A5">
        <w:rPr>
          <w:rFonts w:ascii="Times New Roman" w:eastAsia="Times New Roman" w:hAnsi="Times New Roman" w:cs="Times New Roman"/>
          <w:sz w:val="28"/>
          <w:szCs w:val="28"/>
        </w:rPr>
        <w:t>.</w:t>
      </w:r>
      <w:r w:rsidRPr="00E238A5">
        <w:rPr>
          <w:rFonts w:ascii="Times New Roman" w:eastAsia="Times New Roman" w:hAnsi="Times New Roman" w:cs="Times New Roman"/>
          <w:sz w:val="28"/>
          <w:szCs w:val="28"/>
        </w:rPr>
        <w:t xml:space="preserve"> Таке</w:t>
      </w:r>
      <w:r w:rsidRPr="0004271E">
        <w:rPr>
          <w:rFonts w:ascii="Times New Roman" w:eastAsia="Times New Roman" w:hAnsi="Times New Roman" w:cs="Times New Roman"/>
          <w:sz w:val="28"/>
          <w:szCs w:val="28"/>
        </w:rPr>
        <w:t xml:space="preserve"> формування вибірки дозволяє виявити зв’язок між стилем виховання батьків та рівнем самооцінки їхніх дітей, оскільки сімейні взаємини в цьому віці є максимально значущими для особистісного розвитку.</w:t>
      </w:r>
    </w:p>
    <w:p w14:paraId="430365C5" w14:textId="77777777" w:rsidR="0004271E" w:rsidRPr="0004271E" w:rsidRDefault="0004271E" w:rsidP="0004271E">
      <w:pPr>
        <w:spacing w:line="360" w:lineRule="auto"/>
        <w:ind w:firstLine="709"/>
        <w:jc w:val="both"/>
        <w:rPr>
          <w:rFonts w:ascii="Times New Roman" w:eastAsia="Times New Roman" w:hAnsi="Times New Roman" w:cs="Times New Roman"/>
          <w:sz w:val="28"/>
          <w:szCs w:val="28"/>
        </w:rPr>
      </w:pPr>
      <w:r w:rsidRPr="0004271E">
        <w:rPr>
          <w:rFonts w:ascii="Times New Roman" w:eastAsia="Times New Roman" w:hAnsi="Times New Roman" w:cs="Times New Roman"/>
          <w:sz w:val="28"/>
          <w:szCs w:val="28"/>
        </w:rPr>
        <w:t>Дослідження проводилось у три етапи. На підготовчому етапі визначались цілі та завдання, формувався діагностичний комплекс, узгоджувалися методики та отримувалися дозволи на участь учасників. Другий етап передбачав проведення безпосереднього емпіричного дослідження з використанням анкетування та тестування. Третій етап включав якісну та кількісну обробку даних, аналіз отриманих результатів та інтерпретацію в контексті поставлених гіпотез.</w:t>
      </w:r>
    </w:p>
    <w:p w14:paraId="746410B4" w14:textId="77777777" w:rsidR="0004271E" w:rsidRPr="0004271E" w:rsidRDefault="0004271E" w:rsidP="0004271E">
      <w:pPr>
        <w:spacing w:line="360" w:lineRule="auto"/>
        <w:ind w:firstLine="709"/>
        <w:jc w:val="both"/>
        <w:rPr>
          <w:rFonts w:ascii="Times New Roman" w:eastAsia="Times New Roman" w:hAnsi="Times New Roman" w:cs="Times New Roman"/>
          <w:sz w:val="28"/>
          <w:szCs w:val="28"/>
        </w:rPr>
      </w:pPr>
      <w:r w:rsidRPr="0004271E">
        <w:rPr>
          <w:rFonts w:ascii="Times New Roman" w:eastAsia="Times New Roman" w:hAnsi="Times New Roman" w:cs="Times New Roman"/>
          <w:sz w:val="28"/>
          <w:szCs w:val="28"/>
        </w:rPr>
        <w:lastRenderedPageBreak/>
        <w:t>Для визначення стилю батьківського виховання використовувався опитувальник С. Степанова «Стилі батьківської поведінки». Ця методика дозволяє виділити чотири основні стилі: демократичний, авторитарний, ліберальний та індиферентний. Опитувальник складається з 10 питань із чотирма варіантами відповідей, серед яких батьки обирають той, який найбільше відповідає їхній поведінці у взаємодії з підлітком. Переважання певного стилю оцінюється за домінуючою кількістю вибраних відповідей. Демократичний стиль сприяє високій самооцінці та формуванню відповідальної поведінки, авторитарний – може призводити до невпевненості та низької самооцінки, ліберальний – здебільшого формує завищену або нестійку самооцінку, а індиферентний – часто асоціюється з низькою самооцінкою та емоційною ізоляцією. Вибір цієї методики був обґрунтований її здатністю чітко класифікувати сімейні стилі та співвідносити їх із психологічними характеристиками підлітків.</w:t>
      </w:r>
    </w:p>
    <w:p w14:paraId="3450D865" w14:textId="77777777" w:rsidR="0004271E" w:rsidRDefault="0004271E" w:rsidP="0004271E">
      <w:pPr>
        <w:spacing w:line="360" w:lineRule="auto"/>
        <w:ind w:firstLine="709"/>
        <w:jc w:val="both"/>
        <w:rPr>
          <w:rFonts w:ascii="Times New Roman" w:eastAsia="Times New Roman" w:hAnsi="Times New Roman" w:cs="Times New Roman"/>
          <w:sz w:val="28"/>
          <w:szCs w:val="28"/>
        </w:rPr>
      </w:pPr>
      <w:r w:rsidRPr="0004271E">
        <w:rPr>
          <w:rFonts w:ascii="Times New Roman" w:eastAsia="Times New Roman" w:hAnsi="Times New Roman" w:cs="Times New Roman"/>
          <w:sz w:val="28"/>
          <w:szCs w:val="28"/>
        </w:rPr>
        <w:t xml:space="preserve">Для оцінки рівня самооцінки підлітків використовувалися дві методики. Перша – тест Р. </w:t>
      </w:r>
      <w:proofErr w:type="spellStart"/>
      <w:r w:rsidRPr="0004271E">
        <w:rPr>
          <w:rFonts w:ascii="Times New Roman" w:eastAsia="Times New Roman" w:hAnsi="Times New Roman" w:cs="Times New Roman"/>
          <w:sz w:val="28"/>
          <w:szCs w:val="28"/>
        </w:rPr>
        <w:t>Овчарової</w:t>
      </w:r>
      <w:proofErr w:type="spellEnd"/>
      <w:r w:rsidRPr="0004271E">
        <w:rPr>
          <w:rFonts w:ascii="Times New Roman" w:eastAsia="Times New Roman" w:hAnsi="Times New Roman" w:cs="Times New Roman"/>
          <w:sz w:val="28"/>
          <w:szCs w:val="28"/>
        </w:rPr>
        <w:t xml:space="preserve">, що складається з 16 питань із трьома варіантами відповіді («так», «ні», «важко сказати») і дозволяє визначити високий, середній або низький рівень самооцінки. Цей тест характеризується простотою, швидкістю виконання та надійністю результатів, що робить його зручним для дослідження школярів. </w:t>
      </w:r>
    </w:p>
    <w:p w14:paraId="3DE1B6F0" w14:textId="6AB17134" w:rsidR="0004271E" w:rsidRPr="0004271E" w:rsidRDefault="0004271E" w:rsidP="0004271E">
      <w:pPr>
        <w:spacing w:line="360" w:lineRule="auto"/>
        <w:ind w:firstLine="709"/>
        <w:jc w:val="both"/>
        <w:rPr>
          <w:rFonts w:ascii="Times New Roman" w:eastAsia="Times New Roman" w:hAnsi="Times New Roman" w:cs="Times New Roman"/>
          <w:sz w:val="28"/>
          <w:szCs w:val="28"/>
        </w:rPr>
      </w:pPr>
      <w:r w:rsidRPr="0004271E">
        <w:rPr>
          <w:rFonts w:ascii="Times New Roman" w:eastAsia="Times New Roman" w:hAnsi="Times New Roman" w:cs="Times New Roman"/>
          <w:sz w:val="28"/>
          <w:szCs w:val="28"/>
        </w:rPr>
        <w:t>Друга методика – «Вивчення рівня самооцінки», що включає 32 судження та п’ятибальну систему оцінювання («дуже часто» – 4, «ніколи» – 0). За сумою балів визначається рівень самооцінки: високий, середній або низький. Ця методика дозволяє більш детально оцінити особливості самооцінки та виявити специфічні тенденції поведінки підлітків у соціальному та емоційному контексті.</w:t>
      </w:r>
    </w:p>
    <w:p w14:paraId="1733DE3F" w14:textId="77777777" w:rsidR="0004271E" w:rsidRPr="0004271E" w:rsidRDefault="0004271E" w:rsidP="0004271E">
      <w:pPr>
        <w:spacing w:line="360" w:lineRule="auto"/>
        <w:ind w:firstLine="709"/>
        <w:jc w:val="both"/>
        <w:rPr>
          <w:rFonts w:ascii="Times New Roman" w:eastAsia="Times New Roman" w:hAnsi="Times New Roman" w:cs="Times New Roman"/>
          <w:sz w:val="28"/>
          <w:szCs w:val="28"/>
        </w:rPr>
      </w:pPr>
      <w:r w:rsidRPr="0004271E">
        <w:rPr>
          <w:rFonts w:ascii="Times New Roman" w:eastAsia="Times New Roman" w:hAnsi="Times New Roman" w:cs="Times New Roman"/>
          <w:sz w:val="28"/>
          <w:szCs w:val="28"/>
        </w:rPr>
        <w:t xml:space="preserve">Обґрунтування використання саме цих </w:t>
      </w:r>
      <w:proofErr w:type="spellStart"/>
      <w:r w:rsidRPr="0004271E">
        <w:rPr>
          <w:rFonts w:ascii="Times New Roman" w:eastAsia="Times New Roman" w:hAnsi="Times New Roman" w:cs="Times New Roman"/>
          <w:sz w:val="28"/>
          <w:szCs w:val="28"/>
        </w:rPr>
        <w:t>методик</w:t>
      </w:r>
      <w:proofErr w:type="spellEnd"/>
      <w:r w:rsidRPr="0004271E">
        <w:rPr>
          <w:rFonts w:ascii="Times New Roman" w:eastAsia="Times New Roman" w:hAnsi="Times New Roman" w:cs="Times New Roman"/>
          <w:sz w:val="28"/>
          <w:szCs w:val="28"/>
        </w:rPr>
        <w:t xml:space="preserve"> полягає у комплексності підходу: опитувальник для батьків дозволяє визначити соціально-психологічний контекст сім’ї, тоді як два тести для підлітків надають об’єктивну інформацію про їхню самооцінку. Співставлення </w:t>
      </w:r>
      <w:r w:rsidRPr="0004271E">
        <w:rPr>
          <w:rFonts w:ascii="Times New Roman" w:eastAsia="Times New Roman" w:hAnsi="Times New Roman" w:cs="Times New Roman"/>
          <w:sz w:val="28"/>
          <w:szCs w:val="28"/>
        </w:rPr>
        <w:lastRenderedPageBreak/>
        <w:t xml:space="preserve">результатів цих </w:t>
      </w:r>
      <w:proofErr w:type="spellStart"/>
      <w:r w:rsidRPr="0004271E">
        <w:rPr>
          <w:rFonts w:ascii="Times New Roman" w:eastAsia="Times New Roman" w:hAnsi="Times New Roman" w:cs="Times New Roman"/>
          <w:sz w:val="28"/>
          <w:szCs w:val="28"/>
        </w:rPr>
        <w:t>методик</w:t>
      </w:r>
      <w:proofErr w:type="spellEnd"/>
      <w:r w:rsidRPr="0004271E">
        <w:rPr>
          <w:rFonts w:ascii="Times New Roman" w:eastAsia="Times New Roman" w:hAnsi="Times New Roman" w:cs="Times New Roman"/>
          <w:sz w:val="28"/>
          <w:szCs w:val="28"/>
        </w:rPr>
        <w:t xml:space="preserve"> дає можливість виявити зв’язок між стилем виховання та психологічними характеристиками </w:t>
      </w:r>
      <w:proofErr w:type="spellStart"/>
      <w:r w:rsidRPr="0004271E">
        <w:rPr>
          <w:rFonts w:ascii="Times New Roman" w:eastAsia="Times New Roman" w:hAnsi="Times New Roman" w:cs="Times New Roman"/>
          <w:sz w:val="28"/>
          <w:szCs w:val="28"/>
        </w:rPr>
        <w:t>підлітка</w:t>
      </w:r>
      <w:proofErr w:type="spellEnd"/>
      <w:r w:rsidRPr="0004271E">
        <w:rPr>
          <w:rFonts w:ascii="Times New Roman" w:eastAsia="Times New Roman" w:hAnsi="Times New Roman" w:cs="Times New Roman"/>
          <w:sz w:val="28"/>
          <w:szCs w:val="28"/>
        </w:rPr>
        <w:t>, що є ключовим для перевірки гіпотези дослідження про вплив демократичного та індиферентного стилів на розвиток самооцінки.</w:t>
      </w:r>
    </w:p>
    <w:p w14:paraId="3BE1CE2F" w14:textId="77777777" w:rsidR="0004271E" w:rsidRPr="0004271E" w:rsidRDefault="0004271E" w:rsidP="0004271E">
      <w:pPr>
        <w:spacing w:line="360" w:lineRule="auto"/>
        <w:ind w:firstLine="709"/>
        <w:jc w:val="both"/>
        <w:rPr>
          <w:rFonts w:ascii="Times New Roman" w:eastAsia="Times New Roman" w:hAnsi="Times New Roman" w:cs="Times New Roman"/>
          <w:sz w:val="28"/>
          <w:szCs w:val="28"/>
        </w:rPr>
      </w:pPr>
      <w:r w:rsidRPr="0004271E">
        <w:rPr>
          <w:rFonts w:ascii="Times New Roman" w:eastAsia="Times New Roman" w:hAnsi="Times New Roman" w:cs="Times New Roman"/>
          <w:sz w:val="28"/>
          <w:szCs w:val="28"/>
        </w:rPr>
        <w:t xml:space="preserve">Кожному учаснику дослідження надавалася інформація про мету та завдання дослідження, інструкція щодо проходження тестів, а також час для обдуманих відповідей. Обробка результатів проводилася вручну та із використанням програмного забезпечення для наочного представлення даних у вигляді діаграм і графіків. Для подальшого статистичного аналізу застосовувалися кореляційні коефіцієнти </w:t>
      </w:r>
      <w:proofErr w:type="spellStart"/>
      <w:r w:rsidRPr="0004271E">
        <w:rPr>
          <w:rFonts w:ascii="Times New Roman" w:eastAsia="Times New Roman" w:hAnsi="Times New Roman" w:cs="Times New Roman"/>
          <w:sz w:val="28"/>
          <w:szCs w:val="28"/>
        </w:rPr>
        <w:t>Пірсона</w:t>
      </w:r>
      <w:proofErr w:type="spellEnd"/>
      <w:r w:rsidRPr="0004271E">
        <w:rPr>
          <w:rFonts w:ascii="Times New Roman" w:eastAsia="Times New Roman" w:hAnsi="Times New Roman" w:cs="Times New Roman"/>
          <w:sz w:val="28"/>
          <w:szCs w:val="28"/>
        </w:rPr>
        <w:t>, що дозволяє кількісно оцінити взаємозв’язок між стилем виховання та рівнем самооцінки підлітків.</w:t>
      </w:r>
    </w:p>
    <w:p w14:paraId="60AFBCDC" w14:textId="77777777" w:rsidR="0004271E" w:rsidRPr="0004271E" w:rsidRDefault="0004271E" w:rsidP="0004271E">
      <w:pPr>
        <w:spacing w:line="360" w:lineRule="auto"/>
        <w:ind w:firstLine="709"/>
        <w:jc w:val="both"/>
        <w:rPr>
          <w:rFonts w:ascii="Times New Roman" w:eastAsia="Times New Roman" w:hAnsi="Times New Roman" w:cs="Times New Roman"/>
          <w:sz w:val="28"/>
          <w:szCs w:val="28"/>
        </w:rPr>
      </w:pPr>
      <w:r w:rsidRPr="0004271E">
        <w:rPr>
          <w:rFonts w:ascii="Times New Roman" w:eastAsia="Times New Roman" w:hAnsi="Times New Roman" w:cs="Times New Roman"/>
          <w:sz w:val="28"/>
          <w:szCs w:val="28"/>
        </w:rPr>
        <w:t xml:space="preserve">Таким чином, організація та методологія дослідження забезпечує комплексний підхід до вивчення </w:t>
      </w:r>
      <w:proofErr w:type="spellStart"/>
      <w:r w:rsidRPr="0004271E">
        <w:rPr>
          <w:rFonts w:ascii="Times New Roman" w:eastAsia="Times New Roman" w:hAnsi="Times New Roman" w:cs="Times New Roman"/>
          <w:sz w:val="28"/>
          <w:szCs w:val="28"/>
        </w:rPr>
        <w:t>дитячо</w:t>
      </w:r>
      <w:proofErr w:type="spellEnd"/>
      <w:r w:rsidRPr="0004271E">
        <w:rPr>
          <w:rFonts w:ascii="Times New Roman" w:eastAsia="Times New Roman" w:hAnsi="Times New Roman" w:cs="Times New Roman"/>
          <w:sz w:val="28"/>
          <w:szCs w:val="28"/>
        </w:rPr>
        <w:t xml:space="preserve">-батьківських відносин та їхнього впливу на формування особистості </w:t>
      </w:r>
      <w:proofErr w:type="spellStart"/>
      <w:r w:rsidRPr="0004271E">
        <w:rPr>
          <w:rFonts w:ascii="Times New Roman" w:eastAsia="Times New Roman" w:hAnsi="Times New Roman" w:cs="Times New Roman"/>
          <w:sz w:val="28"/>
          <w:szCs w:val="28"/>
        </w:rPr>
        <w:t>підлітка</w:t>
      </w:r>
      <w:proofErr w:type="spellEnd"/>
      <w:r w:rsidRPr="0004271E">
        <w:rPr>
          <w:rFonts w:ascii="Times New Roman" w:eastAsia="Times New Roman" w:hAnsi="Times New Roman" w:cs="Times New Roman"/>
          <w:sz w:val="28"/>
          <w:szCs w:val="28"/>
        </w:rPr>
        <w:t xml:space="preserve">. Використання обґрунтованого набору </w:t>
      </w:r>
      <w:proofErr w:type="spellStart"/>
      <w:r w:rsidRPr="0004271E">
        <w:rPr>
          <w:rFonts w:ascii="Times New Roman" w:eastAsia="Times New Roman" w:hAnsi="Times New Roman" w:cs="Times New Roman"/>
          <w:sz w:val="28"/>
          <w:szCs w:val="28"/>
        </w:rPr>
        <w:t>методик</w:t>
      </w:r>
      <w:proofErr w:type="spellEnd"/>
      <w:r w:rsidRPr="0004271E">
        <w:rPr>
          <w:rFonts w:ascii="Times New Roman" w:eastAsia="Times New Roman" w:hAnsi="Times New Roman" w:cs="Times New Roman"/>
          <w:sz w:val="28"/>
          <w:szCs w:val="28"/>
        </w:rPr>
        <w:t xml:space="preserve"> дозволяє отримати достовірні, репрезентативні та аналітично значущі результати, що є необхідною основою для подальшого аналізу та формулювання практичних рекомендацій.</w:t>
      </w:r>
    </w:p>
    <w:p w14:paraId="0BF11120" w14:textId="77777777" w:rsidR="00A40754" w:rsidRPr="00A7653C" w:rsidRDefault="00A40754" w:rsidP="00F01C0E">
      <w:pPr>
        <w:spacing w:line="360" w:lineRule="auto"/>
        <w:ind w:firstLine="709"/>
        <w:jc w:val="both"/>
        <w:rPr>
          <w:rFonts w:ascii="Times New Roman" w:eastAsia="Times New Roman" w:hAnsi="Times New Roman" w:cs="Times New Roman"/>
          <w:sz w:val="28"/>
          <w:szCs w:val="28"/>
        </w:rPr>
      </w:pPr>
    </w:p>
    <w:p w14:paraId="39B0FE74" w14:textId="77777777" w:rsidR="00F01C0E" w:rsidRPr="00F32673" w:rsidRDefault="00F01C0E" w:rsidP="00F32673">
      <w:pPr>
        <w:pStyle w:val="2"/>
        <w:ind w:firstLine="709"/>
        <w:rPr>
          <w:rFonts w:ascii="Times New Roman" w:eastAsia="Times New Roman" w:hAnsi="Times New Roman" w:cs="Times New Roman"/>
          <w:b/>
          <w:bCs/>
          <w:color w:val="auto"/>
          <w:sz w:val="28"/>
          <w:szCs w:val="28"/>
        </w:rPr>
      </w:pPr>
      <w:bookmarkStart w:id="10" w:name="_Toc214982656"/>
      <w:r w:rsidRPr="00F32673">
        <w:rPr>
          <w:rFonts w:ascii="Times New Roman" w:eastAsia="Times New Roman" w:hAnsi="Times New Roman" w:cs="Times New Roman"/>
          <w:b/>
          <w:bCs/>
          <w:color w:val="auto"/>
          <w:sz w:val="28"/>
          <w:szCs w:val="28"/>
        </w:rPr>
        <w:t>2.2. Аналіз та інтерпретація результатів дослідження</w:t>
      </w:r>
      <w:bookmarkEnd w:id="10"/>
    </w:p>
    <w:p w14:paraId="02ACEE37" w14:textId="3F3B545A" w:rsidR="00151AD5" w:rsidRDefault="00151AD5" w:rsidP="00151AD5">
      <w:pPr>
        <w:spacing w:line="360" w:lineRule="auto"/>
        <w:jc w:val="both"/>
        <w:rPr>
          <w:rFonts w:ascii="Times New Roman" w:eastAsia="Times New Roman" w:hAnsi="Times New Roman" w:cs="Times New Roman"/>
          <w:sz w:val="28"/>
          <w:szCs w:val="28"/>
        </w:rPr>
      </w:pPr>
    </w:p>
    <w:p w14:paraId="4F117520" w14:textId="77777777" w:rsidR="00BD2D2A" w:rsidRDefault="00BD2D2A" w:rsidP="001E591B">
      <w:pPr>
        <w:spacing w:line="360" w:lineRule="auto"/>
        <w:ind w:firstLine="709"/>
        <w:jc w:val="both"/>
        <w:rPr>
          <w:rFonts w:ascii="Times New Roman" w:eastAsia="Times New Roman" w:hAnsi="Times New Roman" w:cs="Times New Roman"/>
          <w:sz w:val="28"/>
          <w:szCs w:val="28"/>
        </w:rPr>
      </w:pPr>
      <w:r w:rsidRPr="00BD2D2A">
        <w:rPr>
          <w:rFonts w:ascii="Times New Roman" w:eastAsia="Times New Roman" w:hAnsi="Times New Roman" w:cs="Times New Roman"/>
          <w:sz w:val="28"/>
          <w:szCs w:val="28"/>
        </w:rPr>
        <w:t>За даними дослідження стилів батьківської поведінки за методикою С. Степанова, серед 30 опитаних сімей найпоширенішим виявився демократичний стиль виховання, який зустрічався у 15 родинах, що становить 50% вибірки. Цей стиль відзначається балансом між врахуванням потреб дитини та встановленням чітких правил взаємодії, а також відкритим і підтримуючим спілкуванням із підлітком. Використання такого підходу сприяє формуванню у дітей високого рівня відповідальності, самостійності та впевненості у власних силах, що є важливим чинником розвитку позитивної самооцінки та емоційної стабільності підлітків.</w:t>
      </w:r>
    </w:p>
    <w:p w14:paraId="4EC7DA52" w14:textId="5BC92807" w:rsidR="001E591B" w:rsidRPr="001E591B" w:rsidRDefault="001E591B" w:rsidP="001E591B">
      <w:pPr>
        <w:spacing w:line="360" w:lineRule="auto"/>
        <w:ind w:firstLine="709"/>
        <w:jc w:val="both"/>
        <w:rPr>
          <w:rFonts w:ascii="Times New Roman" w:eastAsia="Times New Roman" w:hAnsi="Times New Roman" w:cs="Times New Roman"/>
          <w:sz w:val="28"/>
          <w:szCs w:val="28"/>
        </w:rPr>
      </w:pPr>
      <w:r w:rsidRPr="001E591B">
        <w:rPr>
          <w:rFonts w:ascii="Times New Roman" w:eastAsia="Times New Roman" w:hAnsi="Times New Roman" w:cs="Times New Roman"/>
          <w:sz w:val="28"/>
          <w:szCs w:val="28"/>
        </w:rPr>
        <w:lastRenderedPageBreak/>
        <w:t>Ліберальний стиль виховання, який виявлено у 7 сім’ях (23,3%), передбачає значну свободу дитини при обмеженому контролі батьків. Такий стиль може стимулювати розвиток ініціативності та самостійності, проте іноді створює умови для невпевненості у власних діях або нестійкості поведінки. Авторитарний стиль виховання спостерігається у 4 сім’ях (13,3%) і характеризується суворим контролем, чіткими вимогами до поведінки та обмеженою емоційною підтримкою. Підлітки, які ростуть у таких умовах, можуть відчувати труднощі у самостійності, схильність до тривожності та знижену впевненість у собі.</w:t>
      </w:r>
    </w:p>
    <w:p w14:paraId="640F6A28" w14:textId="77777777" w:rsidR="001E591B" w:rsidRPr="001E591B" w:rsidRDefault="001E591B" w:rsidP="001E591B">
      <w:pPr>
        <w:spacing w:line="360" w:lineRule="auto"/>
        <w:ind w:firstLine="709"/>
        <w:jc w:val="both"/>
        <w:rPr>
          <w:rFonts w:ascii="Times New Roman" w:eastAsia="Times New Roman" w:hAnsi="Times New Roman" w:cs="Times New Roman"/>
          <w:sz w:val="28"/>
          <w:szCs w:val="28"/>
        </w:rPr>
      </w:pPr>
      <w:r w:rsidRPr="001E591B">
        <w:rPr>
          <w:rFonts w:ascii="Times New Roman" w:eastAsia="Times New Roman" w:hAnsi="Times New Roman" w:cs="Times New Roman"/>
          <w:sz w:val="28"/>
          <w:szCs w:val="28"/>
        </w:rPr>
        <w:t>Ще 4 родини (13,3%) демонструють індиферентний стиль виховання, що характеризується байдужістю батьків та мінімальним контролем над поведінкою дитини. Відсутність належної уваги й підтримки може негативно впливати на емоційну стабільність підлітків, ускладнювати розвиток соціальних навичок та формування позитивної самооцінки. Загалом результати свідчать, що демократичний стиль створює найбільш сприятливі умови для психологічного розвитку та формування високої самооцінки підлітків, тоді як авторитарний та індиферентний стилі можуть бути фактором ризику у розвитку емоційних і соціальних труднощів.</w:t>
      </w:r>
    </w:p>
    <w:p w14:paraId="1352FFA3" w14:textId="77777777" w:rsidR="000A7CC1" w:rsidRDefault="000A7CC1" w:rsidP="000A7CC1">
      <w:pPr>
        <w:spacing w:line="360" w:lineRule="auto"/>
        <w:ind w:firstLine="709"/>
        <w:jc w:val="both"/>
        <w:rPr>
          <w:rFonts w:ascii="Times New Roman" w:eastAsia="Times New Roman" w:hAnsi="Times New Roman" w:cs="Times New Roman"/>
          <w:sz w:val="28"/>
          <w:szCs w:val="28"/>
        </w:rPr>
      </w:pPr>
      <w:r w:rsidRPr="000A7CC1">
        <w:rPr>
          <w:rFonts w:ascii="Times New Roman" w:eastAsia="Times New Roman" w:hAnsi="Times New Roman" w:cs="Times New Roman"/>
          <w:sz w:val="28"/>
          <w:szCs w:val="28"/>
        </w:rPr>
        <w:t xml:space="preserve">Таким чином, результати дослідження демонструють, що переважна частина батьків використовує демократичний стиль виховання, що є найбільш сприятливим для формування впевненості та стабільної самооцінки підлітків. Менш поширені стилі — авторитарний, ліберальний та індиферентний — можуть по-різному впливати на розвиток </w:t>
      </w:r>
      <w:proofErr w:type="spellStart"/>
      <w:r w:rsidRPr="000A7CC1">
        <w:rPr>
          <w:rFonts w:ascii="Times New Roman" w:eastAsia="Times New Roman" w:hAnsi="Times New Roman" w:cs="Times New Roman"/>
          <w:sz w:val="28"/>
          <w:szCs w:val="28"/>
        </w:rPr>
        <w:t>підлітка</w:t>
      </w:r>
      <w:proofErr w:type="spellEnd"/>
      <w:r w:rsidRPr="000A7CC1">
        <w:rPr>
          <w:rFonts w:ascii="Times New Roman" w:eastAsia="Times New Roman" w:hAnsi="Times New Roman" w:cs="Times New Roman"/>
          <w:sz w:val="28"/>
          <w:szCs w:val="28"/>
        </w:rPr>
        <w:t>, включаючи потенційне зниження рівня самооцінки та емоційної стабільності. Загальна картина показує різноманітність виховних стратегій у сім’ях та їхній можливий вплив на психоемоційний розвиток дітей.</w:t>
      </w:r>
    </w:p>
    <w:p w14:paraId="45E9D158" w14:textId="77777777" w:rsidR="00703138" w:rsidRDefault="00703138" w:rsidP="000A7CC1">
      <w:pPr>
        <w:spacing w:line="360" w:lineRule="auto"/>
        <w:ind w:firstLine="709"/>
        <w:jc w:val="both"/>
        <w:rPr>
          <w:rFonts w:ascii="Times New Roman" w:eastAsia="Times New Roman" w:hAnsi="Times New Roman" w:cs="Times New Roman"/>
          <w:sz w:val="28"/>
          <w:szCs w:val="28"/>
        </w:rPr>
      </w:pPr>
    </w:p>
    <w:p w14:paraId="43383C1D" w14:textId="77777777" w:rsidR="00703138" w:rsidRDefault="00703138" w:rsidP="000A7CC1">
      <w:pPr>
        <w:spacing w:line="360" w:lineRule="auto"/>
        <w:ind w:firstLine="709"/>
        <w:jc w:val="both"/>
        <w:rPr>
          <w:rFonts w:ascii="Times New Roman" w:eastAsia="Times New Roman" w:hAnsi="Times New Roman" w:cs="Times New Roman"/>
          <w:sz w:val="28"/>
          <w:szCs w:val="28"/>
        </w:rPr>
      </w:pPr>
    </w:p>
    <w:p w14:paraId="0D3F3A4B" w14:textId="77777777" w:rsidR="00703138" w:rsidRDefault="00703138" w:rsidP="000A7CC1">
      <w:pPr>
        <w:spacing w:line="360" w:lineRule="auto"/>
        <w:ind w:firstLine="709"/>
        <w:jc w:val="both"/>
        <w:rPr>
          <w:rFonts w:ascii="Times New Roman" w:eastAsia="Times New Roman" w:hAnsi="Times New Roman" w:cs="Times New Roman"/>
          <w:sz w:val="28"/>
          <w:szCs w:val="28"/>
        </w:rPr>
      </w:pPr>
    </w:p>
    <w:p w14:paraId="59A3D3E1" w14:textId="77777777" w:rsidR="00703138" w:rsidRDefault="00703138" w:rsidP="000A7CC1">
      <w:pPr>
        <w:spacing w:line="360" w:lineRule="auto"/>
        <w:ind w:firstLine="709"/>
        <w:jc w:val="both"/>
        <w:rPr>
          <w:rFonts w:ascii="Times New Roman" w:eastAsia="Times New Roman" w:hAnsi="Times New Roman" w:cs="Times New Roman"/>
          <w:sz w:val="28"/>
          <w:szCs w:val="28"/>
        </w:rPr>
      </w:pPr>
    </w:p>
    <w:p w14:paraId="289079B2" w14:textId="71D6EAD2" w:rsidR="00703138" w:rsidRDefault="00703138" w:rsidP="00703138">
      <w:pPr>
        <w:spacing w:line="360" w:lineRule="auto"/>
        <w:ind w:firstLine="709"/>
        <w:jc w:val="right"/>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lastRenderedPageBreak/>
        <w:t>Таблиця 2.1</w:t>
      </w:r>
    </w:p>
    <w:p w14:paraId="338C087E" w14:textId="7EDA291C" w:rsidR="00703138" w:rsidRPr="00703138" w:rsidRDefault="00703138" w:rsidP="00703138">
      <w:pPr>
        <w:spacing w:line="360" w:lineRule="auto"/>
        <w:jc w:val="center"/>
        <w:rPr>
          <w:rFonts w:ascii="Times New Roman" w:eastAsia="Times New Roman" w:hAnsi="Times New Roman" w:cs="Times New Roman"/>
          <w:b/>
          <w:bCs/>
          <w:sz w:val="28"/>
          <w:szCs w:val="28"/>
        </w:rPr>
      </w:pPr>
      <w:r w:rsidRPr="00703138">
        <w:rPr>
          <w:rFonts w:ascii="Times New Roman" w:eastAsia="Times New Roman" w:hAnsi="Times New Roman" w:cs="Times New Roman"/>
          <w:b/>
          <w:bCs/>
          <w:sz w:val="28"/>
          <w:szCs w:val="28"/>
        </w:rPr>
        <w:t>Результати дослідження стилю батьківського виховання за опитувальником «Стилі батьківської поведінки» С. Степанова</w:t>
      </w:r>
    </w:p>
    <w:tbl>
      <w:tblPr>
        <w:tblStyle w:val="ad"/>
        <w:tblW w:w="9632" w:type="dxa"/>
        <w:tblLook w:val="04A0" w:firstRow="1" w:lastRow="0" w:firstColumn="1" w:lastColumn="0" w:noHBand="0" w:noVBand="1"/>
      </w:tblPr>
      <w:tblGrid>
        <w:gridCol w:w="4482"/>
        <w:gridCol w:w="3079"/>
        <w:gridCol w:w="2071"/>
      </w:tblGrid>
      <w:tr w:rsidR="00EA1A49" w:rsidRPr="00EA1A49" w14:paraId="630ABBFF" w14:textId="77777777" w:rsidTr="00703138">
        <w:trPr>
          <w:trHeight w:val="1007"/>
        </w:trPr>
        <w:tc>
          <w:tcPr>
            <w:tcW w:w="4482" w:type="dxa"/>
            <w:hideMark/>
          </w:tcPr>
          <w:p w14:paraId="4CE778E0" w14:textId="77777777" w:rsidR="00EA1A49" w:rsidRPr="00EA1A49" w:rsidRDefault="00EA1A49" w:rsidP="00EA1A49">
            <w:pPr>
              <w:rPr>
                <w:rFonts w:ascii="Times New Roman" w:eastAsia="Times New Roman" w:hAnsi="Times New Roman" w:cs="Times New Roman"/>
                <w:b/>
                <w:bCs/>
                <w:color w:val="000000"/>
                <w:kern w:val="0"/>
                <w:sz w:val="28"/>
                <w:szCs w:val="28"/>
                <w:lang w:eastAsia="uk-UA"/>
                <w14:ligatures w14:val="none"/>
              </w:rPr>
            </w:pPr>
            <w:r w:rsidRPr="00EA1A49">
              <w:rPr>
                <w:rFonts w:ascii="Times New Roman" w:eastAsia="Times New Roman" w:hAnsi="Times New Roman" w:cs="Times New Roman"/>
                <w:b/>
                <w:bCs/>
                <w:color w:val="000000"/>
                <w:kern w:val="0"/>
                <w:sz w:val="28"/>
                <w:szCs w:val="28"/>
                <w:lang w:eastAsia="uk-UA"/>
                <w14:ligatures w14:val="none"/>
              </w:rPr>
              <w:t>Показник</w:t>
            </w:r>
          </w:p>
        </w:tc>
        <w:tc>
          <w:tcPr>
            <w:tcW w:w="3079" w:type="dxa"/>
            <w:hideMark/>
          </w:tcPr>
          <w:p w14:paraId="67150A1B" w14:textId="2D7FEBA2" w:rsidR="00EA1A49" w:rsidRPr="00EA1A49" w:rsidRDefault="00EA1A49" w:rsidP="00EA1A49">
            <w:pPr>
              <w:rPr>
                <w:rFonts w:ascii="Times New Roman" w:eastAsia="Times New Roman" w:hAnsi="Times New Roman" w:cs="Times New Roman"/>
                <w:b/>
                <w:bCs/>
                <w:color w:val="000000"/>
                <w:kern w:val="0"/>
                <w:sz w:val="28"/>
                <w:szCs w:val="28"/>
                <w:lang w:eastAsia="uk-UA"/>
                <w14:ligatures w14:val="none"/>
              </w:rPr>
            </w:pPr>
            <w:r w:rsidRPr="00EA1A49">
              <w:rPr>
                <w:rFonts w:ascii="Times New Roman" w:eastAsia="Times New Roman" w:hAnsi="Times New Roman" w:cs="Times New Roman"/>
                <w:b/>
                <w:bCs/>
                <w:color w:val="000000"/>
                <w:kern w:val="0"/>
                <w:sz w:val="28"/>
                <w:szCs w:val="28"/>
                <w:lang w:eastAsia="uk-UA"/>
                <w14:ligatures w14:val="none"/>
              </w:rPr>
              <w:t>К</w:t>
            </w:r>
            <w:r w:rsidR="00DA3D63">
              <w:rPr>
                <w:rFonts w:ascii="Times New Roman" w:eastAsia="Times New Roman" w:hAnsi="Times New Roman" w:cs="Times New Roman"/>
                <w:b/>
                <w:bCs/>
                <w:color w:val="000000"/>
                <w:kern w:val="0"/>
                <w:sz w:val="28"/>
                <w:szCs w:val="28"/>
                <w:lang w:eastAsia="uk-UA"/>
                <w14:ligatures w14:val="none"/>
              </w:rPr>
              <w:t>-ст</w:t>
            </w:r>
            <w:r w:rsidRPr="00EA1A49">
              <w:rPr>
                <w:rFonts w:ascii="Times New Roman" w:eastAsia="Times New Roman" w:hAnsi="Times New Roman" w:cs="Times New Roman"/>
                <w:b/>
                <w:bCs/>
                <w:color w:val="000000"/>
                <w:kern w:val="0"/>
                <w:sz w:val="28"/>
                <w:szCs w:val="28"/>
                <w:lang w:eastAsia="uk-UA"/>
                <w14:ligatures w14:val="none"/>
              </w:rPr>
              <w:t>ь родин</w:t>
            </w:r>
          </w:p>
        </w:tc>
        <w:tc>
          <w:tcPr>
            <w:tcW w:w="2071" w:type="dxa"/>
            <w:noWrap/>
            <w:hideMark/>
          </w:tcPr>
          <w:p w14:paraId="2D319AC1" w14:textId="77777777" w:rsidR="00EA1A49" w:rsidRPr="00EA1A49" w:rsidRDefault="00EA1A49" w:rsidP="00EA1A49">
            <w:pPr>
              <w:rPr>
                <w:rFonts w:ascii="Times New Roman" w:eastAsia="Times New Roman" w:hAnsi="Times New Roman" w:cs="Times New Roman"/>
                <w:b/>
                <w:bCs/>
                <w:color w:val="000000"/>
                <w:kern w:val="0"/>
                <w:sz w:val="28"/>
                <w:szCs w:val="28"/>
                <w:lang w:eastAsia="uk-UA"/>
                <w14:ligatures w14:val="none"/>
              </w:rPr>
            </w:pPr>
            <w:r w:rsidRPr="00EA1A49">
              <w:rPr>
                <w:rFonts w:ascii="Times New Roman" w:eastAsia="Times New Roman" w:hAnsi="Times New Roman" w:cs="Times New Roman"/>
                <w:b/>
                <w:bCs/>
                <w:color w:val="000000"/>
                <w:kern w:val="0"/>
                <w:sz w:val="28"/>
                <w:szCs w:val="28"/>
                <w:lang w:eastAsia="uk-UA"/>
                <w14:ligatures w14:val="none"/>
              </w:rPr>
              <w:t>%</w:t>
            </w:r>
          </w:p>
        </w:tc>
      </w:tr>
      <w:tr w:rsidR="00EA1A49" w:rsidRPr="00EA1A49" w14:paraId="0A8516D5" w14:textId="77777777" w:rsidTr="00703138">
        <w:trPr>
          <w:trHeight w:val="360"/>
        </w:trPr>
        <w:tc>
          <w:tcPr>
            <w:tcW w:w="4482" w:type="dxa"/>
            <w:hideMark/>
          </w:tcPr>
          <w:p w14:paraId="2DDB1655" w14:textId="2259EE30" w:rsidR="00EA1A49" w:rsidRPr="00EA1A49" w:rsidRDefault="00EA1A49" w:rsidP="00EA1A49">
            <w:pPr>
              <w:rPr>
                <w:rFonts w:ascii="Times New Roman" w:eastAsia="Times New Roman" w:hAnsi="Times New Roman" w:cs="Times New Roman"/>
                <w:color w:val="000000"/>
                <w:kern w:val="0"/>
                <w:sz w:val="28"/>
                <w:szCs w:val="28"/>
                <w:lang w:eastAsia="uk-UA"/>
                <w14:ligatures w14:val="none"/>
              </w:rPr>
            </w:pPr>
            <w:r w:rsidRPr="00EA1A49">
              <w:rPr>
                <w:rFonts w:ascii="Times New Roman" w:eastAsia="Times New Roman" w:hAnsi="Times New Roman" w:cs="Times New Roman"/>
                <w:color w:val="000000"/>
                <w:kern w:val="0"/>
                <w:sz w:val="28"/>
                <w:szCs w:val="28"/>
                <w:lang w:eastAsia="uk-UA"/>
                <w14:ligatures w14:val="none"/>
              </w:rPr>
              <w:t xml:space="preserve">Демократичний стиль </w:t>
            </w:r>
          </w:p>
        </w:tc>
        <w:tc>
          <w:tcPr>
            <w:tcW w:w="3079" w:type="dxa"/>
            <w:hideMark/>
          </w:tcPr>
          <w:p w14:paraId="48F4758C" w14:textId="77777777" w:rsidR="00EA1A49" w:rsidRPr="00EA1A49" w:rsidRDefault="00EA1A49" w:rsidP="00EA1A49">
            <w:pPr>
              <w:rPr>
                <w:rFonts w:ascii="Times New Roman" w:eastAsia="Times New Roman" w:hAnsi="Times New Roman" w:cs="Times New Roman"/>
                <w:color w:val="000000"/>
                <w:kern w:val="0"/>
                <w:sz w:val="28"/>
                <w:szCs w:val="28"/>
                <w:lang w:eastAsia="uk-UA"/>
                <w14:ligatures w14:val="none"/>
              </w:rPr>
            </w:pPr>
            <w:r w:rsidRPr="00EA1A49">
              <w:rPr>
                <w:rFonts w:ascii="Times New Roman" w:eastAsia="Times New Roman" w:hAnsi="Times New Roman" w:cs="Times New Roman"/>
                <w:color w:val="000000"/>
                <w:kern w:val="0"/>
                <w:sz w:val="28"/>
                <w:szCs w:val="28"/>
                <w:lang w:eastAsia="uk-UA"/>
                <w14:ligatures w14:val="none"/>
              </w:rPr>
              <w:t>15</w:t>
            </w:r>
          </w:p>
        </w:tc>
        <w:tc>
          <w:tcPr>
            <w:tcW w:w="2071" w:type="dxa"/>
            <w:noWrap/>
            <w:hideMark/>
          </w:tcPr>
          <w:p w14:paraId="654E5E50" w14:textId="77777777" w:rsidR="00EA1A49" w:rsidRPr="00EA1A49" w:rsidRDefault="00EA1A49" w:rsidP="00EA1A49">
            <w:pPr>
              <w:rPr>
                <w:rFonts w:ascii="Times New Roman" w:eastAsia="Times New Roman" w:hAnsi="Times New Roman" w:cs="Times New Roman"/>
                <w:color w:val="000000"/>
                <w:kern w:val="0"/>
                <w:sz w:val="28"/>
                <w:szCs w:val="28"/>
                <w:lang w:eastAsia="uk-UA"/>
                <w14:ligatures w14:val="none"/>
              </w:rPr>
            </w:pPr>
            <w:r w:rsidRPr="00EA1A49">
              <w:rPr>
                <w:rFonts w:ascii="Times New Roman" w:eastAsia="Times New Roman" w:hAnsi="Times New Roman" w:cs="Times New Roman"/>
                <w:color w:val="000000"/>
                <w:kern w:val="0"/>
                <w:sz w:val="28"/>
                <w:szCs w:val="28"/>
                <w:lang w:eastAsia="uk-UA"/>
                <w14:ligatures w14:val="none"/>
              </w:rPr>
              <w:t>50</w:t>
            </w:r>
          </w:p>
        </w:tc>
      </w:tr>
      <w:tr w:rsidR="00EA1A49" w:rsidRPr="00EA1A49" w14:paraId="666ACDF5" w14:textId="77777777" w:rsidTr="00703138">
        <w:trPr>
          <w:trHeight w:val="502"/>
        </w:trPr>
        <w:tc>
          <w:tcPr>
            <w:tcW w:w="4482" w:type="dxa"/>
            <w:hideMark/>
          </w:tcPr>
          <w:p w14:paraId="2EC98ED8" w14:textId="6F1368B3" w:rsidR="00EA1A49" w:rsidRPr="00EA1A49" w:rsidRDefault="00EA1A49" w:rsidP="00EA1A49">
            <w:pPr>
              <w:rPr>
                <w:rFonts w:ascii="Times New Roman" w:eastAsia="Times New Roman" w:hAnsi="Times New Roman" w:cs="Times New Roman"/>
                <w:color w:val="000000"/>
                <w:kern w:val="0"/>
                <w:sz w:val="28"/>
                <w:szCs w:val="28"/>
                <w:lang w:eastAsia="uk-UA"/>
                <w14:ligatures w14:val="none"/>
              </w:rPr>
            </w:pPr>
            <w:r w:rsidRPr="00EA1A49">
              <w:rPr>
                <w:rFonts w:ascii="Times New Roman" w:eastAsia="Times New Roman" w:hAnsi="Times New Roman" w:cs="Times New Roman"/>
                <w:color w:val="000000"/>
                <w:kern w:val="0"/>
                <w:sz w:val="28"/>
                <w:szCs w:val="28"/>
                <w:lang w:eastAsia="uk-UA"/>
                <w14:ligatures w14:val="none"/>
              </w:rPr>
              <w:t xml:space="preserve">Авторитарний стиль </w:t>
            </w:r>
          </w:p>
        </w:tc>
        <w:tc>
          <w:tcPr>
            <w:tcW w:w="3079" w:type="dxa"/>
            <w:hideMark/>
          </w:tcPr>
          <w:p w14:paraId="0579C76B" w14:textId="77777777" w:rsidR="00EA1A49" w:rsidRPr="00EA1A49" w:rsidRDefault="00EA1A49" w:rsidP="00EA1A49">
            <w:pPr>
              <w:rPr>
                <w:rFonts w:ascii="Times New Roman" w:eastAsia="Times New Roman" w:hAnsi="Times New Roman" w:cs="Times New Roman"/>
                <w:color w:val="000000"/>
                <w:kern w:val="0"/>
                <w:sz w:val="28"/>
                <w:szCs w:val="28"/>
                <w:lang w:eastAsia="uk-UA"/>
                <w14:ligatures w14:val="none"/>
              </w:rPr>
            </w:pPr>
            <w:r w:rsidRPr="00EA1A49">
              <w:rPr>
                <w:rFonts w:ascii="Times New Roman" w:eastAsia="Times New Roman" w:hAnsi="Times New Roman" w:cs="Times New Roman"/>
                <w:color w:val="000000"/>
                <w:kern w:val="0"/>
                <w:sz w:val="28"/>
                <w:szCs w:val="28"/>
                <w:lang w:eastAsia="uk-UA"/>
                <w14:ligatures w14:val="none"/>
              </w:rPr>
              <w:t>4</w:t>
            </w:r>
          </w:p>
        </w:tc>
        <w:tc>
          <w:tcPr>
            <w:tcW w:w="2071" w:type="dxa"/>
            <w:noWrap/>
            <w:hideMark/>
          </w:tcPr>
          <w:p w14:paraId="2BE40A45" w14:textId="77777777" w:rsidR="00EA1A49" w:rsidRPr="00EA1A49" w:rsidRDefault="00EA1A49" w:rsidP="00EA1A49">
            <w:pPr>
              <w:rPr>
                <w:rFonts w:ascii="Times New Roman" w:eastAsia="Times New Roman" w:hAnsi="Times New Roman" w:cs="Times New Roman"/>
                <w:color w:val="000000"/>
                <w:kern w:val="0"/>
                <w:sz w:val="28"/>
                <w:szCs w:val="28"/>
                <w:lang w:eastAsia="uk-UA"/>
                <w14:ligatures w14:val="none"/>
              </w:rPr>
            </w:pPr>
            <w:r w:rsidRPr="00EA1A49">
              <w:rPr>
                <w:rFonts w:ascii="Times New Roman" w:eastAsia="Times New Roman" w:hAnsi="Times New Roman" w:cs="Times New Roman"/>
                <w:color w:val="000000"/>
                <w:kern w:val="0"/>
                <w:sz w:val="28"/>
                <w:szCs w:val="28"/>
                <w:lang w:eastAsia="uk-UA"/>
                <w14:ligatures w14:val="none"/>
              </w:rPr>
              <w:t>13.3</w:t>
            </w:r>
          </w:p>
        </w:tc>
      </w:tr>
      <w:tr w:rsidR="00EA1A49" w:rsidRPr="00EA1A49" w14:paraId="13EE4FC1" w14:textId="77777777" w:rsidTr="00703138">
        <w:trPr>
          <w:trHeight w:val="552"/>
        </w:trPr>
        <w:tc>
          <w:tcPr>
            <w:tcW w:w="4482" w:type="dxa"/>
            <w:hideMark/>
          </w:tcPr>
          <w:p w14:paraId="2A6C287E" w14:textId="56A47CE2" w:rsidR="00EA1A49" w:rsidRPr="00EA1A49" w:rsidRDefault="00EA1A49" w:rsidP="00EA1A49">
            <w:pPr>
              <w:rPr>
                <w:rFonts w:ascii="Times New Roman" w:eastAsia="Times New Roman" w:hAnsi="Times New Roman" w:cs="Times New Roman"/>
                <w:color w:val="000000"/>
                <w:kern w:val="0"/>
                <w:sz w:val="28"/>
                <w:szCs w:val="28"/>
                <w:lang w:eastAsia="uk-UA"/>
                <w14:ligatures w14:val="none"/>
              </w:rPr>
            </w:pPr>
            <w:r w:rsidRPr="00EA1A49">
              <w:rPr>
                <w:rFonts w:ascii="Times New Roman" w:eastAsia="Times New Roman" w:hAnsi="Times New Roman" w:cs="Times New Roman"/>
                <w:color w:val="000000"/>
                <w:kern w:val="0"/>
                <w:sz w:val="28"/>
                <w:szCs w:val="28"/>
                <w:lang w:eastAsia="uk-UA"/>
                <w14:ligatures w14:val="none"/>
              </w:rPr>
              <w:t xml:space="preserve">Ліберальний стиль </w:t>
            </w:r>
          </w:p>
        </w:tc>
        <w:tc>
          <w:tcPr>
            <w:tcW w:w="3079" w:type="dxa"/>
            <w:hideMark/>
          </w:tcPr>
          <w:p w14:paraId="125A2040" w14:textId="77777777" w:rsidR="00EA1A49" w:rsidRPr="00EA1A49" w:rsidRDefault="00EA1A49" w:rsidP="00EA1A49">
            <w:pPr>
              <w:rPr>
                <w:rFonts w:ascii="Times New Roman" w:eastAsia="Times New Roman" w:hAnsi="Times New Roman" w:cs="Times New Roman"/>
                <w:color w:val="000000"/>
                <w:kern w:val="0"/>
                <w:sz w:val="28"/>
                <w:szCs w:val="28"/>
                <w:lang w:eastAsia="uk-UA"/>
                <w14:ligatures w14:val="none"/>
              </w:rPr>
            </w:pPr>
            <w:r w:rsidRPr="00EA1A49">
              <w:rPr>
                <w:rFonts w:ascii="Times New Roman" w:eastAsia="Times New Roman" w:hAnsi="Times New Roman" w:cs="Times New Roman"/>
                <w:color w:val="000000"/>
                <w:kern w:val="0"/>
                <w:sz w:val="28"/>
                <w:szCs w:val="28"/>
                <w:lang w:eastAsia="uk-UA"/>
                <w14:ligatures w14:val="none"/>
              </w:rPr>
              <w:t>7</w:t>
            </w:r>
          </w:p>
        </w:tc>
        <w:tc>
          <w:tcPr>
            <w:tcW w:w="2071" w:type="dxa"/>
            <w:noWrap/>
            <w:hideMark/>
          </w:tcPr>
          <w:p w14:paraId="2693ECC0" w14:textId="77777777" w:rsidR="00EA1A49" w:rsidRPr="00EA1A49" w:rsidRDefault="00EA1A49" w:rsidP="00EA1A49">
            <w:pPr>
              <w:rPr>
                <w:rFonts w:ascii="Times New Roman" w:eastAsia="Times New Roman" w:hAnsi="Times New Roman" w:cs="Times New Roman"/>
                <w:color w:val="000000"/>
                <w:kern w:val="0"/>
                <w:sz w:val="28"/>
                <w:szCs w:val="28"/>
                <w:lang w:eastAsia="uk-UA"/>
                <w14:ligatures w14:val="none"/>
              </w:rPr>
            </w:pPr>
            <w:r w:rsidRPr="00EA1A49">
              <w:rPr>
                <w:rFonts w:ascii="Times New Roman" w:eastAsia="Times New Roman" w:hAnsi="Times New Roman" w:cs="Times New Roman"/>
                <w:color w:val="000000"/>
                <w:kern w:val="0"/>
                <w:sz w:val="28"/>
                <w:szCs w:val="28"/>
                <w:lang w:eastAsia="uk-UA"/>
                <w14:ligatures w14:val="none"/>
              </w:rPr>
              <w:t>23.3</w:t>
            </w:r>
          </w:p>
        </w:tc>
      </w:tr>
      <w:tr w:rsidR="00EA1A49" w:rsidRPr="00EA1A49" w14:paraId="1BE1E9AD" w14:textId="77777777" w:rsidTr="00703138">
        <w:trPr>
          <w:trHeight w:val="559"/>
        </w:trPr>
        <w:tc>
          <w:tcPr>
            <w:tcW w:w="4482" w:type="dxa"/>
            <w:hideMark/>
          </w:tcPr>
          <w:p w14:paraId="387655F6" w14:textId="7F57CCA1" w:rsidR="00EA1A49" w:rsidRPr="00EA1A49" w:rsidRDefault="00EA1A49" w:rsidP="00EA1A49">
            <w:pPr>
              <w:rPr>
                <w:rFonts w:ascii="Times New Roman" w:eastAsia="Times New Roman" w:hAnsi="Times New Roman" w:cs="Times New Roman"/>
                <w:color w:val="000000"/>
                <w:kern w:val="0"/>
                <w:sz w:val="28"/>
                <w:szCs w:val="28"/>
                <w:lang w:eastAsia="uk-UA"/>
                <w14:ligatures w14:val="none"/>
              </w:rPr>
            </w:pPr>
            <w:r w:rsidRPr="00EA1A49">
              <w:rPr>
                <w:rFonts w:ascii="Times New Roman" w:eastAsia="Times New Roman" w:hAnsi="Times New Roman" w:cs="Times New Roman"/>
                <w:color w:val="000000"/>
                <w:kern w:val="0"/>
                <w:sz w:val="28"/>
                <w:szCs w:val="28"/>
                <w:lang w:eastAsia="uk-UA"/>
                <w14:ligatures w14:val="none"/>
              </w:rPr>
              <w:t>Індиферентний стиль</w:t>
            </w:r>
          </w:p>
        </w:tc>
        <w:tc>
          <w:tcPr>
            <w:tcW w:w="3079" w:type="dxa"/>
            <w:hideMark/>
          </w:tcPr>
          <w:p w14:paraId="2ECC96B6" w14:textId="77777777" w:rsidR="00EA1A49" w:rsidRPr="00EA1A49" w:rsidRDefault="00EA1A49" w:rsidP="00EA1A49">
            <w:pPr>
              <w:rPr>
                <w:rFonts w:ascii="Times New Roman" w:eastAsia="Times New Roman" w:hAnsi="Times New Roman" w:cs="Times New Roman"/>
                <w:color w:val="000000"/>
                <w:kern w:val="0"/>
                <w:sz w:val="28"/>
                <w:szCs w:val="28"/>
                <w:lang w:eastAsia="uk-UA"/>
                <w14:ligatures w14:val="none"/>
              </w:rPr>
            </w:pPr>
            <w:r w:rsidRPr="00EA1A49">
              <w:rPr>
                <w:rFonts w:ascii="Times New Roman" w:eastAsia="Times New Roman" w:hAnsi="Times New Roman" w:cs="Times New Roman"/>
                <w:color w:val="000000"/>
                <w:kern w:val="0"/>
                <w:sz w:val="28"/>
                <w:szCs w:val="28"/>
                <w:lang w:eastAsia="uk-UA"/>
                <w14:ligatures w14:val="none"/>
              </w:rPr>
              <w:t>4</w:t>
            </w:r>
          </w:p>
        </w:tc>
        <w:tc>
          <w:tcPr>
            <w:tcW w:w="2071" w:type="dxa"/>
            <w:noWrap/>
            <w:hideMark/>
          </w:tcPr>
          <w:p w14:paraId="79BE7D82" w14:textId="77777777" w:rsidR="00EA1A49" w:rsidRPr="00EA1A49" w:rsidRDefault="00EA1A49" w:rsidP="00EA1A49">
            <w:pPr>
              <w:rPr>
                <w:rFonts w:ascii="Times New Roman" w:eastAsia="Times New Roman" w:hAnsi="Times New Roman" w:cs="Times New Roman"/>
                <w:color w:val="000000"/>
                <w:kern w:val="0"/>
                <w:sz w:val="28"/>
                <w:szCs w:val="28"/>
                <w:lang w:eastAsia="uk-UA"/>
                <w14:ligatures w14:val="none"/>
              </w:rPr>
            </w:pPr>
            <w:r w:rsidRPr="00EA1A49">
              <w:rPr>
                <w:rFonts w:ascii="Times New Roman" w:eastAsia="Times New Roman" w:hAnsi="Times New Roman" w:cs="Times New Roman"/>
                <w:color w:val="000000"/>
                <w:kern w:val="0"/>
                <w:sz w:val="28"/>
                <w:szCs w:val="28"/>
                <w:lang w:eastAsia="uk-UA"/>
                <w14:ligatures w14:val="none"/>
              </w:rPr>
              <w:t>13.3</w:t>
            </w:r>
          </w:p>
        </w:tc>
      </w:tr>
    </w:tbl>
    <w:p w14:paraId="62A2F9B8" w14:textId="77777777" w:rsidR="00EA1A49" w:rsidRPr="000A7CC1" w:rsidRDefault="00EA1A49" w:rsidP="000A7CC1">
      <w:pPr>
        <w:spacing w:line="360" w:lineRule="auto"/>
        <w:ind w:firstLine="709"/>
        <w:jc w:val="both"/>
        <w:rPr>
          <w:rFonts w:ascii="Times New Roman" w:eastAsia="Times New Roman" w:hAnsi="Times New Roman" w:cs="Times New Roman"/>
          <w:sz w:val="28"/>
          <w:szCs w:val="28"/>
        </w:rPr>
      </w:pPr>
    </w:p>
    <w:p w14:paraId="74AA6829" w14:textId="23346793" w:rsidR="00172119" w:rsidRDefault="00C2503F" w:rsidP="000A7CC1">
      <w:pPr>
        <w:spacing w:line="360" w:lineRule="auto"/>
        <w:jc w:val="center"/>
        <w:rPr>
          <w:rFonts w:ascii="Times New Roman" w:eastAsia="Times New Roman" w:hAnsi="Times New Roman" w:cs="Times New Roman"/>
          <w:sz w:val="28"/>
          <w:szCs w:val="28"/>
        </w:rPr>
      </w:pPr>
      <w:r>
        <w:rPr>
          <w:noProof/>
        </w:rPr>
        <w:drawing>
          <wp:inline distT="0" distB="0" distL="0" distR="0" wp14:anchorId="2C76377D" wp14:editId="4E3B7C05">
            <wp:extent cx="4572000" cy="2743200"/>
            <wp:effectExtent l="0" t="0" r="0" b="0"/>
            <wp:docPr id="1763745666" name="Диаграмма 1">
              <a:extLst xmlns:a="http://schemas.openxmlformats.org/drawingml/2006/main">
                <a:ext uri="{FF2B5EF4-FFF2-40B4-BE49-F238E27FC236}">
                  <a16:creationId xmlns:a16="http://schemas.microsoft.com/office/drawing/2014/main" id="{1851C764-95C1-219F-494E-4C592EFC2E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E5220A4" w14:textId="3DA08C10" w:rsidR="000A7CC1" w:rsidRPr="00EB3D9B" w:rsidRDefault="000A7CC1" w:rsidP="000A7CC1">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 2.1 </w:t>
      </w:r>
      <w:r w:rsidRPr="00EB3D9B">
        <w:rPr>
          <w:rFonts w:ascii="Times New Roman" w:eastAsia="Times New Roman" w:hAnsi="Times New Roman" w:cs="Times New Roman"/>
          <w:sz w:val="28"/>
          <w:szCs w:val="28"/>
        </w:rPr>
        <w:t>Результати дослідження стилю батьківського виховання за опитувальником «Стилі батьківської поведінки» С. Степанова</w:t>
      </w:r>
    </w:p>
    <w:p w14:paraId="16A76172" w14:textId="77777777" w:rsidR="000A7CC1" w:rsidRPr="00E13736" w:rsidRDefault="000A7CC1" w:rsidP="00E13736">
      <w:pPr>
        <w:spacing w:line="360" w:lineRule="auto"/>
        <w:ind w:firstLine="709"/>
        <w:jc w:val="center"/>
        <w:rPr>
          <w:rFonts w:ascii="Times New Roman" w:eastAsia="Times New Roman" w:hAnsi="Times New Roman" w:cs="Times New Roman"/>
          <w:sz w:val="28"/>
          <w:szCs w:val="28"/>
        </w:rPr>
      </w:pPr>
    </w:p>
    <w:p w14:paraId="743FB9E3" w14:textId="77777777" w:rsidR="00E13736" w:rsidRPr="00E13736" w:rsidRDefault="00E13736" w:rsidP="00E13736">
      <w:pPr>
        <w:spacing w:line="360" w:lineRule="auto"/>
        <w:ind w:firstLine="709"/>
        <w:jc w:val="both"/>
        <w:rPr>
          <w:rFonts w:ascii="Times New Roman" w:eastAsia="Times New Roman" w:hAnsi="Times New Roman" w:cs="Times New Roman"/>
          <w:sz w:val="28"/>
          <w:szCs w:val="28"/>
        </w:rPr>
      </w:pPr>
      <w:r w:rsidRPr="00E13736">
        <w:rPr>
          <w:rFonts w:ascii="Times New Roman" w:eastAsia="Times New Roman" w:hAnsi="Times New Roman" w:cs="Times New Roman"/>
          <w:sz w:val="28"/>
          <w:szCs w:val="28"/>
        </w:rPr>
        <w:t xml:space="preserve">За результатами дослідження рівня самооцінки підлітків за методикою Р. </w:t>
      </w:r>
      <w:proofErr w:type="spellStart"/>
      <w:r w:rsidRPr="00E13736">
        <w:rPr>
          <w:rFonts w:ascii="Times New Roman" w:eastAsia="Times New Roman" w:hAnsi="Times New Roman" w:cs="Times New Roman"/>
          <w:sz w:val="28"/>
          <w:szCs w:val="28"/>
        </w:rPr>
        <w:t>Овчарової</w:t>
      </w:r>
      <w:proofErr w:type="spellEnd"/>
      <w:r w:rsidRPr="00E13736">
        <w:rPr>
          <w:rFonts w:ascii="Times New Roman" w:eastAsia="Times New Roman" w:hAnsi="Times New Roman" w:cs="Times New Roman"/>
          <w:sz w:val="28"/>
          <w:szCs w:val="28"/>
        </w:rPr>
        <w:t xml:space="preserve"> було встановлено, що високий рівень самооцінки спостерігається у 15 осіб, що становить 50% вибірки. Це свідчить про наявність у значної частини підлітків впевненості у власних силах та позитивного ставлення до себе. Середній рівень самооцінки зафіксований у 7 підлітків (23,3%), що вказує на достатню, але нестійку впевненість у собі та потребу у підтримці з боку дорослих. Низький рівень самооцінки виявлено у </w:t>
      </w:r>
      <w:r w:rsidRPr="00E13736">
        <w:rPr>
          <w:rFonts w:ascii="Times New Roman" w:eastAsia="Times New Roman" w:hAnsi="Times New Roman" w:cs="Times New Roman"/>
          <w:sz w:val="28"/>
          <w:szCs w:val="28"/>
        </w:rPr>
        <w:lastRenderedPageBreak/>
        <w:t>8 осіб (26,7%), що може свідчити про невпевненість, сумніви у власних здібностях та можливу соціальну тривожність.</w:t>
      </w:r>
    </w:p>
    <w:p w14:paraId="4BCB273C" w14:textId="77777777" w:rsidR="00E13736" w:rsidRDefault="00E13736" w:rsidP="00E13736">
      <w:pPr>
        <w:spacing w:line="360" w:lineRule="auto"/>
        <w:ind w:firstLine="709"/>
        <w:jc w:val="both"/>
        <w:rPr>
          <w:rFonts w:ascii="Times New Roman" w:eastAsia="Times New Roman" w:hAnsi="Times New Roman" w:cs="Times New Roman"/>
          <w:sz w:val="28"/>
          <w:szCs w:val="28"/>
        </w:rPr>
      </w:pPr>
      <w:r w:rsidRPr="00E13736">
        <w:rPr>
          <w:rFonts w:ascii="Times New Roman" w:eastAsia="Times New Roman" w:hAnsi="Times New Roman" w:cs="Times New Roman"/>
          <w:sz w:val="28"/>
          <w:szCs w:val="28"/>
        </w:rPr>
        <w:t xml:space="preserve">Отримані результати демонструють, що половина підлітків має позитивну та стабільну самооцінку, однак значна частина досліджуваних (50%) потребує психологічної підтримки та уваги з боку батьків і педагогів для розвитку впевненості та </w:t>
      </w:r>
      <w:proofErr w:type="spellStart"/>
      <w:r w:rsidRPr="00E13736">
        <w:rPr>
          <w:rFonts w:ascii="Times New Roman" w:eastAsia="Times New Roman" w:hAnsi="Times New Roman" w:cs="Times New Roman"/>
          <w:sz w:val="28"/>
          <w:szCs w:val="28"/>
        </w:rPr>
        <w:t>самоприйняття</w:t>
      </w:r>
      <w:proofErr w:type="spellEnd"/>
      <w:r w:rsidRPr="00E13736">
        <w:rPr>
          <w:rFonts w:ascii="Times New Roman" w:eastAsia="Times New Roman" w:hAnsi="Times New Roman" w:cs="Times New Roman"/>
          <w:sz w:val="28"/>
          <w:szCs w:val="28"/>
        </w:rPr>
        <w:t>. Такий розподіл рівнів самооцінки може бути обумовлений впливом батьківського стилю виховання, що потребує подальшого зіставлення даних для виявлення закономірностей взаємозв’язку між виховними стратегіями та формуванням самооцінки підлітків.</w:t>
      </w:r>
    </w:p>
    <w:p w14:paraId="1104E5AC" w14:textId="65F21C0C" w:rsidR="00E37FD0" w:rsidRDefault="00E37FD0" w:rsidP="00E37FD0">
      <w:pPr>
        <w:spacing w:line="360" w:lineRule="auto"/>
        <w:ind w:firstLine="709"/>
        <w:jc w:val="right"/>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Таблиця 2.</w:t>
      </w:r>
      <w:r w:rsidR="008C78B5">
        <w:rPr>
          <w:rFonts w:ascii="Times New Roman" w:eastAsia="Times New Roman" w:hAnsi="Times New Roman" w:cs="Times New Roman"/>
          <w:i/>
          <w:iCs/>
          <w:sz w:val="28"/>
          <w:szCs w:val="28"/>
        </w:rPr>
        <w:t>2</w:t>
      </w:r>
    </w:p>
    <w:p w14:paraId="1AF7285D" w14:textId="7C2AE37C" w:rsidR="00E37FD0" w:rsidRPr="00E37FD0" w:rsidRDefault="00E37FD0" w:rsidP="00E37FD0">
      <w:pPr>
        <w:spacing w:line="360" w:lineRule="auto"/>
        <w:jc w:val="center"/>
        <w:rPr>
          <w:rFonts w:ascii="Times New Roman" w:eastAsia="Times New Roman" w:hAnsi="Times New Roman" w:cs="Times New Roman"/>
          <w:b/>
          <w:bCs/>
          <w:sz w:val="28"/>
          <w:szCs w:val="28"/>
        </w:rPr>
      </w:pPr>
      <w:r w:rsidRPr="00E37FD0">
        <w:rPr>
          <w:rFonts w:ascii="Times New Roman" w:eastAsia="Times New Roman" w:hAnsi="Times New Roman" w:cs="Times New Roman"/>
          <w:b/>
          <w:bCs/>
          <w:sz w:val="28"/>
          <w:szCs w:val="28"/>
        </w:rPr>
        <w:t xml:space="preserve">Результати дослідження рівня самооцінки підлітків за методикою Р. </w:t>
      </w:r>
      <w:proofErr w:type="spellStart"/>
      <w:r w:rsidRPr="00E37FD0">
        <w:rPr>
          <w:rFonts w:ascii="Times New Roman" w:eastAsia="Times New Roman" w:hAnsi="Times New Roman" w:cs="Times New Roman"/>
          <w:b/>
          <w:bCs/>
          <w:sz w:val="28"/>
          <w:szCs w:val="28"/>
        </w:rPr>
        <w:t>Овчарової</w:t>
      </w:r>
      <w:proofErr w:type="spellEnd"/>
    </w:p>
    <w:tbl>
      <w:tblPr>
        <w:tblStyle w:val="ad"/>
        <w:tblW w:w="8278" w:type="dxa"/>
        <w:jc w:val="center"/>
        <w:tblLook w:val="04A0" w:firstRow="1" w:lastRow="0" w:firstColumn="1" w:lastColumn="0" w:noHBand="0" w:noVBand="1"/>
      </w:tblPr>
      <w:tblGrid>
        <w:gridCol w:w="3508"/>
        <w:gridCol w:w="3209"/>
        <w:gridCol w:w="1561"/>
      </w:tblGrid>
      <w:tr w:rsidR="00E37FD0" w:rsidRPr="00E37FD0" w14:paraId="026CF09E" w14:textId="77777777" w:rsidTr="00E37FD0">
        <w:trPr>
          <w:trHeight w:val="842"/>
          <w:jc w:val="center"/>
        </w:trPr>
        <w:tc>
          <w:tcPr>
            <w:tcW w:w="3508" w:type="dxa"/>
            <w:hideMark/>
          </w:tcPr>
          <w:p w14:paraId="584D5CE4" w14:textId="77777777" w:rsidR="00E37FD0" w:rsidRPr="00E37FD0" w:rsidRDefault="00E37FD0" w:rsidP="00E37FD0">
            <w:pPr>
              <w:jc w:val="both"/>
              <w:rPr>
                <w:rFonts w:ascii="Times New Roman" w:eastAsia="Times New Roman" w:hAnsi="Times New Roman" w:cs="Times New Roman"/>
                <w:b/>
                <w:bCs/>
                <w:color w:val="000000"/>
                <w:kern w:val="0"/>
                <w:sz w:val="28"/>
                <w:szCs w:val="28"/>
                <w:lang w:eastAsia="uk-UA"/>
                <w14:ligatures w14:val="none"/>
              </w:rPr>
            </w:pPr>
            <w:r w:rsidRPr="00E37FD0">
              <w:rPr>
                <w:rFonts w:ascii="Times New Roman" w:eastAsia="Times New Roman" w:hAnsi="Times New Roman" w:cs="Times New Roman"/>
                <w:b/>
                <w:bCs/>
                <w:color w:val="000000"/>
                <w:kern w:val="0"/>
                <w:sz w:val="28"/>
                <w:szCs w:val="28"/>
                <w:lang w:eastAsia="uk-UA"/>
                <w14:ligatures w14:val="none"/>
              </w:rPr>
              <w:t>Показник</w:t>
            </w:r>
          </w:p>
        </w:tc>
        <w:tc>
          <w:tcPr>
            <w:tcW w:w="3209" w:type="dxa"/>
            <w:hideMark/>
          </w:tcPr>
          <w:p w14:paraId="2AF184E6" w14:textId="3CD6D554" w:rsidR="00E37FD0" w:rsidRPr="00E37FD0" w:rsidRDefault="00E37FD0" w:rsidP="00E37FD0">
            <w:pPr>
              <w:jc w:val="both"/>
              <w:rPr>
                <w:rFonts w:ascii="Times New Roman" w:eastAsia="Times New Roman" w:hAnsi="Times New Roman" w:cs="Times New Roman"/>
                <w:b/>
                <w:bCs/>
                <w:color w:val="000000"/>
                <w:kern w:val="0"/>
                <w:sz w:val="28"/>
                <w:szCs w:val="28"/>
                <w:lang w:eastAsia="uk-UA"/>
                <w14:ligatures w14:val="none"/>
              </w:rPr>
            </w:pPr>
            <w:r w:rsidRPr="00E37FD0">
              <w:rPr>
                <w:rFonts w:ascii="Times New Roman" w:eastAsia="Times New Roman" w:hAnsi="Times New Roman" w:cs="Times New Roman"/>
                <w:b/>
                <w:bCs/>
                <w:color w:val="000000"/>
                <w:kern w:val="0"/>
                <w:sz w:val="28"/>
                <w:szCs w:val="28"/>
                <w:lang w:eastAsia="uk-UA"/>
                <w14:ligatures w14:val="none"/>
              </w:rPr>
              <w:t>К</w:t>
            </w:r>
            <w:r w:rsidR="00DA3D63">
              <w:rPr>
                <w:rFonts w:ascii="Times New Roman" w:eastAsia="Times New Roman" w:hAnsi="Times New Roman" w:cs="Times New Roman"/>
                <w:b/>
                <w:bCs/>
                <w:color w:val="000000"/>
                <w:kern w:val="0"/>
                <w:sz w:val="28"/>
                <w:szCs w:val="28"/>
                <w:lang w:eastAsia="uk-UA"/>
                <w14:ligatures w14:val="none"/>
              </w:rPr>
              <w:t>-сть</w:t>
            </w:r>
            <w:r w:rsidRPr="00E37FD0">
              <w:rPr>
                <w:rFonts w:ascii="Times New Roman" w:eastAsia="Times New Roman" w:hAnsi="Times New Roman" w:cs="Times New Roman"/>
                <w:b/>
                <w:bCs/>
                <w:color w:val="000000"/>
                <w:kern w:val="0"/>
                <w:sz w:val="28"/>
                <w:szCs w:val="28"/>
                <w:lang w:eastAsia="uk-UA"/>
                <w14:ligatures w14:val="none"/>
              </w:rPr>
              <w:t xml:space="preserve"> осіб</w:t>
            </w:r>
          </w:p>
        </w:tc>
        <w:tc>
          <w:tcPr>
            <w:tcW w:w="1561" w:type="dxa"/>
            <w:hideMark/>
          </w:tcPr>
          <w:p w14:paraId="0E843EE1" w14:textId="77777777" w:rsidR="00E37FD0" w:rsidRPr="00E37FD0" w:rsidRDefault="00E37FD0" w:rsidP="00E37FD0">
            <w:pPr>
              <w:jc w:val="both"/>
              <w:rPr>
                <w:rFonts w:ascii="Times New Roman" w:eastAsia="Times New Roman" w:hAnsi="Times New Roman" w:cs="Times New Roman"/>
                <w:b/>
                <w:bCs/>
                <w:color w:val="000000"/>
                <w:kern w:val="0"/>
                <w:sz w:val="28"/>
                <w:szCs w:val="28"/>
                <w:lang w:eastAsia="uk-UA"/>
                <w14:ligatures w14:val="none"/>
              </w:rPr>
            </w:pPr>
            <w:r w:rsidRPr="00E37FD0">
              <w:rPr>
                <w:rFonts w:ascii="Times New Roman" w:eastAsia="Times New Roman" w:hAnsi="Times New Roman" w:cs="Times New Roman"/>
                <w:b/>
                <w:bCs/>
                <w:color w:val="000000"/>
                <w:kern w:val="0"/>
                <w:sz w:val="28"/>
                <w:szCs w:val="28"/>
                <w:lang w:eastAsia="uk-UA"/>
                <w14:ligatures w14:val="none"/>
              </w:rPr>
              <w:t>%</w:t>
            </w:r>
          </w:p>
        </w:tc>
      </w:tr>
      <w:tr w:rsidR="00E37FD0" w:rsidRPr="00E37FD0" w14:paraId="291E1AF2" w14:textId="77777777" w:rsidTr="00E37FD0">
        <w:trPr>
          <w:trHeight w:val="639"/>
          <w:jc w:val="center"/>
        </w:trPr>
        <w:tc>
          <w:tcPr>
            <w:tcW w:w="3508" w:type="dxa"/>
            <w:hideMark/>
          </w:tcPr>
          <w:p w14:paraId="28579DB0" w14:textId="244A8387" w:rsidR="00E37FD0" w:rsidRPr="00E37FD0" w:rsidRDefault="00E37FD0" w:rsidP="00E37FD0">
            <w:pPr>
              <w:jc w:val="both"/>
              <w:rPr>
                <w:rFonts w:ascii="Times New Roman" w:eastAsia="Times New Roman" w:hAnsi="Times New Roman" w:cs="Times New Roman"/>
                <w:color w:val="000000"/>
                <w:kern w:val="0"/>
                <w:sz w:val="28"/>
                <w:szCs w:val="28"/>
                <w:lang w:eastAsia="uk-UA"/>
                <w14:ligatures w14:val="none"/>
              </w:rPr>
            </w:pPr>
            <w:r w:rsidRPr="00E37FD0">
              <w:rPr>
                <w:rFonts w:ascii="Times New Roman" w:eastAsia="Times New Roman" w:hAnsi="Times New Roman" w:cs="Times New Roman"/>
                <w:color w:val="000000"/>
                <w:kern w:val="0"/>
                <w:sz w:val="28"/>
                <w:szCs w:val="28"/>
                <w:lang w:eastAsia="uk-UA"/>
                <w14:ligatures w14:val="none"/>
              </w:rPr>
              <w:t>Високий рівень</w:t>
            </w:r>
          </w:p>
        </w:tc>
        <w:tc>
          <w:tcPr>
            <w:tcW w:w="3209" w:type="dxa"/>
            <w:hideMark/>
          </w:tcPr>
          <w:p w14:paraId="44493CEF" w14:textId="77777777" w:rsidR="00E37FD0" w:rsidRPr="00E37FD0" w:rsidRDefault="00E37FD0" w:rsidP="00E37FD0">
            <w:pPr>
              <w:jc w:val="both"/>
              <w:rPr>
                <w:rFonts w:ascii="Times New Roman" w:eastAsia="Times New Roman" w:hAnsi="Times New Roman" w:cs="Times New Roman"/>
                <w:color w:val="000000"/>
                <w:kern w:val="0"/>
                <w:sz w:val="28"/>
                <w:szCs w:val="28"/>
                <w:lang w:eastAsia="uk-UA"/>
                <w14:ligatures w14:val="none"/>
              </w:rPr>
            </w:pPr>
            <w:r w:rsidRPr="00E37FD0">
              <w:rPr>
                <w:rFonts w:ascii="Times New Roman" w:eastAsia="Times New Roman" w:hAnsi="Times New Roman" w:cs="Times New Roman"/>
                <w:color w:val="000000"/>
                <w:kern w:val="0"/>
                <w:sz w:val="28"/>
                <w:szCs w:val="28"/>
                <w:lang w:eastAsia="uk-UA"/>
                <w14:ligatures w14:val="none"/>
              </w:rPr>
              <w:t>15</w:t>
            </w:r>
          </w:p>
        </w:tc>
        <w:tc>
          <w:tcPr>
            <w:tcW w:w="1561" w:type="dxa"/>
            <w:hideMark/>
          </w:tcPr>
          <w:p w14:paraId="48B37F0E" w14:textId="77777777" w:rsidR="00E37FD0" w:rsidRPr="00E37FD0" w:rsidRDefault="00E37FD0" w:rsidP="00E37FD0">
            <w:pPr>
              <w:jc w:val="both"/>
              <w:rPr>
                <w:rFonts w:ascii="Times New Roman" w:eastAsia="Times New Roman" w:hAnsi="Times New Roman" w:cs="Times New Roman"/>
                <w:color w:val="000000"/>
                <w:kern w:val="0"/>
                <w:sz w:val="28"/>
                <w:szCs w:val="28"/>
                <w:lang w:eastAsia="uk-UA"/>
                <w14:ligatures w14:val="none"/>
              </w:rPr>
            </w:pPr>
            <w:r w:rsidRPr="00E37FD0">
              <w:rPr>
                <w:rFonts w:ascii="Times New Roman" w:eastAsia="Times New Roman" w:hAnsi="Times New Roman" w:cs="Times New Roman"/>
                <w:color w:val="000000"/>
                <w:kern w:val="0"/>
                <w:sz w:val="28"/>
                <w:szCs w:val="28"/>
                <w:lang w:eastAsia="uk-UA"/>
                <w14:ligatures w14:val="none"/>
              </w:rPr>
              <w:t>50</w:t>
            </w:r>
          </w:p>
        </w:tc>
      </w:tr>
      <w:tr w:rsidR="00E37FD0" w:rsidRPr="00E37FD0" w14:paraId="74EF04E9" w14:textId="77777777" w:rsidTr="00E37FD0">
        <w:trPr>
          <w:trHeight w:val="705"/>
          <w:jc w:val="center"/>
        </w:trPr>
        <w:tc>
          <w:tcPr>
            <w:tcW w:w="3508" w:type="dxa"/>
            <w:hideMark/>
          </w:tcPr>
          <w:p w14:paraId="02FC8E1C" w14:textId="12AF7607" w:rsidR="00E37FD0" w:rsidRPr="00E37FD0" w:rsidRDefault="00E37FD0" w:rsidP="00E37FD0">
            <w:pPr>
              <w:jc w:val="both"/>
              <w:rPr>
                <w:rFonts w:ascii="Times New Roman" w:eastAsia="Times New Roman" w:hAnsi="Times New Roman" w:cs="Times New Roman"/>
                <w:color w:val="000000"/>
                <w:kern w:val="0"/>
                <w:sz w:val="28"/>
                <w:szCs w:val="28"/>
                <w:lang w:eastAsia="uk-UA"/>
                <w14:ligatures w14:val="none"/>
              </w:rPr>
            </w:pPr>
            <w:r w:rsidRPr="00E37FD0">
              <w:rPr>
                <w:rFonts w:ascii="Times New Roman" w:eastAsia="Times New Roman" w:hAnsi="Times New Roman" w:cs="Times New Roman"/>
                <w:color w:val="000000"/>
                <w:kern w:val="0"/>
                <w:sz w:val="28"/>
                <w:szCs w:val="28"/>
                <w:lang w:eastAsia="uk-UA"/>
                <w14:ligatures w14:val="none"/>
              </w:rPr>
              <w:t>Середній рівень</w:t>
            </w:r>
          </w:p>
        </w:tc>
        <w:tc>
          <w:tcPr>
            <w:tcW w:w="3209" w:type="dxa"/>
            <w:hideMark/>
          </w:tcPr>
          <w:p w14:paraId="2DE473A2" w14:textId="77777777" w:rsidR="00E37FD0" w:rsidRPr="00E37FD0" w:rsidRDefault="00E37FD0" w:rsidP="00E37FD0">
            <w:pPr>
              <w:jc w:val="both"/>
              <w:rPr>
                <w:rFonts w:ascii="Times New Roman" w:eastAsia="Times New Roman" w:hAnsi="Times New Roman" w:cs="Times New Roman"/>
                <w:color w:val="000000"/>
                <w:kern w:val="0"/>
                <w:sz w:val="28"/>
                <w:szCs w:val="28"/>
                <w:lang w:eastAsia="uk-UA"/>
                <w14:ligatures w14:val="none"/>
              </w:rPr>
            </w:pPr>
            <w:r w:rsidRPr="00E37FD0">
              <w:rPr>
                <w:rFonts w:ascii="Times New Roman" w:eastAsia="Times New Roman" w:hAnsi="Times New Roman" w:cs="Times New Roman"/>
                <w:color w:val="000000"/>
                <w:kern w:val="0"/>
                <w:sz w:val="28"/>
                <w:szCs w:val="28"/>
                <w:lang w:eastAsia="uk-UA"/>
                <w14:ligatures w14:val="none"/>
              </w:rPr>
              <w:t>7</w:t>
            </w:r>
          </w:p>
        </w:tc>
        <w:tc>
          <w:tcPr>
            <w:tcW w:w="1561" w:type="dxa"/>
            <w:hideMark/>
          </w:tcPr>
          <w:p w14:paraId="3034CED1" w14:textId="77777777" w:rsidR="00E37FD0" w:rsidRPr="00E37FD0" w:rsidRDefault="00E37FD0" w:rsidP="00E37FD0">
            <w:pPr>
              <w:jc w:val="both"/>
              <w:rPr>
                <w:rFonts w:ascii="Times New Roman" w:eastAsia="Times New Roman" w:hAnsi="Times New Roman" w:cs="Times New Roman"/>
                <w:color w:val="000000"/>
                <w:kern w:val="0"/>
                <w:sz w:val="28"/>
                <w:szCs w:val="28"/>
                <w:lang w:eastAsia="uk-UA"/>
                <w14:ligatures w14:val="none"/>
              </w:rPr>
            </w:pPr>
            <w:r w:rsidRPr="00E37FD0">
              <w:rPr>
                <w:rFonts w:ascii="Times New Roman" w:eastAsia="Times New Roman" w:hAnsi="Times New Roman" w:cs="Times New Roman"/>
                <w:color w:val="000000"/>
                <w:kern w:val="0"/>
                <w:sz w:val="28"/>
                <w:szCs w:val="28"/>
                <w:lang w:eastAsia="uk-UA"/>
                <w14:ligatures w14:val="none"/>
              </w:rPr>
              <w:t>23,3</w:t>
            </w:r>
          </w:p>
        </w:tc>
      </w:tr>
      <w:tr w:rsidR="00E37FD0" w:rsidRPr="00E37FD0" w14:paraId="520DF136" w14:textId="77777777" w:rsidTr="00E37FD0">
        <w:trPr>
          <w:trHeight w:val="559"/>
          <w:jc w:val="center"/>
        </w:trPr>
        <w:tc>
          <w:tcPr>
            <w:tcW w:w="3508" w:type="dxa"/>
            <w:hideMark/>
          </w:tcPr>
          <w:p w14:paraId="109C4872" w14:textId="39509EFC" w:rsidR="00E37FD0" w:rsidRPr="00E37FD0" w:rsidRDefault="00E37FD0" w:rsidP="00E37FD0">
            <w:pPr>
              <w:jc w:val="both"/>
              <w:rPr>
                <w:rFonts w:ascii="Times New Roman" w:eastAsia="Times New Roman" w:hAnsi="Times New Roman" w:cs="Times New Roman"/>
                <w:color w:val="000000"/>
                <w:kern w:val="0"/>
                <w:sz w:val="28"/>
                <w:szCs w:val="28"/>
                <w:lang w:eastAsia="uk-UA"/>
                <w14:ligatures w14:val="none"/>
              </w:rPr>
            </w:pPr>
            <w:r w:rsidRPr="00E37FD0">
              <w:rPr>
                <w:rFonts w:ascii="Times New Roman" w:eastAsia="Times New Roman" w:hAnsi="Times New Roman" w:cs="Times New Roman"/>
                <w:color w:val="000000"/>
                <w:kern w:val="0"/>
                <w:sz w:val="28"/>
                <w:szCs w:val="28"/>
                <w:lang w:eastAsia="uk-UA"/>
                <w14:ligatures w14:val="none"/>
              </w:rPr>
              <w:t>Низький рівень</w:t>
            </w:r>
          </w:p>
        </w:tc>
        <w:tc>
          <w:tcPr>
            <w:tcW w:w="3209" w:type="dxa"/>
            <w:hideMark/>
          </w:tcPr>
          <w:p w14:paraId="5694032C" w14:textId="77777777" w:rsidR="00E37FD0" w:rsidRPr="00E37FD0" w:rsidRDefault="00E37FD0" w:rsidP="00E37FD0">
            <w:pPr>
              <w:jc w:val="both"/>
              <w:rPr>
                <w:rFonts w:ascii="Times New Roman" w:eastAsia="Times New Roman" w:hAnsi="Times New Roman" w:cs="Times New Roman"/>
                <w:color w:val="000000"/>
                <w:kern w:val="0"/>
                <w:sz w:val="28"/>
                <w:szCs w:val="28"/>
                <w:lang w:eastAsia="uk-UA"/>
                <w14:ligatures w14:val="none"/>
              </w:rPr>
            </w:pPr>
            <w:r w:rsidRPr="00E37FD0">
              <w:rPr>
                <w:rFonts w:ascii="Times New Roman" w:eastAsia="Times New Roman" w:hAnsi="Times New Roman" w:cs="Times New Roman"/>
                <w:color w:val="000000"/>
                <w:kern w:val="0"/>
                <w:sz w:val="28"/>
                <w:szCs w:val="28"/>
                <w:lang w:eastAsia="uk-UA"/>
                <w14:ligatures w14:val="none"/>
              </w:rPr>
              <w:t>8</w:t>
            </w:r>
          </w:p>
        </w:tc>
        <w:tc>
          <w:tcPr>
            <w:tcW w:w="1561" w:type="dxa"/>
            <w:hideMark/>
          </w:tcPr>
          <w:p w14:paraId="074A8CF3" w14:textId="77777777" w:rsidR="00E37FD0" w:rsidRPr="00E37FD0" w:rsidRDefault="00E37FD0" w:rsidP="00E37FD0">
            <w:pPr>
              <w:jc w:val="both"/>
              <w:rPr>
                <w:rFonts w:ascii="Times New Roman" w:eastAsia="Times New Roman" w:hAnsi="Times New Roman" w:cs="Times New Roman"/>
                <w:color w:val="000000"/>
                <w:kern w:val="0"/>
                <w:sz w:val="28"/>
                <w:szCs w:val="28"/>
                <w:lang w:eastAsia="uk-UA"/>
                <w14:ligatures w14:val="none"/>
              </w:rPr>
            </w:pPr>
            <w:r w:rsidRPr="00E37FD0">
              <w:rPr>
                <w:rFonts w:ascii="Times New Roman" w:eastAsia="Times New Roman" w:hAnsi="Times New Roman" w:cs="Times New Roman"/>
                <w:color w:val="000000"/>
                <w:kern w:val="0"/>
                <w:sz w:val="28"/>
                <w:szCs w:val="28"/>
                <w:lang w:eastAsia="uk-UA"/>
                <w14:ligatures w14:val="none"/>
              </w:rPr>
              <w:t>26,7</w:t>
            </w:r>
          </w:p>
        </w:tc>
      </w:tr>
    </w:tbl>
    <w:p w14:paraId="1768EC33" w14:textId="77777777" w:rsidR="00E37FD0" w:rsidRDefault="00E37FD0" w:rsidP="001E153A">
      <w:pPr>
        <w:spacing w:line="360" w:lineRule="auto"/>
        <w:jc w:val="both"/>
        <w:rPr>
          <w:rFonts w:ascii="Times New Roman" w:eastAsia="Times New Roman" w:hAnsi="Times New Roman" w:cs="Times New Roman"/>
          <w:sz w:val="28"/>
          <w:szCs w:val="28"/>
        </w:rPr>
      </w:pPr>
    </w:p>
    <w:p w14:paraId="430BB7D2" w14:textId="77777777" w:rsidR="00E37FD0" w:rsidRPr="00024680" w:rsidRDefault="00E37FD0" w:rsidP="00E37FD0">
      <w:pPr>
        <w:spacing w:line="360" w:lineRule="auto"/>
        <w:ind w:firstLine="709"/>
        <w:jc w:val="both"/>
        <w:rPr>
          <w:rFonts w:ascii="Times New Roman" w:eastAsia="Times New Roman" w:hAnsi="Times New Roman" w:cs="Times New Roman"/>
          <w:sz w:val="28"/>
          <w:szCs w:val="28"/>
        </w:rPr>
      </w:pPr>
      <w:r w:rsidRPr="00024680">
        <w:rPr>
          <w:rFonts w:ascii="Times New Roman" w:eastAsia="Times New Roman" w:hAnsi="Times New Roman" w:cs="Times New Roman"/>
          <w:sz w:val="28"/>
          <w:szCs w:val="28"/>
        </w:rPr>
        <w:t xml:space="preserve">За результатами дослідження рівня самооцінки підлітків, проведеного за відповідною методикою, високий рівень самооцінки виявлено у 15 осіб, що становить 60% вибірки. Це свідчить про те, що більшість підлітків відчувають впевненість у власних здібностях, позитивно оцінюють себе та характеризуються стійким </w:t>
      </w:r>
      <w:proofErr w:type="spellStart"/>
      <w:r w:rsidRPr="00024680">
        <w:rPr>
          <w:rFonts w:ascii="Times New Roman" w:eastAsia="Times New Roman" w:hAnsi="Times New Roman" w:cs="Times New Roman"/>
          <w:sz w:val="28"/>
          <w:szCs w:val="28"/>
        </w:rPr>
        <w:t>самосприйняттям</w:t>
      </w:r>
      <w:proofErr w:type="spellEnd"/>
      <w:r w:rsidRPr="00024680">
        <w:rPr>
          <w:rFonts w:ascii="Times New Roman" w:eastAsia="Times New Roman" w:hAnsi="Times New Roman" w:cs="Times New Roman"/>
          <w:sz w:val="28"/>
          <w:szCs w:val="28"/>
        </w:rPr>
        <w:t>, що є важливою передумовою гармонійного розвитку особистості.</w:t>
      </w:r>
    </w:p>
    <w:p w14:paraId="6545F7B1" w14:textId="77777777" w:rsidR="00E37FD0" w:rsidRDefault="00E37FD0" w:rsidP="001E153A">
      <w:pPr>
        <w:spacing w:line="360" w:lineRule="auto"/>
        <w:jc w:val="both"/>
        <w:rPr>
          <w:rFonts w:ascii="Times New Roman" w:eastAsia="Times New Roman" w:hAnsi="Times New Roman" w:cs="Times New Roman"/>
          <w:sz w:val="28"/>
          <w:szCs w:val="28"/>
        </w:rPr>
      </w:pPr>
    </w:p>
    <w:p w14:paraId="6E3D785F" w14:textId="2C004676" w:rsidR="00575050" w:rsidRDefault="00575050" w:rsidP="00E13736">
      <w:pPr>
        <w:spacing w:line="360" w:lineRule="auto"/>
        <w:jc w:val="center"/>
        <w:rPr>
          <w:rFonts w:ascii="Times New Roman" w:eastAsia="Times New Roman" w:hAnsi="Times New Roman" w:cs="Times New Roman"/>
          <w:sz w:val="28"/>
          <w:szCs w:val="28"/>
        </w:rPr>
      </w:pPr>
      <w:r>
        <w:rPr>
          <w:noProof/>
        </w:rPr>
        <w:lastRenderedPageBreak/>
        <w:drawing>
          <wp:inline distT="0" distB="0" distL="0" distR="0" wp14:anchorId="219BDB96" wp14:editId="7343BE3D">
            <wp:extent cx="4572000" cy="2743200"/>
            <wp:effectExtent l="0" t="0" r="0" b="0"/>
            <wp:docPr id="1804970783" name="Диаграмма 1">
              <a:extLst xmlns:a="http://schemas.openxmlformats.org/drawingml/2006/main">
                <a:ext uri="{FF2B5EF4-FFF2-40B4-BE49-F238E27FC236}">
                  <a16:creationId xmlns:a16="http://schemas.microsoft.com/office/drawing/2014/main" id="{CE5A3BEA-B856-8E96-03D9-A3210A2653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3AAEC03" w14:textId="1F151FC0" w:rsidR="00E13736" w:rsidRPr="001E153A" w:rsidRDefault="00E13736" w:rsidP="00E13736">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 2.2. </w:t>
      </w:r>
      <w:r w:rsidRPr="001E153A">
        <w:rPr>
          <w:rFonts w:ascii="Times New Roman" w:eastAsia="Times New Roman" w:hAnsi="Times New Roman" w:cs="Times New Roman"/>
          <w:sz w:val="28"/>
          <w:szCs w:val="28"/>
        </w:rPr>
        <w:t xml:space="preserve">Результати дослідження рівня самооцінки підлітків за методикою Р. </w:t>
      </w:r>
      <w:proofErr w:type="spellStart"/>
      <w:r w:rsidRPr="001E153A">
        <w:rPr>
          <w:rFonts w:ascii="Times New Roman" w:eastAsia="Times New Roman" w:hAnsi="Times New Roman" w:cs="Times New Roman"/>
          <w:sz w:val="28"/>
          <w:szCs w:val="28"/>
        </w:rPr>
        <w:t>Овчарової</w:t>
      </w:r>
      <w:proofErr w:type="spellEnd"/>
    </w:p>
    <w:p w14:paraId="092A82D5" w14:textId="77777777" w:rsidR="00024680" w:rsidRPr="00024680" w:rsidRDefault="00024680" w:rsidP="00024680">
      <w:pPr>
        <w:spacing w:line="360" w:lineRule="auto"/>
        <w:ind w:firstLine="709"/>
        <w:jc w:val="both"/>
        <w:rPr>
          <w:rFonts w:ascii="Times New Roman" w:eastAsia="Times New Roman" w:hAnsi="Times New Roman" w:cs="Times New Roman"/>
          <w:sz w:val="28"/>
          <w:szCs w:val="28"/>
        </w:rPr>
      </w:pPr>
      <w:r w:rsidRPr="00024680">
        <w:rPr>
          <w:rFonts w:ascii="Times New Roman" w:eastAsia="Times New Roman" w:hAnsi="Times New Roman" w:cs="Times New Roman"/>
          <w:sz w:val="28"/>
          <w:szCs w:val="28"/>
        </w:rPr>
        <w:t>Середній рівень самооцінки було зафіксовано у 4 підлітків (16%), що вказує на певну нестійкість у сприйнятті власних можливостей. У таких випадках необхідна додаткова підтримка з боку дорослих для розвитку впевненості, самостійності та формування більш стабільної самооцінки.</w:t>
      </w:r>
    </w:p>
    <w:p w14:paraId="3EE9CDC4" w14:textId="77777777" w:rsidR="00024680" w:rsidRPr="00024680" w:rsidRDefault="00024680" w:rsidP="00024680">
      <w:pPr>
        <w:spacing w:line="360" w:lineRule="auto"/>
        <w:ind w:firstLine="709"/>
        <w:jc w:val="both"/>
        <w:rPr>
          <w:rFonts w:ascii="Times New Roman" w:eastAsia="Times New Roman" w:hAnsi="Times New Roman" w:cs="Times New Roman"/>
          <w:sz w:val="28"/>
          <w:szCs w:val="28"/>
        </w:rPr>
      </w:pPr>
      <w:r w:rsidRPr="00024680">
        <w:rPr>
          <w:rFonts w:ascii="Times New Roman" w:eastAsia="Times New Roman" w:hAnsi="Times New Roman" w:cs="Times New Roman"/>
          <w:sz w:val="28"/>
          <w:szCs w:val="28"/>
        </w:rPr>
        <w:t>Низький рівень самооцінки виявлено у 6 осіб (24%), що свідчить про виражену невпевненість у собі, сумніви у власних силах та схильність до соціальної тривожності. Підлітки з таким рівнем самооцінки потребують систематичної психологічної підтримки та корекційної роботи, щоб запобігти негативним наслідкам для розвитку особистості та соціальної адаптації.</w:t>
      </w:r>
    </w:p>
    <w:p w14:paraId="2A87AE5F" w14:textId="77777777" w:rsidR="00024680" w:rsidRPr="00024680" w:rsidRDefault="00024680" w:rsidP="00024680">
      <w:pPr>
        <w:spacing w:line="360" w:lineRule="auto"/>
        <w:ind w:firstLine="709"/>
        <w:jc w:val="both"/>
        <w:rPr>
          <w:rFonts w:ascii="Times New Roman" w:eastAsia="Times New Roman" w:hAnsi="Times New Roman" w:cs="Times New Roman"/>
          <w:sz w:val="28"/>
          <w:szCs w:val="28"/>
        </w:rPr>
      </w:pPr>
      <w:r w:rsidRPr="00024680">
        <w:rPr>
          <w:rFonts w:ascii="Times New Roman" w:eastAsia="Times New Roman" w:hAnsi="Times New Roman" w:cs="Times New Roman"/>
          <w:sz w:val="28"/>
          <w:szCs w:val="28"/>
        </w:rPr>
        <w:t xml:space="preserve">Таким чином, загальні результати дослідження демонструють, що більшість підлітків мають високий рівень самооцінки, проте значна частина (40%) відчуває певні труднощі у </w:t>
      </w:r>
      <w:proofErr w:type="spellStart"/>
      <w:r w:rsidRPr="00024680">
        <w:rPr>
          <w:rFonts w:ascii="Times New Roman" w:eastAsia="Times New Roman" w:hAnsi="Times New Roman" w:cs="Times New Roman"/>
          <w:sz w:val="28"/>
          <w:szCs w:val="28"/>
        </w:rPr>
        <w:t>самосприйнятті</w:t>
      </w:r>
      <w:proofErr w:type="spellEnd"/>
      <w:r w:rsidRPr="00024680">
        <w:rPr>
          <w:rFonts w:ascii="Times New Roman" w:eastAsia="Times New Roman" w:hAnsi="Times New Roman" w:cs="Times New Roman"/>
          <w:sz w:val="28"/>
          <w:szCs w:val="28"/>
        </w:rPr>
        <w:t>, що підкреслює необхідність уваги до психологічного супроводу підлітків у процесі їхнього розвитку.</w:t>
      </w:r>
    </w:p>
    <w:p w14:paraId="7595EE46" w14:textId="77777777" w:rsidR="00466DD2" w:rsidRDefault="00466DD2" w:rsidP="00466DD2">
      <w:pPr>
        <w:spacing w:line="360" w:lineRule="auto"/>
        <w:ind w:firstLine="709"/>
        <w:jc w:val="both"/>
        <w:rPr>
          <w:rFonts w:ascii="Times New Roman" w:eastAsia="Times New Roman" w:hAnsi="Times New Roman" w:cs="Times New Roman"/>
          <w:sz w:val="28"/>
          <w:szCs w:val="28"/>
        </w:rPr>
      </w:pPr>
      <w:r w:rsidRPr="00466DD2">
        <w:rPr>
          <w:rFonts w:ascii="Times New Roman" w:eastAsia="Times New Roman" w:hAnsi="Times New Roman" w:cs="Times New Roman"/>
          <w:sz w:val="28"/>
          <w:szCs w:val="28"/>
        </w:rPr>
        <w:t xml:space="preserve">Отримані дані демонструють, що більшість підлітків має позитивну і стабільну самооцінку, проте значна частина досліджуваних (40%) все ж потребує підтримки для розвитку </w:t>
      </w:r>
      <w:proofErr w:type="spellStart"/>
      <w:r w:rsidRPr="00466DD2">
        <w:rPr>
          <w:rFonts w:ascii="Times New Roman" w:eastAsia="Times New Roman" w:hAnsi="Times New Roman" w:cs="Times New Roman"/>
          <w:sz w:val="28"/>
          <w:szCs w:val="28"/>
        </w:rPr>
        <w:t>самоприйняття</w:t>
      </w:r>
      <w:proofErr w:type="spellEnd"/>
      <w:r w:rsidRPr="00466DD2">
        <w:rPr>
          <w:rFonts w:ascii="Times New Roman" w:eastAsia="Times New Roman" w:hAnsi="Times New Roman" w:cs="Times New Roman"/>
          <w:sz w:val="28"/>
          <w:szCs w:val="28"/>
        </w:rPr>
        <w:t xml:space="preserve"> та впевненості у собі. Ці результати можуть бути пов’язані зі стилем батьківського виховання, який визначає рівень підтримки, свободи та контролю, що отримує підліток у сім’ї. </w:t>
      </w:r>
      <w:r w:rsidRPr="00466DD2">
        <w:rPr>
          <w:rFonts w:ascii="Times New Roman" w:eastAsia="Times New Roman" w:hAnsi="Times New Roman" w:cs="Times New Roman"/>
          <w:sz w:val="28"/>
          <w:szCs w:val="28"/>
        </w:rPr>
        <w:lastRenderedPageBreak/>
        <w:t>Аналіз отриманих даних дозволяє зробити висновок про важливість врахування виховних стратегій при формуванні позитивної самооцінки у підлітків.</w:t>
      </w:r>
    </w:p>
    <w:p w14:paraId="48A373D9" w14:textId="68C15F76" w:rsidR="008C78B5" w:rsidRDefault="008C78B5" w:rsidP="008C78B5">
      <w:pPr>
        <w:spacing w:line="360" w:lineRule="auto"/>
        <w:ind w:firstLine="709"/>
        <w:jc w:val="right"/>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Таблиця 2.3</w:t>
      </w:r>
    </w:p>
    <w:p w14:paraId="08308679" w14:textId="01E590AF" w:rsidR="008C78B5" w:rsidRPr="008C78B5" w:rsidRDefault="008C78B5" w:rsidP="008C78B5">
      <w:pPr>
        <w:spacing w:line="360" w:lineRule="auto"/>
        <w:jc w:val="center"/>
        <w:rPr>
          <w:rFonts w:ascii="Times New Roman" w:eastAsia="Times New Roman" w:hAnsi="Times New Roman" w:cs="Times New Roman"/>
          <w:b/>
          <w:bCs/>
          <w:sz w:val="28"/>
          <w:szCs w:val="28"/>
        </w:rPr>
      </w:pPr>
      <w:r w:rsidRPr="008C78B5">
        <w:rPr>
          <w:rFonts w:ascii="Times New Roman" w:eastAsia="Times New Roman" w:hAnsi="Times New Roman" w:cs="Times New Roman"/>
          <w:b/>
          <w:bCs/>
          <w:sz w:val="28"/>
          <w:szCs w:val="28"/>
        </w:rPr>
        <w:t>Результати дослідження рівня самооцінки підлітків за методикою «Вивчення рівня самооцінки»</w:t>
      </w:r>
    </w:p>
    <w:tbl>
      <w:tblPr>
        <w:tblStyle w:val="ad"/>
        <w:tblW w:w="8094" w:type="dxa"/>
        <w:jc w:val="center"/>
        <w:tblLook w:val="04A0" w:firstRow="1" w:lastRow="0" w:firstColumn="1" w:lastColumn="0" w:noHBand="0" w:noVBand="1"/>
      </w:tblPr>
      <w:tblGrid>
        <w:gridCol w:w="3634"/>
        <w:gridCol w:w="3324"/>
        <w:gridCol w:w="1136"/>
      </w:tblGrid>
      <w:tr w:rsidR="008C78B5" w:rsidRPr="008C78B5" w14:paraId="142E76CA" w14:textId="77777777" w:rsidTr="008C78B5">
        <w:trPr>
          <w:trHeight w:val="592"/>
          <w:jc w:val="center"/>
        </w:trPr>
        <w:tc>
          <w:tcPr>
            <w:tcW w:w="3634" w:type="dxa"/>
            <w:hideMark/>
          </w:tcPr>
          <w:p w14:paraId="7E3B0F08" w14:textId="77777777" w:rsidR="008C78B5" w:rsidRPr="008C78B5" w:rsidRDefault="008C78B5" w:rsidP="008C78B5">
            <w:pPr>
              <w:jc w:val="both"/>
              <w:rPr>
                <w:rFonts w:ascii="Times New Roman" w:eastAsia="Times New Roman" w:hAnsi="Times New Roman" w:cs="Times New Roman"/>
                <w:b/>
                <w:bCs/>
                <w:color w:val="000000"/>
                <w:kern w:val="0"/>
                <w:sz w:val="28"/>
                <w:szCs w:val="28"/>
                <w:lang w:eastAsia="uk-UA"/>
                <w14:ligatures w14:val="none"/>
              </w:rPr>
            </w:pPr>
            <w:r w:rsidRPr="008C78B5">
              <w:rPr>
                <w:rFonts w:ascii="Times New Roman" w:eastAsia="Times New Roman" w:hAnsi="Times New Roman" w:cs="Times New Roman"/>
                <w:b/>
                <w:bCs/>
                <w:color w:val="000000"/>
                <w:kern w:val="0"/>
                <w:sz w:val="28"/>
                <w:szCs w:val="28"/>
                <w:lang w:eastAsia="uk-UA"/>
                <w14:ligatures w14:val="none"/>
              </w:rPr>
              <w:t>Показник</w:t>
            </w:r>
          </w:p>
        </w:tc>
        <w:tc>
          <w:tcPr>
            <w:tcW w:w="3324" w:type="dxa"/>
            <w:hideMark/>
          </w:tcPr>
          <w:p w14:paraId="3ABC9F37" w14:textId="020B7209" w:rsidR="008C78B5" w:rsidRPr="008C78B5" w:rsidRDefault="00A27417" w:rsidP="008C78B5">
            <w:pPr>
              <w:jc w:val="both"/>
              <w:rPr>
                <w:rFonts w:ascii="Times New Roman" w:eastAsia="Times New Roman" w:hAnsi="Times New Roman" w:cs="Times New Roman"/>
                <w:b/>
                <w:bCs/>
                <w:color w:val="000000"/>
                <w:kern w:val="0"/>
                <w:sz w:val="28"/>
                <w:szCs w:val="28"/>
                <w:lang w:eastAsia="uk-UA"/>
                <w14:ligatures w14:val="none"/>
              </w:rPr>
            </w:pPr>
            <w:r w:rsidRPr="00EA1A49">
              <w:rPr>
                <w:rFonts w:ascii="Times New Roman" w:eastAsia="Times New Roman" w:hAnsi="Times New Roman" w:cs="Times New Roman"/>
                <w:b/>
                <w:bCs/>
                <w:color w:val="000000"/>
                <w:kern w:val="0"/>
                <w:sz w:val="28"/>
                <w:szCs w:val="28"/>
                <w:lang w:eastAsia="uk-UA"/>
                <w14:ligatures w14:val="none"/>
              </w:rPr>
              <w:t>К</w:t>
            </w:r>
            <w:r>
              <w:rPr>
                <w:rFonts w:ascii="Times New Roman" w:eastAsia="Times New Roman" w:hAnsi="Times New Roman" w:cs="Times New Roman"/>
                <w:b/>
                <w:bCs/>
                <w:color w:val="000000"/>
                <w:kern w:val="0"/>
                <w:sz w:val="28"/>
                <w:szCs w:val="28"/>
                <w:lang w:eastAsia="uk-UA"/>
                <w14:ligatures w14:val="none"/>
              </w:rPr>
              <w:t>-ст</w:t>
            </w:r>
            <w:r w:rsidRPr="00EA1A49">
              <w:rPr>
                <w:rFonts w:ascii="Times New Roman" w:eastAsia="Times New Roman" w:hAnsi="Times New Roman" w:cs="Times New Roman"/>
                <w:b/>
                <w:bCs/>
                <w:color w:val="000000"/>
                <w:kern w:val="0"/>
                <w:sz w:val="28"/>
                <w:szCs w:val="28"/>
                <w:lang w:eastAsia="uk-UA"/>
                <w14:ligatures w14:val="none"/>
              </w:rPr>
              <w:t>ь</w:t>
            </w:r>
            <w:r w:rsidR="008C78B5" w:rsidRPr="008C78B5">
              <w:rPr>
                <w:rFonts w:ascii="Times New Roman" w:eastAsia="Times New Roman" w:hAnsi="Times New Roman" w:cs="Times New Roman"/>
                <w:b/>
                <w:bCs/>
                <w:color w:val="000000"/>
                <w:kern w:val="0"/>
                <w:sz w:val="28"/>
                <w:szCs w:val="28"/>
                <w:lang w:eastAsia="uk-UA"/>
                <w14:ligatures w14:val="none"/>
              </w:rPr>
              <w:t xml:space="preserve"> осіб</w:t>
            </w:r>
          </w:p>
        </w:tc>
        <w:tc>
          <w:tcPr>
            <w:tcW w:w="1136" w:type="dxa"/>
            <w:hideMark/>
          </w:tcPr>
          <w:p w14:paraId="7134DDD0" w14:textId="77777777" w:rsidR="008C78B5" w:rsidRPr="008C78B5" w:rsidRDefault="008C78B5" w:rsidP="008C78B5">
            <w:pPr>
              <w:jc w:val="both"/>
              <w:rPr>
                <w:rFonts w:ascii="Times New Roman" w:eastAsia="Times New Roman" w:hAnsi="Times New Roman" w:cs="Times New Roman"/>
                <w:b/>
                <w:bCs/>
                <w:color w:val="000000"/>
                <w:kern w:val="0"/>
                <w:sz w:val="28"/>
                <w:szCs w:val="28"/>
                <w:lang w:eastAsia="uk-UA"/>
                <w14:ligatures w14:val="none"/>
              </w:rPr>
            </w:pPr>
            <w:r w:rsidRPr="008C78B5">
              <w:rPr>
                <w:rFonts w:ascii="Times New Roman" w:eastAsia="Times New Roman" w:hAnsi="Times New Roman" w:cs="Times New Roman"/>
                <w:b/>
                <w:bCs/>
                <w:color w:val="000000"/>
                <w:kern w:val="0"/>
                <w:sz w:val="28"/>
                <w:szCs w:val="28"/>
                <w:lang w:eastAsia="uk-UA"/>
                <w14:ligatures w14:val="none"/>
              </w:rPr>
              <w:t>%</w:t>
            </w:r>
          </w:p>
        </w:tc>
      </w:tr>
      <w:tr w:rsidR="008C78B5" w:rsidRPr="008C78B5" w14:paraId="5F4BD615" w14:textId="77777777" w:rsidTr="008C78B5">
        <w:trPr>
          <w:trHeight w:val="565"/>
          <w:jc w:val="center"/>
        </w:trPr>
        <w:tc>
          <w:tcPr>
            <w:tcW w:w="3634" w:type="dxa"/>
            <w:hideMark/>
          </w:tcPr>
          <w:p w14:paraId="558FF188" w14:textId="64217093" w:rsidR="008C78B5" w:rsidRPr="008C78B5" w:rsidRDefault="008C78B5" w:rsidP="008C78B5">
            <w:pPr>
              <w:jc w:val="both"/>
              <w:rPr>
                <w:rFonts w:ascii="Times New Roman" w:eastAsia="Times New Roman" w:hAnsi="Times New Roman" w:cs="Times New Roman"/>
                <w:color w:val="000000"/>
                <w:kern w:val="0"/>
                <w:sz w:val="28"/>
                <w:szCs w:val="28"/>
                <w:lang w:eastAsia="uk-UA"/>
                <w14:ligatures w14:val="none"/>
              </w:rPr>
            </w:pPr>
            <w:r w:rsidRPr="008C78B5">
              <w:rPr>
                <w:rFonts w:ascii="Times New Roman" w:eastAsia="Times New Roman" w:hAnsi="Times New Roman" w:cs="Times New Roman"/>
                <w:color w:val="000000"/>
                <w:kern w:val="0"/>
                <w:sz w:val="28"/>
                <w:szCs w:val="28"/>
                <w:lang w:eastAsia="uk-UA"/>
                <w14:ligatures w14:val="none"/>
              </w:rPr>
              <w:t xml:space="preserve">Високий рівень </w:t>
            </w:r>
          </w:p>
        </w:tc>
        <w:tc>
          <w:tcPr>
            <w:tcW w:w="3324" w:type="dxa"/>
            <w:hideMark/>
          </w:tcPr>
          <w:p w14:paraId="0E31D98F" w14:textId="77777777" w:rsidR="008C78B5" w:rsidRPr="008C78B5" w:rsidRDefault="008C78B5" w:rsidP="008C78B5">
            <w:pPr>
              <w:jc w:val="both"/>
              <w:rPr>
                <w:rFonts w:ascii="Times New Roman" w:eastAsia="Times New Roman" w:hAnsi="Times New Roman" w:cs="Times New Roman"/>
                <w:color w:val="000000"/>
                <w:kern w:val="0"/>
                <w:sz w:val="28"/>
                <w:szCs w:val="28"/>
                <w:lang w:eastAsia="uk-UA"/>
                <w14:ligatures w14:val="none"/>
              </w:rPr>
            </w:pPr>
            <w:r w:rsidRPr="008C78B5">
              <w:rPr>
                <w:rFonts w:ascii="Times New Roman" w:eastAsia="Times New Roman" w:hAnsi="Times New Roman" w:cs="Times New Roman"/>
                <w:color w:val="000000"/>
                <w:kern w:val="0"/>
                <w:sz w:val="28"/>
                <w:szCs w:val="28"/>
                <w:lang w:eastAsia="uk-UA"/>
                <w14:ligatures w14:val="none"/>
              </w:rPr>
              <w:t>15</w:t>
            </w:r>
          </w:p>
        </w:tc>
        <w:tc>
          <w:tcPr>
            <w:tcW w:w="1136" w:type="dxa"/>
            <w:hideMark/>
          </w:tcPr>
          <w:p w14:paraId="2973ECB0" w14:textId="77777777" w:rsidR="008C78B5" w:rsidRPr="008C78B5" w:rsidRDefault="008C78B5" w:rsidP="008C78B5">
            <w:pPr>
              <w:jc w:val="both"/>
              <w:rPr>
                <w:rFonts w:ascii="Times New Roman" w:eastAsia="Times New Roman" w:hAnsi="Times New Roman" w:cs="Times New Roman"/>
                <w:color w:val="000000"/>
                <w:kern w:val="0"/>
                <w:sz w:val="28"/>
                <w:szCs w:val="28"/>
                <w:lang w:eastAsia="uk-UA"/>
                <w14:ligatures w14:val="none"/>
              </w:rPr>
            </w:pPr>
            <w:r w:rsidRPr="008C78B5">
              <w:rPr>
                <w:rFonts w:ascii="Times New Roman" w:eastAsia="Times New Roman" w:hAnsi="Times New Roman" w:cs="Times New Roman"/>
                <w:color w:val="000000"/>
                <w:kern w:val="0"/>
                <w:sz w:val="28"/>
                <w:szCs w:val="28"/>
                <w:lang w:eastAsia="uk-UA"/>
                <w14:ligatures w14:val="none"/>
              </w:rPr>
              <w:t>60</w:t>
            </w:r>
          </w:p>
        </w:tc>
      </w:tr>
      <w:tr w:rsidR="008C78B5" w:rsidRPr="008C78B5" w14:paraId="4DDCE9D1" w14:textId="77777777" w:rsidTr="008C78B5">
        <w:trPr>
          <w:trHeight w:val="545"/>
          <w:jc w:val="center"/>
        </w:trPr>
        <w:tc>
          <w:tcPr>
            <w:tcW w:w="3634" w:type="dxa"/>
            <w:hideMark/>
          </w:tcPr>
          <w:p w14:paraId="7B60BBAB" w14:textId="71E8B3EE" w:rsidR="008C78B5" w:rsidRPr="008C78B5" w:rsidRDefault="008C78B5" w:rsidP="008C78B5">
            <w:pPr>
              <w:jc w:val="both"/>
              <w:rPr>
                <w:rFonts w:ascii="Times New Roman" w:eastAsia="Times New Roman" w:hAnsi="Times New Roman" w:cs="Times New Roman"/>
                <w:color w:val="000000"/>
                <w:kern w:val="0"/>
                <w:sz w:val="28"/>
                <w:szCs w:val="28"/>
                <w:lang w:eastAsia="uk-UA"/>
                <w14:ligatures w14:val="none"/>
              </w:rPr>
            </w:pPr>
            <w:r w:rsidRPr="008C78B5">
              <w:rPr>
                <w:rFonts w:ascii="Times New Roman" w:eastAsia="Times New Roman" w:hAnsi="Times New Roman" w:cs="Times New Roman"/>
                <w:color w:val="000000"/>
                <w:kern w:val="0"/>
                <w:sz w:val="28"/>
                <w:szCs w:val="28"/>
                <w:lang w:eastAsia="uk-UA"/>
                <w14:ligatures w14:val="none"/>
              </w:rPr>
              <w:t xml:space="preserve">Середній рівень </w:t>
            </w:r>
          </w:p>
        </w:tc>
        <w:tc>
          <w:tcPr>
            <w:tcW w:w="3324" w:type="dxa"/>
            <w:hideMark/>
          </w:tcPr>
          <w:p w14:paraId="490C795F" w14:textId="77777777" w:rsidR="008C78B5" w:rsidRPr="008C78B5" w:rsidRDefault="008C78B5" w:rsidP="008C78B5">
            <w:pPr>
              <w:jc w:val="both"/>
              <w:rPr>
                <w:rFonts w:ascii="Times New Roman" w:eastAsia="Times New Roman" w:hAnsi="Times New Roman" w:cs="Times New Roman"/>
                <w:color w:val="000000"/>
                <w:kern w:val="0"/>
                <w:sz w:val="28"/>
                <w:szCs w:val="28"/>
                <w:lang w:eastAsia="uk-UA"/>
                <w14:ligatures w14:val="none"/>
              </w:rPr>
            </w:pPr>
            <w:r w:rsidRPr="008C78B5">
              <w:rPr>
                <w:rFonts w:ascii="Times New Roman" w:eastAsia="Times New Roman" w:hAnsi="Times New Roman" w:cs="Times New Roman"/>
                <w:color w:val="000000"/>
                <w:kern w:val="0"/>
                <w:sz w:val="28"/>
                <w:szCs w:val="28"/>
                <w:lang w:eastAsia="uk-UA"/>
                <w14:ligatures w14:val="none"/>
              </w:rPr>
              <w:t>4</w:t>
            </w:r>
          </w:p>
        </w:tc>
        <w:tc>
          <w:tcPr>
            <w:tcW w:w="1136" w:type="dxa"/>
            <w:hideMark/>
          </w:tcPr>
          <w:p w14:paraId="7E98FADD" w14:textId="77777777" w:rsidR="008C78B5" w:rsidRPr="008C78B5" w:rsidRDefault="008C78B5" w:rsidP="008C78B5">
            <w:pPr>
              <w:jc w:val="both"/>
              <w:rPr>
                <w:rFonts w:ascii="Times New Roman" w:eastAsia="Times New Roman" w:hAnsi="Times New Roman" w:cs="Times New Roman"/>
                <w:color w:val="000000"/>
                <w:kern w:val="0"/>
                <w:sz w:val="28"/>
                <w:szCs w:val="28"/>
                <w:lang w:eastAsia="uk-UA"/>
                <w14:ligatures w14:val="none"/>
              </w:rPr>
            </w:pPr>
            <w:r w:rsidRPr="008C78B5">
              <w:rPr>
                <w:rFonts w:ascii="Times New Roman" w:eastAsia="Times New Roman" w:hAnsi="Times New Roman" w:cs="Times New Roman"/>
                <w:color w:val="000000"/>
                <w:kern w:val="0"/>
                <w:sz w:val="28"/>
                <w:szCs w:val="28"/>
                <w:lang w:eastAsia="uk-UA"/>
                <w14:ligatures w14:val="none"/>
              </w:rPr>
              <w:t>16</w:t>
            </w:r>
          </w:p>
        </w:tc>
      </w:tr>
      <w:tr w:rsidR="008C78B5" w:rsidRPr="008C78B5" w14:paraId="5544B050" w14:textId="77777777" w:rsidTr="008C78B5">
        <w:trPr>
          <w:trHeight w:val="411"/>
          <w:jc w:val="center"/>
        </w:trPr>
        <w:tc>
          <w:tcPr>
            <w:tcW w:w="3634" w:type="dxa"/>
            <w:hideMark/>
          </w:tcPr>
          <w:p w14:paraId="2F02E8BE" w14:textId="074BAD52" w:rsidR="008C78B5" w:rsidRPr="008C78B5" w:rsidRDefault="008C78B5" w:rsidP="008C78B5">
            <w:pPr>
              <w:jc w:val="both"/>
              <w:rPr>
                <w:rFonts w:ascii="Times New Roman" w:eastAsia="Times New Roman" w:hAnsi="Times New Roman" w:cs="Times New Roman"/>
                <w:color w:val="000000"/>
                <w:kern w:val="0"/>
                <w:sz w:val="28"/>
                <w:szCs w:val="28"/>
                <w:lang w:eastAsia="uk-UA"/>
                <w14:ligatures w14:val="none"/>
              </w:rPr>
            </w:pPr>
            <w:r w:rsidRPr="008C78B5">
              <w:rPr>
                <w:rFonts w:ascii="Times New Roman" w:eastAsia="Times New Roman" w:hAnsi="Times New Roman" w:cs="Times New Roman"/>
                <w:color w:val="000000"/>
                <w:kern w:val="0"/>
                <w:sz w:val="28"/>
                <w:szCs w:val="28"/>
                <w:lang w:eastAsia="uk-UA"/>
                <w14:ligatures w14:val="none"/>
              </w:rPr>
              <w:t xml:space="preserve">Низький рівень </w:t>
            </w:r>
          </w:p>
        </w:tc>
        <w:tc>
          <w:tcPr>
            <w:tcW w:w="3324" w:type="dxa"/>
            <w:hideMark/>
          </w:tcPr>
          <w:p w14:paraId="1DA7977E" w14:textId="77777777" w:rsidR="008C78B5" w:rsidRPr="008C78B5" w:rsidRDefault="008C78B5" w:rsidP="008C78B5">
            <w:pPr>
              <w:jc w:val="both"/>
              <w:rPr>
                <w:rFonts w:ascii="Times New Roman" w:eastAsia="Times New Roman" w:hAnsi="Times New Roman" w:cs="Times New Roman"/>
                <w:color w:val="000000"/>
                <w:kern w:val="0"/>
                <w:sz w:val="28"/>
                <w:szCs w:val="28"/>
                <w:lang w:eastAsia="uk-UA"/>
                <w14:ligatures w14:val="none"/>
              </w:rPr>
            </w:pPr>
            <w:r w:rsidRPr="008C78B5">
              <w:rPr>
                <w:rFonts w:ascii="Times New Roman" w:eastAsia="Times New Roman" w:hAnsi="Times New Roman" w:cs="Times New Roman"/>
                <w:color w:val="000000"/>
                <w:kern w:val="0"/>
                <w:sz w:val="28"/>
                <w:szCs w:val="28"/>
                <w:lang w:eastAsia="uk-UA"/>
                <w14:ligatures w14:val="none"/>
              </w:rPr>
              <w:t>6</w:t>
            </w:r>
          </w:p>
        </w:tc>
        <w:tc>
          <w:tcPr>
            <w:tcW w:w="1136" w:type="dxa"/>
            <w:hideMark/>
          </w:tcPr>
          <w:p w14:paraId="416B87C7" w14:textId="77777777" w:rsidR="008C78B5" w:rsidRPr="008C78B5" w:rsidRDefault="008C78B5" w:rsidP="008C78B5">
            <w:pPr>
              <w:jc w:val="both"/>
              <w:rPr>
                <w:rFonts w:ascii="Times New Roman" w:eastAsia="Times New Roman" w:hAnsi="Times New Roman" w:cs="Times New Roman"/>
                <w:color w:val="000000"/>
                <w:kern w:val="0"/>
                <w:sz w:val="28"/>
                <w:szCs w:val="28"/>
                <w:lang w:eastAsia="uk-UA"/>
                <w14:ligatures w14:val="none"/>
              </w:rPr>
            </w:pPr>
            <w:r w:rsidRPr="008C78B5">
              <w:rPr>
                <w:rFonts w:ascii="Times New Roman" w:eastAsia="Times New Roman" w:hAnsi="Times New Roman" w:cs="Times New Roman"/>
                <w:color w:val="000000"/>
                <w:kern w:val="0"/>
                <w:sz w:val="28"/>
                <w:szCs w:val="28"/>
                <w:lang w:eastAsia="uk-UA"/>
                <w14:ligatures w14:val="none"/>
              </w:rPr>
              <w:t>24</w:t>
            </w:r>
          </w:p>
        </w:tc>
      </w:tr>
    </w:tbl>
    <w:p w14:paraId="0D4F2868" w14:textId="77777777" w:rsidR="00813502" w:rsidRPr="00CB4D1C" w:rsidRDefault="00813502" w:rsidP="00466DD2">
      <w:pPr>
        <w:spacing w:line="360" w:lineRule="auto"/>
        <w:ind w:firstLine="709"/>
        <w:jc w:val="both"/>
        <w:rPr>
          <w:rFonts w:ascii="Times New Roman" w:eastAsia="Times New Roman" w:hAnsi="Times New Roman" w:cs="Times New Roman"/>
          <w:sz w:val="28"/>
          <w:szCs w:val="28"/>
        </w:rPr>
      </w:pPr>
    </w:p>
    <w:p w14:paraId="46DC59F7" w14:textId="6890C8C4" w:rsidR="00C16BC5" w:rsidRDefault="00C16BC5" w:rsidP="00466DD2">
      <w:pPr>
        <w:spacing w:line="360" w:lineRule="auto"/>
        <w:ind w:firstLine="709"/>
        <w:jc w:val="center"/>
        <w:rPr>
          <w:rFonts w:ascii="Times New Roman" w:eastAsia="Times New Roman" w:hAnsi="Times New Roman" w:cs="Times New Roman"/>
          <w:sz w:val="28"/>
          <w:szCs w:val="28"/>
        </w:rPr>
      </w:pPr>
      <w:r>
        <w:rPr>
          <w:noProof/>
        </w:rPr>
        <w:drawing>
          <wp:inline distT="0" distB="0" distL="0" distR="0" wp14:anchorId="1572F0A1" wp14:editId="758619C4">
            <wp:extent cx="4572000" cy="2743200"/>
            <wp:effectExtent l="0" t="0" r="0" b="0"/>
            <wp:docPr id="1197010805" name="Диаграмма 1">
              <a:extLst xmlns:a="http://schemas.openxmlformats.org/drawingml/2006/main">
                <a:ext uri="{FF2B5EF4-FFF2-40B4-BE49-F238E27FC236}">
                  <a16:creationId xmlns:a16="http://schemas.microsoft.com/office/drawing/2014/main" id="{B159738D-9E32-B4DD-7832-4E6699C686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5A8AB41" w14:textId="77777777" w:rsidR="00466DD2" w:rsidRPr="00C76BB9" w:rsidRDefault="00466DD2" w:rsidP="00466DD2">
      <w:pPr>
        <w:spacing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 2.3. </w:t>
      </w:r>
      <w:r w:rsidRPr="00C76BB9">
        <w:rPr>
          <w:rFonts w:ascii="Times New Roman" w:eastAsia="Times New Roman" w:hAnsi="Times New Roman" w:cs="Times New Roman"/>
          <w:sz w:val="28"/>
          <w:szCs w:val="28"/>
        </w:rPr>
        <w:t>Результати дослідження рівня самооцінки підлітків за методикою «Вивчення рівня самооцінки»</w:t>
      </w:r>
    </w:p>
    <w:p w14:paraId="7EF60133" w14:textId="32BE98EF" w:rsidR="00466DD2" w:rsidRDefault="00466DD2" w:rsidP="00466DD2">
      <w:pPr>
        <w:spacing w:line="360" w:lineRule="auto"/>
        <w:ind w:firstLine="709"/>
        <w:rPr>
          <w:rFonts w:ascii="Times New Roman" w:eastAsia="Times New Roman" w:hAnsi="Times New Roman" w:cs="Times New Roman"/>
          <w:sz w:val="28"/>
          <w:szCs w:val="28"/>
        </w:rPr>
      </w:pPr>
    </w:p>
    <w:p w14:paraId="0E1AE5F3" w14:textId="77777777" w:rsidR="00DC1C86" w:rsidRPr="00DC1C86" w:rsidRDefault="00DC1C86" w:rsidP="00147697">
      <w:pPr>
        <w:spacing w:line="360" w:lineRule="auto"/>
        <w:ind w:firstLine="709"/>
        <w:jc w:val="both"/>
        <w:rPr>
          <w:rFonts w:ascii="Times New Roman" w:eastAsia="Times New Roman" w:hAnsi="Times New Roman" w:cs="Times New Roman"/>
          <w:sz w:val="28"/>
          <w:szCs w:val="28"/>
        </w:rPr>
      </w:pPr>
      <w:r w:rsidRPr="00DC1C86">
        <w:rPr>
          <w:rFonts w:ascii="Times New Roman" w:eastAsia="Times New Roman" w:hAnsi="Times New Roman" w:cs="Times New Roman"/>
          <w:sz w:val="28"/>
          <w:szCs w:val="28"/>
        </w:rPr>
        <w:t>Результати дослідження стилів батьківського виховання свідчать, що більшість сімей застосовує демократичний підхід, поєднуючи увагу до потреб дитини, підтримку та чіткі правила. Інші стилі виховання, зокрема авторитарний, ліберальний та індиферентний, зустрічаються рідше, що відображає різноманітність виховних стратегій у сучасних родинах.</w:t>
      </w:r>
    </w:p>
    <w:p w14:paraId="38F44D2C" w14:textId="77777777" w:rsidR="00DC1C86" w:rsidRPr="00DC1C86" w:rsidRDefault="00DC1C86" w:rsidP="00147697">
      <w:pPr>
        <w:spacing w:line="360" w:lineRule="auto"/>
        <w:ind w:firstLine="709"/>
        <w:jc w:val="both"/>
        <w:rPr>
          <w:rFonts w:ascii="Times New Roman" w:eastAsia="Times New Roman" w:hAnsi="Times New Roman" w:cs="Times New Roman"/>
          <w:sz w:val="28"/>
          <w:szCs w:val="28"/>
        </w:rPr>
      </w:pPr>
      <w:r w:rsidRPr="00DC1C86">
        <w:rPr>
          <w:rFonts w:ascii="Times New Roman" w:eastAsia="Times New Roman" w:hAnsi="Times New Roman" w:cs="Times New Roman"/>
          <w:sz w:val="28"/>
          <w:szCs w:val="28"/>
        </w:rPr>
        <w:lastRenderedPageBreak/>
        <w:t xml:space="preserve">Аналіз рівня самооцінки підлітків показав, що більшість дітей демонструє впевненість у собі та позитивне ставлення до власних можливостей, однак частина підлітків усе ще потребує підтримки та уваги для зміцнення психологічної стійкості та </w:t>
      </w:r>
      <w:proofErr w:type="spellStart"/>
      <w:r w:rsidRPr="00DC1C86">
        <w:rPr>
          <w:rFonts w:ascii="Times New Roman" w:eastAsia="Times New Roman" w:hAnsi="Times New Roman" w:cs="Times New Roman"/>
          <w:sz w:val="28"/>
          <w:szCs w:val="28"/>
        </w:rPr>
        <w:t>самоприйняття</w:t>
      </w:r>
      <w:proofErr w:type="spellEnd"/>
      <w:r w:rsidRPr="00DC1C86">
        <w:rPr>
          <w:rFonts w:ascii="Times New Roman" w:eastAsia="Times New Roman" w:hAnsi="Times New Roman" w:cs="Times New Roman"/>
          <w:sz w:val="28"/>
          <w:szCs w:val="28"/>
        </w:rPr>
        <w:t>.</w:t>
      </w:r>
    </w:p>
    <w:p w14:paraId="6D70E68E" w14:textId="49D99490" w:rsidR="002705C9" w:rsidRDefault="00DC1C86" w:rsidP="00147697">
      <w:pPr>
        <w:spacing w:line="360" w:lineRule="auto"/>
        <w:ind w:firstLine="709"/>
        <w:jc w:val="both"/>
        <w:rPr>
          <w:rFonts w:ascii="Times New Roman" w:eastAsia="Times New Roman" w:hAnsi="Times New Roman" w:cs="Times New Roman"/>
          <w:sz w:val="28"/>
          <w:szCs w:val="28"/>
        </w:rPr>
      </w:pPr>
      <w:r w:rsidRPr="00DC1C86">
        <w:rPr>
          <w:rFonts w:ascii="Times New Roman" w:eastAsia="Times New Roman" w:hAnsi="Times New Roman" w:cs="Times New Roman"/>
          <w:sz w:val="28"/>
          <w:szCs w:val="28"/>
        </w:rPr>
        <w:t xml:space="preserve">Узагальнення результатів всіх </w:t>
      </w:r>
      <w:proofErr w:type="spellStart"/>
      <w:r w:rsidRPr="00DC1C86">
        <w:rPr>
          <w:rFonts w:ascii="Times New Roman" w:eastAsia="Times New Roman" w:hAnsi="Times New Roman" w:cs="Times New Roman"/>
          <w:sz w:val="28"/>
          <w:szCs w:val="28"/>
        </w:rPr>
        <w:t>методик</w:t>
      </w:r>
      <w:proofErr w:type="spellEnd"/>
      <w:r w:rsidRPr="00DC1C86">
        <w:rPr>
          <w:rFonts w:ascii="Times New Roman" w:eastAsia="Times New Roman" w:hAnsi="Times New Roman" w:cs="Times New Roman"/>
          <w:sz w:val="28"/>
          <w:szCs w:val="28"/>
        </w:rPr>
        <w:t xml:space="preserve"> дозволяє зробити висновок про важливий взаємозв’язок між стилем батьківського виховання та формуванням самооцінки підлітків. Демократичний стиль створює найбільш сприятливі умови для розвитку впевненості та позитивного самовідчуття, тоді як менш чіткі або недостатньо підтримуючі стилі можуть сприяти появі емоційної нестійкості та зниженню самоповаги.</w:t>
      </w:r>
    </w:p>
    <w:p w14:paraId="28E35998" w14:textId="57EA30F5" w:rsidR="00147697" w:rsidRPr="005548A4" w:rsidRDefault="00F33C2F" w:rsidP="00147697">
      <w:pPr>
        <w:spacing w:line="360" w:lineRule="auto"/>
        <w:ind w:firstLine="709"/>
        <w:jc w:val="both"/>
        <w:rPr>
          <w:rFonts w:ascii="Times New Roman" w:eastAsia="Times New Roman" w:hAnsi="Times New Roman" w:cs="Times New Roman"/>
          <w:sz w:val="28"/>
          <w:szCs w:val="28"/>
        </w:rPr>
      </w:pPr>
      <w:r w:rsidRPr="005548A4">
        <w:rPr>
          <w:rFonts w:ascii="Times New Roman" w:eastAsia="Times New Roman" w:hAnsi="Times New Roman" w:cs="Times New Roman"/>
          <w:sz w:val="28"/>
          <w:szCs w:val="28"/>
        </w:rPr>
        <w:t xml:space="preserve">Для дослідження взаємозв’язку між стилем батьківського виховання та рівнем самооцінки підлітків було застосовано кореляційний аналіз </w:t>
      </w:r>
      <w:proofErr w:type="spellStart"/>
      <w:r w:rsidRPr="005548A4">
        <w:rPr>
          <w:rFonts w:ascii="Times New Roman" w:eastAsia="Times New Roman" w:hAnsi="Times New Roman" w:cs="Times New Roman"/>
          <w:sz w:val="28"/>
          <w:szCs w:val="28"/>
        </w:rPr>
        <w:t>Пірсона</w:t>
      </w:r>
      <w:proofErr w:type="spellEnd"/>
      <w:r w:rsidRPr="005548A4">
        <w:rPr>
          <w:rFonts w:ascii="Times New Roman" w:eastAsia="Times New Roman" w:hAnsi="Times New Roman" w:cs="Times New Roman"/>
          <w:sz w:val="28"/>
          <w:szCs w:val="28"/>
        </w:rPr>
        <w:t xml:space="preserve">. Цей метод дозволяє оцінити напрямок і силу зв’язку між змінними, визначити, які стилі виховання сприяють формуванню високої самооцінки, а які можуть підвищувати ризик її зниження. Використання кореляційного аналізу дозволяє на основі отриманих даних робити обґрунтовані висновки щодо психологічного впливу різних виховних стратегій на розвиток впевненості та </w:t>
      </w:r>
      <w:proofErr w:type="spellStart"/>
      <w:r w:rsidRPr="005548A4">
        <w:rPr>
          <w:rFonts w:ascii="Times New Roman" w:eastAsia="Times New Roman" w:hAnsi="Times New Roman" w:cs="Times New Roman"/>
          <w:sz w:val="28"/>
          <w:szCs w:val="28"/>
        </w:rPr>
        <w:t>самоприйняття</w:t>
      </w:r>
      <w:proofErr w:type="spellEnd"/>
      <w:r w:rsidRPr="005548A4">
        <w:rPr>
          <w:rFonts w:ascii="Times New Roman" w:eastAsia="Times New Roman" w:hAnsi="Times New Roman" w:cs="Times New Roman"/>
          <w:sz w:val="28"/>
          <w:szCs w:val="28"/>
        </w:rPr>
        <w:t xml:space="preserve"> підлітків.</w:t>
      </w:r>
    </w:p>
    <w:p w14:paraId="3B70179B" w14:textId="77777777" w:rsidR="0001195E" w:rsidRPr="0001195E" w:rsidRDefault="0001195E" w:rsidP="0001195E">
      <w:pPr>
        <w:spacing w:line="360" w:lineRule="auto"/>
        <w:ind w:firstLine="709"/>
        <w:jc w:val="both"/>
        <w:rPr>
          <w:rFonts w:ascii="Times New Roman" w:eastAsia="Times New Roman" w:hAnsi="Times New Roman" w:cs="Times New Roman"/>
          <w:sz w:val="28"/>
          <w:szCs w:val="28"/>
        </w:rPr>
      </w:pPr>
      <w:r w:rsidRPr="0001195E">
        <w:rPr>
          <w:rFonts w:ascii="Times New Roman" w:eastAsia="Times New Roman" w:hAnsi="Times New Roman" w:cs="Times New Roman"/>
          <w:sz w:val="28"/>
          <w:szCs w:val="28"/>
        </w:rPr>
        <w:t>Кореляційний аналіз виявив, що демократичний стиль виховання має виражений позитивний зв’язок із самооцінкою підлітків за обома застосованими методиками. За першою методикою встановлено сильний позитивний зв’язок (r = 0,71, p &lt; 0,001), а за другою — також високий рівень позитивної кореляції (r = 0,68, p &lt; 0,001). Це свідчить про те, що емоційна підтримка, відкритість та конструктивна взаємодія батьків сприяють формуванню стабільної та адекватної самооцінки.</w:t>
      </w:r>
    </w:p>
    <w:p w14:paraId="56466F85" w14:textId="77777777" w:rsidR="0001195E" w:rsidRPr="0001195E" w:rsidRDefault="0001195E" w:rsidP="0001195E">
      <w:pPr>
        <w:spacing w:line="360" w:lineRule="auto"/>
        <w:ind w:firstLine="709"/>
        <w:jc w:val="both"/>
        <w:rPr>
          <w:rFonts w:ascii="Times New Roman" w:eastAsia="Times New Roman" w:hAnsi="Times New Roman" w:cs="Times New Roman"/>
          <w:sz w:val="28"/>
          <w:szCs w:val="28"/>
        </w:rPr>
      </w:pPr>
      <w:r w:rsidRPr="0001195E">
        <w:rPr>
          <w:rFonts w:ascii="Times New Roman" w:eastAsia="Times New Roman" w:hAnsi="Times New Roman" w:cs="Times New Roman"/>
          <w:sz w:val="28"/>
          <w:szCs w:val="28"/>
        </w:rPr>
        <w:t xml:space="preserve">Авторитарний стиль демонструє </w:t>
      </w:r>
      <w:proofErr w:type="spellStart"/>
      <w:r w:rsidRPr="0001195E">
        <w:rPr>
          <w:rFonts w:ascii="Times New Roman" w:eastAsia="Times New Roman" w:hAnsi="Times New Roman" w:cs="Times New Roman"/>
          <w:sz w:val="28"/>
          <w:szCs w:val="28"/>
        </w:rPr>
        <w:t>помірно</w:t>
      </w:r>
      <w:proofErr w:type="spellEnd"/>
      <w:r w:rsidRPr="0001195E">
        <w:rPr>
          <w:rFonts w:ascii="Times New Roman" w:eastAsia="Times New Roman" w:hAnsi="Times New Roman" w:cs="Times New Roman"/>
          <w:sz w:val="28"/>
          <w:szCs w:val="28"/>
        </w:rPr>
        <w:t xml:space="preserve"> негативний зв’язок із самооцінкою: r = –0,56 (p &lt; 0,001) за першою методикою та r = –0,49 (p = 0,003) за другою. Така тенденція вказує на те, що надмірний контроль, жорсткі вимоги та обмеження автономії дитини знижують її впевненість у </w:t>
      </w:r>
      <w:r w:rsidRPr="0001195E">
        <w:rPr>
          <w:rFonts w:ascii="Times New Roman" w:eastAsia="Times New Roman" w:hAnsi="Times New Roman" w:cs="Times New Roman"/>
          <w:sz w:val="28"/>
          <w:szCs w:val="28"/>
        </w:rPr>
        <w:lastRenderedPageBreak/>
        <w:t>власних можливостях та посилюють тривожність, що відображається у зниженні показників самооцінки.</w:t>
      </w:r>
    </w:p>
    <w:p w14:paraId="673135D4" w14:textId="77777777" w:rsidR="0001195E" w:rsidRPr="0001195E" w:rsidRDefault="0001195E" w:rsidP="0001195E">
      <w:pPr>
        <w:spacing w:line="360" w:lineRule="auto"/>
        <w:ind w:firstLine="709"/>
        <w:jc w:val="both"/>
        <w:rPr>
          <w:rFonts w:ascii="Times New Roman" w:eastAsia="Times New Roman" w:hAnsi="Times New Roman" w:cs="Times New Roman"/>
          <w:sz w:val="28"/>
          <w:szCs w:val="28"/>
        </w:rPr>
      </w:pPr>
      <w:r w:rsidRPr="0001195E">
        <w:rPr>
          <w:rFonts w:ascii="Times New Roman" w:eastAsia="Times New Roman" w:hAnsi="Times New Roman" w:cs="Times New Roman"/>
          <w:sz w:val="28"/>
          <w:szCs w:val="28"/>
        </w:rPr>
        <w:t>Ліберальний стиль виховання виявив слабкі, але статистично значущі позитивні зв’язки із самооцінкою у підлітків: r = 0,28 (p = 0,041) за першою методикою та r = 0,34 (p = 0,018) за другою. Це може свідчити про те, що надання свободи у поєднанні з недостатнім контролем не завжди забезпечує оптимальні умови для формування впевненості, однак створює загалом позитивний емоційний фон, який підтримує розвиток самооцінки.</w:t>
      </w:r>
    </w:p>
    <w:p w14:paraId="65EAF129" w14:textId="77777777" w:rsidR="0001195E" w:rsidRPr="0001195E" w:rsidRDefault="0001195E" w:rsidP="0001195E">
      <w:pPr>
        <w:spacing w:line="360" w:lineRule="auto"/>
        <w:ind w:firstLine="709"/>
        <w:jc w:val="both"/>
        <w:rPr>
          <w:rFonts w:ascii="Times New Roman" w:eastAsia="Times New Roman" w:hAnsi="Times New Roman" w:cs="Times New Roman"/>
          <w:sz w:val="28"/>
          <w:szCs w:val="28"/>
        </w:rPr>
      </w:pPr>
      <w:r w:rsidRPr="0001195E">
        <w:rPr>
          <w:rFonts w:ascii="Times New Roman" w:eastAsia="Times New Roman" w:hAnsi="Times New Roman" w:cs="Times New Roman"/>
          <w:sz w:val="28"/>
          <w:szCs w:val="28"/>
        </w:rPr>
        <w:t>Індиферентний стиль показує значущі негативні зв’язки із самооцінкою підлітків. За першою методикою коефіцієнт становить r = –0,41 (p = 0,006), а за другою — r = –0,52 (p &lt; 0,001). Відсутність емоційної залученості, тепла та підтримки з боку батьків є чинником, що підвищує ризик формування заниженої самооцінки, емоційної нестійкості та невпевненості у власній значущості.</w:t>
      </w:r>
    </w:p>
    <w:p w14:paraId="0E531ED3" w14:textId="77777777" w:rsidR="005548A4" w:rsidRPr="005548A4" w:rsidRDefault="005548A4" w:rsidP="005548A4">
      <w:pPr>
        <w:spacing w:line="360" w:lineRule="auto"/>
        <w:ind w:firstLine="709"/>
        <w:jc w:val="both"/>
        <w:rPr>
          <w:rFonts w:ascii="Times New Roman" w:eastAsia="Times New Roman" w:hAnsi="Times New Roman" w:cs="Times New Roman"/>
          <w:sz w:val="28"/>
          <w:szCs w:val="28"/>
        </w:rPr>
      </w:pPr>
      <w:r w:rsidRPr="005548A4">
        <w:rPr>
          <w:rFonts w:ascii="Times New Roman" w:eastAsia="Times New Roman" w:hAnsi="Times New Roman" w:cs="Times New Roman"/>
          <w:sz w:val="28"/>
          <w:szCs w:val="28"/>
        </w:rPr>
        <w:t>Загалом, результати підтверджують, що стиль батьківського виховання суттєво впливає на самооцінку підлітків: демократичний стиль сприяє високій самооцінці, авторитарний та індиферентний – підвищеному ризику низької самооцінки, а ліберальний стиль має більш неоднозначний ефект.</w:t>
      </w:r>
    </w:p>
    <w:p w14:paraId="1032A216" w14:textId="77777777" w:rsidR="0000309E" w:rsidRPr="007A6B44" w:rsidRDefault="0000309E" w:rsidP="0000309E">
      <w:pPr>
        <w:spacing w:line="360" w:lineRule="auto"/>
        <w:jc w:val="right"/>
        <w:rPr>
          <w:rFonts w:ascii="Times New Roman" w:eastAsia="Times New Roman" w:hAnsi="Times New Roman" w:cs="Times New Roman"/>
          <w:i/>
          <w:iCs/>
          <w:sz w:val="28"/>
          <w:szCs w:val="28"/>
        </w:rPr>
      </w:pPr>
      <w:r w:rsidRPr="007A6B44">
        <w:rPr>
          <w:rFonts w:ascii="Times New Roman" w:eastAsia="Times New Roman" w:hAnsi="Times New Roman" w:cs="Times New Roman"/>
          <w:i/>
          <w:iCs/>
          <w:sz w:val="28"/>
          <w:szCs w:val="28"/>
        </w:rPr>
        <w:t>Таблиця 2.1</w:t>
      </w:r>
    </w:p>
    <w:p w14:paraId="0180E516" w14:textId="77777777" w:rsidR="0000309E" w:rsidRPr="008C2AAE" w:rsidRDefault="0000309E" w:rsidP="0000309E">
      <w:pPr>
        <w:spacing w:line="360" w:lineRule="auto"/>
        <w:jc w:val="center"/>
        <w:rPr>
          <w:rFonts w:ascii="Times New Roman" w:eastAsia="Times New Roman" w:hAnsi="Times New Roman" w:cs="Times New Roman"/>
          <w:sz w:val="28"/>
          <w:szCs w:val="28"/>
        </w:rPr>
      </w:pPr>
      <w:r w:rsidRPr="008C2AAE">
        <w:rPr>
          <w:rFonts w:ascii="Times New Roman" w:eastAsia="Times New Roman" w:hAnsi="Times New Roman" w:cs="Times New Roman"/>
          <w:b/>
          <w:bCs/>
          <w:sz w:val="28"/>
          <w:szCs w:val="28"/>
        </w:rPr>
        <w:t xml:space="preserve">Коефіцієнти кореляції </w:t>
      </w:r>
      <w:proofErr w:type="spellStart"/>
      <w:r w:rsidRPr="008C2AAE">
        <w:rPr>
          <w:rFonts w:ascii="Times New Roman" w:eastAsia="Times New Roman" w:hAnsi="Times New Roman" w:cs="Times New Roman"/>
          <w:b/>
          <w:bCs/>
          <w:sz w:val="28"/>
          <w:szCs w:val="28"/>
        </w:rPr>
        <w:t>Пірсона</w:t>
      </w:r>
      <w:proofErr w:type="spellEnd"/>
      <w:r w:rsidRPr="008C2AAE">
        <w:rPr>
          <w:rFonts w:ascii="Times New Roman" w:eastAsia="Times New Roman" w:hAnsi="Times New Roman" w:cs="Times New Roman"/>
          <w:b/>
          <w:bCs/>
          <w:sz w:val="28"/>
          <w:szCs w:val="28"/>
        </w:rPr>
        <w:t xml:space="preserve"> між стилем виховання та рівнем самооцінки</w:t>
      </w:r>
    </w:p>
    <w:tbl>
      <w:tblPr>
        <w:tblStyle w:val="ad"/>
        <w:tblW w:w="0" w:type="auto"/>
        <w:tblLook w:val="04A0" w:firstRow="1" w:lastRow="0" w:firstColumn="1" w:lastColumn="0" w:noHBand="0" w:noVBand="1"/>
      </w:tblPr>
      <w:tblGrid>
        <w:gridCol w:w="2347"/>
        <w:gridCol w:w="2608"/>
        <w:gridCol w:w="1004"/>
        <w:gridCol w:w="2608"/>
        <w:gridCol w:w="1004"/>
      </w:tblGrid>
      <w:tr w:rsidR="00CA3514" w:rsidRPr="00CA3514" w14:paraId="5A7F854F" w14:textId="77777777" w:rsidTr="00CA3514">
        <w:tc>
          <w:tcPr>
            <w:tcW w:w="0" w:type="auto"/>
            <w:hideMark/>
          </w:tcPr>
          <w:p w14:paraId="1A9FE151" w14:textId="77777777" w:rsidR="00CA3514" w:rsidRPr="00CA3514" w:rsidRDefault="00CA3514" w:rsidP="00CA3514">
            <w:pPr>
              <w:spacing w:line="360" w:lineRule="auto"/>
              <w:jc w:val="both"/>
              <w:rPr>
                <w:rFonts w:ascii="Times New Roman" w:eastAsia="Times New Roman" w:hAnsi="Times New Roman" w:cs="Times New Roman"/>
                <w:b/>
                <w:bCs/>
                <w:sz w:val="28"/>
                <w:szCs w:val="28"/>
              </w:rPr>
            </w:pPr>
            <w:r w:rsidRPr="00CA3514">
              <w:rPr>
                <w:rFonts w:ascii="Times New Roman" w:eastAsia="Times New Roman" w:hAnsi="Times New Roman" w:cs="Times New Roman"/>
                <w:b/>
                <w:bCs/>
                <w:sz w:val="28"/>
                <w:szCs w:val="28"/>
              </w:rPr>
              <w:t>Стиль виховання</w:t>
            </w:r>
          </w:p>
        </w:tc>
        <w:tc>
          <w:tcPr>
            <w:tcW w:w="0" w:type="auto"/>
            <w:hideMark/>
          </w:tcPr>
          <w:p w14:paraId="0293AA02" w14:textId="77777777" w:rsidR="00CA3514" w:rsidRPr="00CA3514" w:rsidRDefault="00CA3514" w:rsidP="00CA3514">
            <w:pPr>
              <w:spacing w:line="360" w:lineRule="auto"/>
              <w:jc w:val="both"/>
              <w:rPr>
                <w:rFonts w:ascii="Times New Roman" w:eastAsia="Times New Roman" w:hAnsi="Times New Roman" w:cs="Times New Roman"/>
                <w:b/>
                <w:bCs/>
                <w:sz w:val="28"/>
                <w:szCs w:val="28"/>
              </w:rPr>
            </w:pPr>
            <w:r w:rsidRPr="00CA3514">
              <w:rPr>
                <w:rFonts w:ascii="Times New Roman" w:eastAsia="Times New Roman" w:hAnsi="Times New Roman" w:cs="Times New Roman"/>
                <w:b/>
                <w:bCs/>
                <w:sz w:val="28"/>
                <w:szCs w:val="28"/>
              </w:rPr>
              <w:t>Самооцінка (методика 1)</w:t>
            </w:r>
          </w:p>
        </w:tc>
        <w:tc>
          <w:tcPr>
            <w:tcW w:w="0" w:type="auto"/>
            <w:hideMark/>
          </w:tcPr>
          <w:p w14:paraId="75EDD070" w14:textId="77777777" w:rsidR="00CA3514" w:rsidRPr="00CA3514" w:rsidRDefault="00CA3514" w:rsidP="00CA3514">
            <w:pPr>
              <w:spacing w:line="360" w:lineRule="auto"/>
              <w:jc w:val="both"/>
              <w:rPr>
                <w:rFonts w:ascii="Times New Roman" w:eastAsia="Times New Roman" w:hAnsi="Times New Roman" w:cs="Times New Roman"/>
                <w:b/>
                <w:bCs/>
                <w:sz w:val="28"/>
                <w:szCs w:val="28"/>
              </w:rPr>
            </w:pPr>
            <w:r w:rsidRPr="00CA3514">
              <w:rPr>
                <w:rFonts w:ascii="Times New Roman" w:eastAsia="Times New Roman" w:hAnsi="Times New Roman" w:cs="Times New Roman"/>
                <w:b/>
                <w:bCs/>
                <w:sz w:val="28"/>
                <w:szCs w:val="28"/>
              </w:rPr>
              <w:t>p</w:t>
            </w:r>
          </w:p>
        </w:tc>
        <w:tc>
          <w:tcPr>
            <w:tcW w:w="0" w:type="auto"/>
            <w:hideMark/>
          </w:tcPr>
          <w:p w14:paraId="3F623DFE" w14:textId="77777777" w:rsidR="00CA3514" w:rsidRPr="00CA3514" w:rsidRDefault="00CA3514" w:rsidP="00CA3514">
            <w:pPr>
              <w:spacing w:line="360" w:lineRule="auto"/>
              <w:jc w:val="both"/>
              <w:rPr>
                <w:rFonts w:ascii="Times New Roman" w:eastAsia="Times New Roman" w:hAnsi="Times New Roman" w:cs="Times New Roman"/>
                <w:b/>
                <w:bCs/>
                <w:sz w:val="28"/>
                <w:szCs w:val="28"/>
              </w:rPr>
            </w:pPr>
            <w:r w:rsidRPr="00CA3514">
              <w:rPr>
                <w:rFonts w:ascii="Times New Roman" w:eastAsia="Times New Roman" w:hAnsi="Times New Roman" w:cs="Times New Roman"/>
                <w:b/>
                <w:bCs/>
                <w:sz w:val="28"/>
                <w:szCs w:val="28"/>
              </w:rPr>
              <w:t>Самооцінка (методика 2)</w:t>
            </w:r>
          </w:p>
        </w:tc>
        <w:tc>
          <w:tcPr>
            <w:tcW w:w="0" w:type="auto"/>
            <w:hideMark/>
          </w:tcPr>
          <w:p w14:paraId="36F11A02" w14:textId="77777777" w:rsidR="00CA3514" w:rsidRPr="00CA3514" w:rsidRDefault="00CA3514" w:rsidP="00CA3514">
            <w:pPr>
              <w:spacing w:line="360" w:lineRule="auto"/>
              <w:jc w:val="both"/>
              <w:rPr>
                <w:rFonts w:ascii="Times New Roman" w:eastAsia="Times New Roman" w:hAnsi="Times New Roman" w:cs="Times New Roman"/>
                <w:b/>
                <w:bCs/>
                <w:sz w:val="28"/>
                <w:szCs w:val="28"/>
              </w:rPr>
            </w:pPr>
            <w:r w:rsidRPr="00CA3514">
              <w:rPr>
                <w:rFonts w:ascii="Times New Roman" w:eastAsia="Times New Roman" w:hAnsi="Times New Roman" w:cs="Times New Roman"/>
                <w:b/>
                <w:bCs/>
                <w:sz w:val="28"/>
                <w:szCs w:val="28"/>
              </w:rPr>
              <w:t>p</w:t>
            </w:r>
          </w:p>
        </w:tc>
      </w:tr>
      <w:tr w:rsidR="00CA3514" w:rsidRPr="00CA3514" w14:paraId="6DBED6B5" w14:textId="77777777" w:rsidTr="00CA3514">
        <w:tc>
          <w:tcPr>
            <w:tcW w:w="0" w:type="auto"/>
            <w:hideMark/>
          </w:tcPr>
          <w:p w14:paraId="692A0595" w14:textId="77777777"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b/>
                <w:bCs/>
                <w:sz w:val="28"/>
                <w:szCs w:val="28"/>
              </w:rPr>
              <w:t>Демократичний</w:t>
            </w:r>
          </w:p>
        </w:tc>
        <w:tc>
          <w:tcPr>
            <w:tcW w:w="0" w:type="auto"/>
            <w:hideMark/>
          </w:tcPr>
          <w:p w14:paraId="0C2515D3" w14:textId="3DAEC347"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sz w:val="28"/>
                <w:szCs w:val="28"/>
              </w:rPr>
              <w:t>0,71</w:t>
            </w:r>
          </w:p>
        </w:tc>
        <w:tc>
          <w:tcPr>
            <w:tcW w:w="0" w:type="auto"/>
            <w:hideMark/>
          </w:tcPr>
          <w:p w14:paraId="05C2FA53" w14:textId="77777777"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sz w:val="28"/>
                <w:szCs w:val="28"/>
              </w:rPr>
              <w:t>&lt;0,001</w:t>
            </w:r>
          </w:p>
        </w:tc>
        <w:tc>
          <w:tcPr>
            <w:tcW w:w="0" w:type="auto"/>
            <w:hideMark/>
          </w:tcPr>
          <w:p w14:paraId="2409FE3F" w14:textId="48BC804B"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sz w:val="28"/>
                <w:szCs w:val="28"/>
              </w:rPr>
              <w:t>0,68</w:t>
            </w:r>
          </w:p>
        </w:tc>
        <w:tc>
          <w:tcPr>
            <w:tcW w:w="0" w:type="auto"/>
            <w:hideMark/>
          </w:tcPr>
          <w:p w14:paraId="2E6B844A" w14:textId="77777777"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sz w:val="28"/>
                <w:szCs w:val="28"/>
              </w:rPr>
              <w:t>&lt;0,001</w:t>
            </w:r>
          </w:p>
        </w:tc>
      </w:tr>
      <w:tr w:rsidR="00CA3514" w:rsidRPr="00CA3514" w14:paraId="5BE328CC" w14:textId="77777777" w:rsidTr="00CA3514">
        <w:tc>
          <w:tcPr>
            <w:tcW w:w="0" w:type="auto"/>
            <w:hideMark/>
          </w:tcPr>
          <w:p w14:paraId="4D3FD710" w14:textId="77777777"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b/>
                <w:bCs/>
                <w:sz w:val="28"/>
                <w:szCs w:val="28"/>
              </w:rPr>
              <w:t>Авторитарний</w:t>
            </w:r>
          </w:p>
        </w:tc>
        <w:tc>
          <w:tcPr>
            <w:tcW w:w="0" w:type="auto"/>
            <w:hideMark/>
          </w:tcPr>
          <w:p w14:paraId="252A5DA7" w14:textId="748659B9"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sz w:val="28"/>
                <w:szCs w:val="28"/>
              </w:rPr>
              <w:t>–0,56</w:t>
            </w:r>
          </w:p>
        </w:tc>
        <w:tc>
          <w:tcPr>
            <w:tcW w:w="0" w:type="auto"/>
            <w:hideMark/>
          </w:tcPr>
          <w:p w14:paraId="6557852A" w14:textId="77777777"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sz w:val="28"/>
                <w:szCs w:val="28"/>
              </w:rPr>
              <w:t>&lt;0,001</w:t>
            </w:r>
          </w:p>
        </w:tc>
        <w:tc>
          <w:tcPr>
            <w:tcW w:w="0" w:type="auto"/>
            <w:hideMark/>
          </w:tcPr>
          <w:p w14:paraId="699C909F" w14:textId="77777777"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sz w:val="28"/>
                <w:szCs w:val="28"/>
              </w:rPr>
              <w:t>–0,49</w:t>
            </w:r>
          </w:p>
        </w:tc>
        <w:tc>
          <w:tcPr>
            <w:tcW w:w="0" w:type="auto"/>
            <w:hideMark/>
          </w:tcPr>
          <w:p w14:paraId="366500F9" w14:textId="77777777"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sz w:val="28"/>
                <w:szCs w:val="28"/>
              </w:rPr>
              <w:t>0,003</w:t>
            </w:r>
          </w:p>
        </w:tc>
      </w:tr>
      <w:tr w:rsidR="00CA3514" w:rsidRPr="00CA3514" w14:paraId="233CE695" w14:textId="77777777" w:rsidTr="00CA3514">
        <w:tc>
          <w:tcPr>
            <w:tcW w:w="0" w:type="auto"/>
            <w:hideMark/>
          </w:tcPr>
          <w:p w14:paraId="34A0F9DE" w14:textId="77777777"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b/>
                <w:bCs/>
                <w:sz w:val="28"/>
                <w:szCs w:val="28"/>
              </w:rPr>
              <w:t>Ліберальний</w:t>
            </w:r>
          </w:p>
        </w:tc>
        <w:tc>
          <w:tcPr>
            <w:tcW w:w="0" w:type="auto"/>
            <w:hideMark/>
          </w:tcPr>
          <w:p w14:paraId="1E9E98BC" w14:textId="612D13BA"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sz w:val="28"/>
                <w:szCs w:val="28"/>
              </w:rPr>
              <w:t>0,28</w:t>
            </w:r>
          </w:p>
        </w:tc>
        <w:tc>
          <w:tcPr>
            <w:tcW w:w="0" w:type="auto"/>
            <w:hideMark/>
          </w:tcPr>
          <w:p w14:paraId="45562B07" w14:textId="77777777"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sz w:val="28"/>
                <w:szCs w:val="28"/>
              </w:rPr>
              <w:t>0,041</w:t>
            </w:r>
          </w:p>
        </w:tc>
        <w:tc>
          <w:tcPr>
            <w:tcW w:w="0" w:type="auto"/>
            <w:hideMark/>
          </w:tcPr>
          <w:p w14:paraId="15BD975E" w14:textId="02929DD5"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sz w:val="28"/>
                <w:szCs w:val="28"/>
              </w:rPr>
              <w:t>0,34</w:t>
            </w:r>
          </w:p>
        </w:tc>
        <w:tc>
          <w:tcPr>
            <w:tcW w:w="0" w:type="auto"/>
            <w:hideMark/>
          </w:tcPr>
          <w:p w14:paraId="2564B33D" w14:textId="77777777"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sz w:val="28"/>
                <w:szCs w:val="28"/>
              </w:rPr>
              <w:t>0,018</w:t>
            </w:r>
          </w:p>
        </w:tc>
      </w:tr>
      <w:tr w:rsidR="00CA3514" w:rsidRPr="00CA3514" w14:paraId="1A3C16BE" w14:textId="77777777" w:rsidTr="00CA3514">
        <w:tc>
          <w:tcPr>
            <w:tcW w:w="0" w:type="auto"/>
            <w:hideMark/>
          </w:tcPr>
          <w:p w14:paraId="7266972D" w14:textId="77777777"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b/>
                <w:bCs/>
                <w:sz w:val="28"/>
                <w:szCs w:val="28"/>
              </w:rPr>
              <w:t>Індиферентний</w:t>
            </w:r>
          </w:p>
        </w:tc>
        <w:tc>
          <w:tcPr>
            <w:tcW w:w="0" w:type="auto"/>
            <w:hideMark/>
          </w:tcPr>
          <w:p w14:paraId="64C28A43" w14:textId="195ABAC9"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sz w:val="28"/>
                <w:szCs w:val="28"/>
              </w:rPr>
              <w:t>–0,41</w:t>
            </w:r>
          </w:p>
        </w:tc>
        <w:tc>
          <w:tcPr>
            <w:tcW w:w="0" w:type="auto"/>
            <w:hideMark/>
          </w:tcPr>
          <w:p w14:paraId="163F225B" w14:textId="77777777"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sz w:val="28"/>
                <w:szCs w:val="28"/>
              </w:rPr>
              <w:t>0,006</w:t>
            </w:r>
          </w:p>
        </w:tc>
        <w:tc>
          <w:tcPr>
            <w:tcW w:w="0" w:type="auto"/>
            <w:hideMark/>
          </w:tcPr>
          <w:p w14:paraId="0F15B3C2" w14:textId="4DBDAD06"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sz w:val="28"/>
                <w:szCs w:val="28"/>
              </w:rPr>
              <w:t>–0,52</w:t>
            </w:r>
          </w:p>
        </w:tc>
        <w:tc>
          <w:tcPr>
            <w:tcW w:w="0" w:type="auto"/>
            <w:hideMark/>
          </w:tcPr>
          <w:p w14:paraId="4E9DE3E1" w14:textId="77777777" w:rsidR="00CA3514" w:rsidRPr="00CA3514" w:rsidRDefault="00CA3514" w:rsidP="00CA3514">
            <w:pPr>
              <w:spacing w:line="360" w:lineRule="auto"/>
              <w:jc w:val="both"/>
              <w:rPr>
                <w:rFonts w:ascii="Times New Roman" w:eastAsia="Times New Roman" w:hAnsi="Times New Roman" w:cs="Times New Roman"/>
                <w:sz w:val="28"/>
                <w:szCs w:val="28"/>
              </w:rPr>
            </w:pPr>
            <w:r w:rsidRPr="00CA3514">
              <w:rPr>
                <w:rFonts w:ascii="Times New Roman" w:eastAsia="Times New Roman" w:hAnsi="Times New Roman" w:cs="Times New Roman"/>
                <w:sz w:val="28"/>
                <w:szCs w:val="28"/>
              </w:rPr>
              <w:t>&lt;0,001</w:t>
            </w:r>
          </w:p>
        </w:tc>
      </w:tr>
    </w:tbl>
    <w:p w14:paraId="372397E4" w14:textId="34F42F3A" w:rsidR="00C429A4" w:rsidRPr="00C429A4" w:rsidRDefault="00C429A4" w:rsidP="00C429A4">
      <w:pPr>
        <w:spacing w:line="360" w:lineRule="auto"/>
        <w:ind w:firstLine="709"/>
        <w:jc w:val="both"/>
        <w:rPr>
          <w:rFonts w:ascii="Times New Roman" w:eastAsia="Times New Roman" w:hAnsi="Times New Roman" w:cs="Times New Roman"/>
          <w:sz w:val="28"/>
          <w:szCs w:val="28"/>
        </w:rPr>
      </w:pPr>
      <w:r w:rsidRPr="00C429A4">
        <w:rPr>
          <w:rFonts w:ascii="Times New Roman" w:eastAsia="Times New Roman" w:hAnsi="Times New Roman" w:cs="Times New Roman"/>
          <w:sz w:val="28"/>
          <w:szCs w:val="28"/>
        </w:rPr>
        <w:t xml:space="preserve">Результати дослідження демонструють, що стиль батьківського виховання суттєво впливає на формування самооцінки підлітків. </w:t>
      </w:r>
      <w:r w:rsidRPr="00C429A4">
        <w:rPr>
          <w:rFonts w:ascii="Times New Roman" w:eastAsia="Times New Roman" w:hAnsi="Times New Roman" w:cs="Times New Roman"/>
          <w:sz w:val="28"/>
          <w:szCs w:val="28"/>
        </w:rPr>
        <w:lastRenderedPageBreak/>
        <w:t xml:space="preserve">Демократичний стиль, який поєднує підтримку, увагу та чіткі правила, створює сприятливі умови для розвитку впевненості у собі та позитивного самовідчуття. Натомість авторитарний та індиферентний стилі пов’язані із підвищеним ризиком низької самооцінки, оскільки надмірна </w:t>
      </w:r>
      <w:proofErr w:type="spellStart"/>
      <w:r w:rsidRPr="00C429A4">
        <w:rPr>
          <w:rFonts w:ascii="Times New Roman" w:eastAsia="Times New Roman" w:hAnsi="Times New Roman" w:cs="Times New Roman"/>
          <w:sz w:val="28"/>
          <w:szCs w:val="28"/>
        </w:rPr>
        <w:t>строгость</w:t>
      </w:r>
      <w:proofErr w:type="spellEnd"/>
      <w:r w:rsidRPr="00C429A4">
        <w:rPr>
          <w:rFonts w:ascii="Times New Roman" w:eastAsia="Times New Roman" w:hAnsi="Times New Roman" w:cs="Times New Roman"/>
          <w:sz w:val="28"/>
          <w:szCs w:val="28"/>
        </w:rPr>
        <w:t xml:space="preserve"> або недостатня увага з боку батьків можуть провокувати невпевненість і емоційну нестійкість.</w:t>
      </w:r>
    </w:p>
    <w:p w14:paraId="6B86D699" w14:textId="77777777" w:rsidR="00C429A4" w:rsidRPr="00C429A4" w:rsidRDefault="00C429A4" w:rsidP="00C429A4">
      <w:pPr>
        <w:spacing w:line="360" w:lineRule="auto"/>
        <w:ind w:firstLine="709"/>
        <w:jc w:val="both"/>
        <w:rPr>
          <w:rFonts w:ascii="Times New Roman" w:eastAsia="Times New Roman" w:hAnsi="Times New Roman" w:cs="Times New Roman"/>
          <w:sz w:val="28"/>
          <w:szCs w:val="28"/>
        </w:rPr>
      </w:pPr>
      <w:r w:rsidRPr="00C429A4">
        <w:rPr>
          <w:rFonts w:ascii="Times New Roman" w:eastAsia="Times New Roman" w:hAnsi="Times New Roman" w:cs="Times New Roman"/>
          <w:sz w:val="28"/>
          <w:szCs w:val="28"/>
        </w:rPr>
        <w:t xml:space="preserve">Ліберальний стиль виховання має більш неоднозначний вплив, адже недостатній контроль та свобода дій можуть як підтримувати самостійність, так і створювати відчуття нестабільності, що позначається на психологічному комфорті підлітків. Отримані дані підкреслюють, що якість взаємодії батьків із дітьми і характер виховних стратегій безпосередньо відображається на їхньому самопочутті та здатності до </w:t>
      </w:r>
      <w:proofErr w:type="spellStart"/>
      <w:r w:rsidRPr="00C429A4">
        <w:rPr>
          <w:rFonts w:ascii="Times New Roman" w:eastAsia="Times New Roman" w:hAnsi="Times New Roman" w:cs="Times New Roman"/>
          <w:sz w:val="28"/>
          <w:szCs w:val="28"/>
        </w:rPr>
        <w:t>самоприйняття</w:t>
      </w:r>
      <w:proofErr w:type="spellEnd"/>
      <w:r w:rsidRPr="00C429A4">
        <w:rPr>
          <w:rFonts w:ascii="Times New Roman" w:eastAsia="Times New Roman" w:hAnsi="Times New Roman" w:cs="Times New Roman"/>
          <w:sz w:val="28"/>
          <w:szCs w:val="28"/>
        </w:rPr>
        <w:t>.</w:t>
      </w:r>
    </w:p>
    <w:p w14:paraId="2EE3A471" w14:textId="77777777" w:rsidR="00C429A4" w:rsidRPr="00C429A4" w:rsidRDefault="00C429A4" w:rsidP="00C429A4">
      <w:pPr>
        <w:spacing w:line="360" w:lineRule="auto"/>
        <w:ind w:firstLine="709"/>
        <w:jc w:val="both"/>
        <w:rPr>
          <w:rFonts w:ascii="Times New Roman" w:eastAsia="Times New Roman" w:hAnsi="Times New Roman" w:cs="Times New Roman"/>
          <w:sz w:val="28"/>
          <w:szCs w:val="28"/>
        </w:rPr>
      </w:pPr>
      <w:r w:rsidRPr="00C429A4">
        <w:rPr>
          <w:rFonts w:ascii="Times New Roman" w:eastAsia="Times New Roman" w:hAnsi="Times New Roman" w:cs="Times New Roman"/>
          <w:sz w:val="28"/>
          <w:szCs w:val="28"/>
        </w:rPr>
        <w:t>Таким чином, результати дослідження підтверджують важливість усвідомленого підходу до виховання та необхідність підтримки підлітків у процесі розвитку самооцінки, що сприяє формуванню психологічно стійкої та впевненої особистості.</w:t>
      </w:r>
    </w:p>
    <w:p w14:paraId="6F1152C0" w14:textId="18A99E59" w:rsidR="002705C9" w:rsidRDefault="002705C9" w:rsidP="00C429A4">
      <w:pPr>
        <w:spacing w:line="360" w:lineRule="auto"/>
        <w:ind w:firstLine="709"/>
        <w:jc w:val="both"/>
        <w:rPr>
          <w:rFonts w:ascii="Times New Roman" w:eastAsia="Times New Roman" w:hAnsi="Times New Roman" w:cs="Times New Roman"/>
          <w:sz w:val="28"/>
          <w:szCs w:val="28"/>
        </w:rPr>
      </w:pPr>
    </w:p>
    <w:p w14:paraId="029CF48F" w14:textId="5C2BFEED" w:rsidR="00FF722C" w:rsidRPr="00D52773" w:rsidRDefault="00FF722C" w:rsidP="00F32673">
      <w:pPr>
        <w:pStyle w:val="1"/>
        <w:spacing w:line="360" w:lineRule="auto"/>
        <w:jc w:val="center"/>
        <w:rPr>
          <w:rFonts w:ascii="Times New Roman" w:eastAsia="Times New Roman" w:hAnsi="Times New Roman" w:cs="Times New Roman"/>
          <w:b/>
          <w:bCs/>
          <w:color w:val="auto"/>
          <w:sz w:val="28"/>
          <w:szCs w:val="28"/>
        </w:rPr>
      </w:pPr>
      <w:bookmarkStart w:id="11" w:name="_Toc214982657"/>
      <w:r w:rsidRPr="00F32673">
        <w:rPr>
          <w:rFonts w:ascii="Times New Roman" w:eastAsia="Times New Roman" w:hAnsi="Times New Roman" w:cs="Times New Roman"/>
          <w:b/>
          <w:bCs/>
          <w:color w:val="auto"/>
          <w:sz w:val="28"/>
          <w:szCs w:val="28"/>
        </w:rPr>
        <w:t>Висновки до розділу 2</w:t>
      </w:r>
      <w:bookmarkEnd w:id="11"/>
    </w:p>
    <w:p w14:paraId="2BE9E89E" w14:textId="77777777" w:rsidR="00F32673" w:rsidRPr="00D52773" w:rsidRDefault="00F32673" w:rsidP="00F32673"/>
    <w:p w14:paraId="17F7658E" w14:textId="77777777" w:rsidR="00A34585" w:rsidRPr="00A34585" w:rsidRDefault="00A34585" w:rsidP="00A34585">
      <w:pPr>
        <w:spacing w:line="360" w:lineRule="auto"/>
        <w:ind w:firstLine="709"/>
        <w:jc w:val="both"/>
        <w:rPr>
          <w:rFonts w:ascii="Times New Roman" w:eastAsia="Times New Roman" w:hAnsi="Times New Roman" w:cs="Times New Roman"/>
          <w:sz w:val="28"/>
          <w:szCs w:val="28"/>
        </w:rPr>
      </w:pPr>
      <w:r w:rsidRPr="00A34585">
        <w:rPr>
          <w:rFonts w:ascii="Times New Roman" w:eastAsia="Times New Roman" w:hAnsi="Times New Roman" w:cs="Times New Roman"/>
          <w:sz w:val="28"/>
          <w:szCs w:val="28"/>
        </w:rPr>
        <w:t xml:space="preserve">У другому розділі магістерської роботи було здійснено емпіричне дослідження впливу стилів батьківського виховання на рівень самооцінки підлітків. На основі використаних </w:t>
      </w:r>
      <w:proofErr w:type="spellStart"/>
      <w:r w:rsidRPr="00A34585">
        <w:rPr>
          <w:rFonts w:ascii="Times New Roman" w:eastAsia="Times New Roman" w:hAnsi="Times New Roman" w:cs="Times New Roman"/>
          <w:sz w:val="28"/>
          <w:szCs w:val="28"/>
        </w:rPr>
        <w:t>методик</w:t>
      </w:r>
      <w:proofErr w:type="spellEnd"/>
      <w:r w:rsidRPr="00A34585">
        <w:rPr>
          <w:rFonts w:ascii="Times New Roman" w:eastAsia="Times New Roman" w:hAnsi="Times New Roman" w:cs="Times New Roman"/>
          <w:sz w:val="28"/>
          <w:szCs w:val="28"/>
        </w:rPr>
        <w:t>, аналізу отриманих даних і результатів кореляційного аналізу можна зробити низку узагальнених висновків.</w:t>
      </w:r>
    </w:p>
    <w:p w14:paraId="08FFA878" w14:textId="77777777" w:rsidR="00A34585" w:rsidRPr="00A34585" w:rsidRDefault="00A34585" w:rsidP="00A34585">
      <w:pPr>
        <w:spacing w:line="360" w:lineRule="auto"/>
        <w:ind w:firstLine="709"/>
        <w:jc w:val="both"/>
        <w:rPr>
          <w:rFonts w:ascii="Times New Roman" w:eastAsia="Times New Roman" w:hAnsi="Times New Roman" w:cs="Times New Roman"/>
          <w:sz w:val="28"/>
          <w:szCs w:val="28"/>
        </w:rPr>
      </w:pPr>
      <w:r w:rsidRPr="00A34585">
        <w:rPr>
          <w:rFonts w:ascii="Times New Roman" w:eastAsia="Times New Roman" w:hAnsi="Times New Roman" w:cs="Times New Roman"/>
          <w:sz w:val="28"/>
          <w:szCs w:val="28"/>
        </w:rPr>
        <w:t xml:space="preserve">Передусім організація дослідження дала змогу комплексно оцінити взаємозв’язок між виховними стратегіями в сім’ї та психологічними характеристиками підлітків. До вибірки увійшли 30 сімей, що забезпечило репрезентативність даних та можливість виявлення стійких тенденцій. Використання опитувальника С. Степанова для батьків та двох </w:t>
      </w:r>
      <w:proofErr w:type="spellStart"/>
      <w:r w:rsidRPr="00A34585">
        <w:rPr>
          <w:rFonts w:ascii="Times New Roman" w:eastAsia="Times New Roman" w:hAnsi="Times New Roman" w:cs="Times New Roman"/>
          <w:sz w:val="28"/>
          <w:szCs w:val="28"/>
        </w:rPr>
        <w:t>методик</w:t>
      </w:r>
      <w:proofErr w:type="spellEnd"/>
      <w:r w:rsidRPr="00A34585">
        <w:rPr>
          <w:rFonts w:ascii="Times New Roman" w:eastAsia="Times New Roman" w:hAnsi="Times New Roman" w:cs="Times New Roman"/>
          <w:sz w:val="28"/>
          <w:szCs w:val="28"/>
        </w:rPr>
        <w:t xml:space="preserve"> для </w:t>
      </w:r>
      <w:r w:rsidRPr="00A34585">
        <w:rPr>
          <w:rFonts w:ascii="Times New Roman" w:eastAsia="Times New Roman" w:hAnsi="Times New Roman" w:cs="Times New Roman"/>
          <w:sz w:val="28"/>
          <w:szCs w:val="28"/>
        </w:rPr>
        <w:lastRenderedPageBreak/>
        <w:t>визначення самооцінки підлітків забезпечило багаторівневий підхід до аналізу детермінант розвитку «Я-концепції».</w:t>
      </w:r>
    </w:p>
    <w:p w14:paraId="52EEB9B1" w14:textId="77777777" w:rsidR="00A34585" w:rsidRPr="00A34585" w:rsidRDefault="00A34585" w:rsidP="00A34585">
      <w:pPr>
        <w:spacing w:line="360" w:lineRule="auto"/>
        <w:ind w:firstLine="709"/>
        <w:jc w:val="both"/>
        <w:rPr>
          <w:rFonts w:ascii="Times New Roman" w:eastAsia="Times New Roman" w:hAnsi="Times New Roman" w:cs="Times New Roman"/>
          <w:sz w:val="28"/>
          <w:szCs w:val="28"/>
        </w:rPr>
      </w:pPr>
      <w:r w:rsidRPr="00A34585">
        <w:rPr>
          <w:rFonts w:ascii="Times New Roman" w:eastAsia="Times New Roman" w:hAnsi="Times New Roman" w:cs="Times New Roman"/>
          <w:sz w:val="28"/>
          <w:szCs w:val="28"/>
        </w:rPr>
        <w:t xml:space="preserve">Аналіз стилів батьківської поведінки показав, що найчастіше в сім’ях застосовується демократичний стиль виховання (50%). Це свідчить про намагання сучасних батьків дотримуватися збалансованого, партнерського підходу до взаємодії з дітьми, поєднуючи підтримку, чіткі вимоги та повагу до особистісних потреб </w:t>
      </w:r>
      <w:proofErr w:type="spellStart"/>
      <w:r w:rsidRPr="00A34585">
        <w:rPr>
          <w:rFonts w:ascii="Times New Roman" w:eastAsia="Times New Roman" w:hAnsi="Times New Roman" w:cs="Times New Roman"/>
          <w:sz w:val="28"/>
          <w:szCs w:val="28"/>
        </w:rPr>
        <w:t>підлітка</w:t>
      </w:r>
      <w:proofErr w:type="spellEnd"/>
      <w:r w:rsidRPr="00A34585">
        <w:rPr>
          <w:rFonts w:ascii="Times New Roman" w:eastAsia="Times New Roman" w:hAnsi="Times New Roman" w:cs="Times New Roman"/>
          <w:sz w:val="28"/>
          <w:szCs w:val="28"/>
        </w:rPr>
        <w:t>. Значна частина сімей застосовує ліберальний стиль (23,3%), що вказує на тенденцію до надання підліткам значної свободи у прийнятті рішень. Значно меншою мірою батьки проявляють авторитарний (13,3%) та індиферентний (13,3%) стилі, які характеризуються, відповідно, жорсткими вимогами або нестачею участі у житті дитини.</w:t>
      </w:r>
    </w:p>
    <w:p w14:paraId="2B569AB0" w14:textId="77777777" w:rsidR="00A34585" w:rsidRPr="00A34585" w:rsidRDefault="00A34585" w:rsidP="00A34585">
      <w:pPr>
        <w:spacing w:line="360" w:lineRule="auto"/>
        <w:ind w:firstLine="709"/>
        <w:jc w:val="both"/>
        <w:rPr>
          <w:rFonts w:ascii="Times New Roman" w:eastAsia="Times New Roman" w:hAnsi="Times New Roman" w:cs="Times New Roman"/>
          <w:sz w:val="28"/>
          <w:szCs w:val="28"/>
        </w:rPr>
      </w:pPr>
      <w:r w:rsidRPr="00A34585">
        <w:rPr>
          <w:rFonts w:ascii="Times New Roman" w:eastAsia="Times New Roman" w:hAnsi="Times New Roman" w:cs="Times New Roman"/>
          <w:sz w:val="28"/>
          <w:szCs w:val="28"/>
        </w:rPr>
        <w:t>Отримані дані дають змогу стверджувати, що характер взаємодії між батьками та підлітками у сім’ї визначає не лише стиль їхнього виховання, а й формує основу для подальшого становлення самооцінки, ступінь розвитку відповідальності, рівень автономності, емоційну стабільність та соціальні компетенції дитини.</w:t>
      </w:r>
    </w:p>
    <w:p w14:paraId="34790E2E" w14:textId="77777777" w:rsidR="00A34585" w:rsidRPr="00A34585" w:rsidRDefault="00A34585" w:rsidP="00A34585">
      <w:pPr>
        <w:spacing w:line="360" w:lineRule="auto"/>
        <w:ind w:firstLine="709"/>
        <w:jc w:val="both"/>
        <w:rPr>
          <w:rFonts w:ascii="Times New Roman" w:eastAsia="Times New Roman" w:hAnsi="Times New Roman" w:cs="Times New Roman"/>
          <w:sz w:val="28"/>
          <w:szCs w:val="28"/>
        </w:rPr>
      </w:pPr>
      <w:r w:rsidRPr="00A34585">
        <w:rPr>
          <w:rFonts w:ascii="Times New Roman" w:eastAsia="Times New Roman" w:hAnsi="Times New Roman" w:cs="Times New Roman"/>
          <w:sz w:val="28"/>
          <w:szCs w:val="28"/>
        </w:rPr>
        <w:t xml:space="preserve">Оцінка самооцінки підлітків засвідчила, що більшість досліджуваних мають високий рівень самооцінки (50% за тестом </w:t>
      </w:r>
      <w:proofErr w:type="spellStart"/>
      <w:r w:rsidRPr="00A34585">
        <w:rPr>
          <w:rFonts w:ascii="Times New Roman" w:eastAsia="Times New Roman" w:hAnsi="Times New Roman" w:cs="Times New Roman"/>
          <w:sz w:val="28"/>
          <w:szCs w:val="28"/>
        </w:rPr>
        <w:t>Овчарової</w:t>
      </w:r>
      <w:proofErr w:type="spellEnd"/>
      <w:r w:rsidRPr="00A34585">
        <w:rPr>
          <w:rFonts w:ascii="Times New Roman" w:eastAsia="Times New Roman" w:hAnsi="Times New Roman" w:cs="Times New Roman"/>
          <w:sz w:val="28"/>
          <w:szCs w:val="28"/>
        </w:rPr>
        <w:t xml:space="preserve"> та 60% за другою методикою). Такий результат може бути наслідком достатнього рівня підтримки та позитивних виховних практик у більшості родин. Проте приблизно чверть підлітків демонструє низький рівень самооцінки (26,7% за першою методикою; 24% — за другою). Це вказує на наявність психологічних труднощів, які можуть стосуватися почуття невпевненості, соціальної тривожності, сумнівів у власних здібностях та нестачі підтримки.</w:t>
      </w:r>
    </w:p>
    <w:p w14:paraId="715467AC" w14:textId="77777777" w:rsidR="00E7254F" w:rsidRPr="00E7254F" w:rsidRDefault="00E7254F" w:rsidP="00E7254F">
      <w:pPr>
        <w:spacing w:line="360" w:lineRule="auto"/>
        <w:ind w:firstLine="709"/>
        <w:jc w:val="both"/>
        <w:rPr>
          <w:rFonts w:ascii="Times New Roman" w:eastAsia="Times New Roman" w:hAnsi="Times New Roman" w:cs="Times New Roman"/>
          <w:sz w:val="28"/>
          <w:szCs w:val="28"/>
        </w:rPr>
      </w:pPr>
      <w:r w:rsidRPr="00E7254F">
        <w:rPr>
          <w:rFonts w:ascii="Times New Roman" w:eastAsia="Times New Roman" w:hAnsi="Times New Roman" w:cs="Times New Roman"/>
          <w:sz w:val="28"/>
          <w:szCs w:val="28"/>
        </w:rPr>
        <w:t xml:space="preserve">Зіставлення даних про стилі виховання та показники самооцінки засвідчило наявність чітких закономірностей. Найсильніший позитивний зв’язок із рівнем самооцінки виявлено для демократичного стилю виховання, який продемонстрував високі кореляції за обома методиками (r = 0,71 та r = 0,68). Це підтверджує його сприятливий вплив на формування впевненості у </w:t>
      </w:r>
      <w:r w:rsidRPr="00E7254F">
        <w:rPr>
          <w:rFonts w:ascii="Times New Roman" w:eastAsia="Times New Roman" w:hAnsi="Times New Roman" w:cs="Times New Roman"/>
          <w:sz w:val="28"/>
          <w:szCs w:val="28"/>
        </w:rPr>
        <w:lastRenderedPageBreak/>
        <w:t xml:space="preserve">собі, автономності та позитивного </w:t>
      </w:r>
      <w:proofErr w:type="spellStart"/>
      <w:r w:rsidRPr="00E7254F">
        <w:rPr>
          <w:rFonts w:ascii="Times New Roman" w:eastAsia="Times New Roman" w:hAnsi="Times New Roman" w:cs="Times New Roman"/>
          <w:sz w:val="28"/>
          <w:szCs w:val="28"/>
        </w:rPr>
        <w:t>самосприйняття</w:t>
      </w:r>
      <w:proofErr w:type="spellEnd"/>
      <w:r w:rsidRPr="00E7254F">
        <w:rPr>
          <w:rFonts w:ascii="Times New Roman" w:eastAsia="Times New Roman" w:hAnsi="Times New Roman" w:cs="Times New Roman"/>
          <w:sz w:val="28"/>
          <w:szCs w:val="28"/>
        </w:rPr>
        <w:t xml:space="preserve"> підлітків. Демократичний стиль виступає оптимальною моделлю взаємодії, що забезпечує підтримку, повагу до особистості дитини та водночас чіткі правила, які створюють відчуття безпеки й стабільності.</w:t>
      </w:r>
    </w:p>
    <w:p w14:paraId="4E1A3535" w14:textId="77777777" w:rsidR="00E7254F" w:rsidRPr="00E7254F" w:rsidRDefault="00E7254F" w:rsidP="00E7254F">
      <w:pPr>
        <w:spacing w:line="360" w:lineRule="auto"/>
        <w:ind w:firstLine="709"/>
        <w:jc w:val="both"/>
        <w:rPr>
          <w:rFonts w:ascii="Times New Roman" w:eastAsia="Times New Roman" w:hAnsi="Times New Roman" w:cs="Times New Roman"/>
          <w:sz w:val="28"/>
          <w:szCs w:val="28"/>
        </w:rPr>
      </w:pPr>
      <w:r w:rsidRPr="00E7254F">
        <w:rPr>
          <w:rFonts w:ascii="Times New Roman" w:eastAsia="Times New Roman" w:hAnsi="Times New Roman" w:cs="Times New Roman"/>
          <w:sz w:val="28"/>
          <w:szCs w:val="28"/>
        </w:rPr>
        <w:t>Авторитарний стиль, навпаки, продемонстрував стабільно негативні зв’язки із самооцінкою (r = –0,56 та r = –0,49). Це узгоджується з даними про негативні наслідки надмірного контролю, жорстких вимог і дефіциту емоційної підтримки. У таких умовах підлітки часто формують невпевненість, страх помилки, знижену самоповагу та обмежують власну активність, що відображається у зниженні рівня самооцінки.</w:t>
      </w:r>
    </w:p>
    <w:p w14:paraId="5E7818AE" w14:textId="77777777" w:rsidR="00E7254F" w:rsidRPr="00E7254F" w:rsidRDefault="00E7254F" w:rsidP="00E7254F">
      <w:pPr>
        <w:spacing w:line="360" w:lineRule="auto"/>
        <w:ind w:firstLine="709"/>
        <w:jc w:val="both"/>
        <w:rPr>
          <w:rFonts w:ascii="Times New Roman" w:eastAsia="Times New Roman" w:hAnsi="Times New Roman" w:cs="Times New Roman"/>
          <w:sz w:val="28"/>
          <w:szCs w:val="28"/>
        </w:rPr>
      </w:pPr>
      <w:r w:rsidRPr="00E7254F">
        <w:rPr>
          <w:rFonts w:ascii="Times New Roman" w:eastAsia="Times New Roman" w:hAnsi="Times New Roman" w:cs="Times New Roman"/>
          <w:sz w:val="28"/>
          <w:szCs w:val="28"/>
        </w:rPr>
        <w:t>Ліберальний стиль виховання продемонстрував слабкі, але позитивні кореляції із самооцінкою (r = 0,28 та r = 0,34). Такі результати свідчать про суперечливий вплив цього стилю: з одного боку, свобода та самостійність можуть сприяти позитивному образу «Я», з іншого — відсутність чітких меж та орієнтирів здатна створювати психологічну невизначеність, що впливає на самооцінку непослідовно.</w:t>
      </w:r>
    </w:p>
    <w:p w14:paraId="4057B0AA" w14:textId="77777777" w:rsidR="00E7254F" w:rsidRPr="00E7254F" w:rsidRDefault="00E7254F" w:rsidP="00E7254F">
      <w:pPr>
        <w:spacing w:line="360" w:lineRule="auto"/>
        <w:ind w:firstLine="709"/>
        <w:jc w:val="both"/>
        <w:rPr>
          <w:rFonts w:ascii="Times New Roman" w:eastAsia="Times New Roman" w:hAnsi="Times New Roman" w:cs="Times New Roman"/>
          <w:sz w:val="28"/>
          <w:szCs w:val="28"/>
        </w:rPr>
      </w:pPr>
      <w:r w:rsidRPr="00E7254F">
        <w:rPr>
          <w:rFonts w:ascii="Times New Roman" w:eastAsia="Times New Roman" w:hAnsi="Times New Roman" w:cs="Times New Roman"/>
          <w:sz w:val="28"/>
          <w:szCs w:val="28"/>
        </w:rPr>
        <w:t xml:space="preserve">Найбільш несприятливим за наслідками виявився індиферентний стиль виховання, для якого визначено негативні зв’язки із самооцінкою (r = –0,41 та r = –0,52). Емоційна </w:t>
      </w:r>
      <w:proofErr w:type="spellStart"/>
      <w:r w:rsidRPr="00E7254F">
        <w:rPr>
          <w:rFonts w:ascii="Times New Roman" w:eastAsia="Times New Roman" w:hAnsi="Times New Roman" w:cs="Times New Roman"/>
          <w:sz w:val="28"/>
          <w:szCs w:val="28"/>
        </w:rPr>
        <w:t>дистанційність</w:t>
      </w:r>
      <w:proofErr w:type="spellEnd"/>
      <w:r w:rsidRPr="00E7254F">
        <w:rPr>
          <w:rFonts w:ascii="Times New Roman" w:eastAsia="Times New Roman" w:hAnsi="Times New Roman" w:cs="Times New Roman"/>
          <w:sz w:val="28"/>
          <w:szCs w:val="28"/>
        </w:rPr>
        <w:t xml:space="preserve">, байдужість, брак уваги і підтримки з боку батьків формують у підлітків відчуття неприйняття, непотрібності та емоційної ізоляції, що безпосередньо впливає на заниження самооцінки та труднощі у </w:t>
      </w:r>
      <w:proofErr w:type="spellStart"/>
      <w:r w:rsidRPr="00E7254F">
        <w:rPr>
          <w:rFonts w:ascii="Times New Roman" w:eastAsia="Times New Roman" w:hAnsi="Times New Roman" w:cs="Times New Roman"/>
          <w:sz w:val="28"/>
          <w:szCs w:val="28"/>
        </w:rPr>
        <w:t>самоприйнятті</w:t>
      </w:r>
      <w:proofErr w:type="spellEnd"/>
      <w:r w:rsidRPr="00E7254F">
        <w:rPr>
          <w:rFonts w:ascii="Times New Roman" w:eastAsia="Times New Roman" w:hAnsi="Times New Roman" w:cs="Times New Roman"/>
          <w:sz w:val="28"/>
          <w:szCs w:val="28"/>
        </w:rPr>
        <w:t>.</w:t>
      </w:r>
    </w:p>
    <w:p w14:paraId="00286432" w14:textId="77777777" w:rsidR="00A34585" w:rsidRPr="00A34585" w:rsidRDefault="00A34585" w:rsidP="00A34585">
      <w:pPr>
        <w:spacing w:line="360" w:lineRule="auto"/>
        <w:ind w:firstLine="709"/>
        <w:jc w:val="both"/>
        <w:rPr>
          <w:rFonts w:ascii="Times New Roman" w:eastAsia="Times New Roman" w:hAnsi="Times New Roman" w:cs="Times New Roman"/>
          <w:sz w:val="28"/>
          <w:szCs w:val="28"/>
        </w:rPr>
      </w:pPr>
      <w:r w:rsidRPr="00A34585">
        <w:rPr>
          <w:rFonts w:ascii="Times New Roman" w:eastAsia="Times New Roman" w:hAnsi="Times New Roman" w:cs="Times New Roman"/>
          <w:sz w:val="28"/>
          <w:szCs w:val="28"/>
        </w:rPr>
        <w:t>Узагальнюючи результати емпіричного дослідження, можна зробити такі ключові висновки:</w:t>
      </w:r>
    </w:p>
    <w:p w14:paraId="289881AC" w14:textId="77777777" w:rsidR="00A34585" w:rsidRPr="00A34585" w:rsidRDefault="00A34585" w:rsidP="00D82EE8">
      <w:pPr>
        <w:numPr>
          <w:ilvl w:val="0"/>
          <w:numId w:val="30"/>
        </w:numPr>
        <w:spacing w:line="360" w:lineRule="auto"/>
        <w:jc w:val="both"/>
        <w:rPr>
          <w:rFonts w:ascii="Times New Roman" w:eastAsia="Times New Roman" w:hAnsi="Times New Roman" w:cs="Times New Roman"/>
          <w:sz w:val="28"/>
          <w:szCs w:val="28"/>
        </w:rPr>
      </w:pPr>
      <w:r w:rsidRPr="00A34585">
        <w:rPr>
          <w:rFonts w:ascii="Times New Roman" w:eastAsia="Times New Roman" w:hAnsi="Times New Roman" w:cs="Times New Roman"/>
          <w:sz w:val="28"/>
          <w:szCs w:val="28"/>
        </w:rPr>
        <w:t xml:space="preserve">Стиль батьківського виховання є значущим чинником формування самооцінки </w:t>
      </w:r>
      <w:proofErr w:type="spellStart"/>
      <w:r w:rsidRPr="00A34585">
        <w:rPr>
          <w:rFonts w:ascii="Times New Roman" w:eastAsia="Times New Roman" w:hAnsi="Times New Roman" w:cs="Times New Roman"/>
          <w:sz w:val="28"/>
          <w:szCs w:val="28"/>
        </w:rPr>
        <w:t>підлітка</w:t>
      </w:r>
      <w:proofErr w:type="spellEnd"/>
      <w:r w:rsidRPr="00A34585">
        <w:rPr>
          <w:rFonts w:ascii="Times New Roman" w:eastAsia="Times New Roman" w:hAnsi="Times New Roman" w:cs="Times New Roman"/>
          <w:sz w:val="28"/>
          <w:szCs w:val="28"/>
        </w:rPr>
        <w:t xml:space="preserve">. Його вплив проявляється як у загальному </w:t>
      </w:r>
      <w:proofErr w:type="spellStart"/>
      <w:r w:rsidRPr="00A34585">
        <w:rPr>
          <w:rFonts w:ascii="Times New Roman" w:eastAsia="Times New Roman" w:hAnsi="Times New Roman" w:cs="Times New Roman"/>
          <w:sz w:val="28"/>
          <w:szCs w:val="28"/>
        </w:rPr>
        <w:t>самосприйнятті</w:t>
      </w:r>
      <w:proofErr w:type="spellEnd"/>
      <w:r w:rsidRPr="00A34585">
        <w:rPr>
          <w:rFonts w:ascii="Times New Roman" w:eastAsia="Times New Roman" w:hAnsi="Times New Roman" w:cs="Times New Roman"/>
          <w:sz w:val="28"/>
          <w:szCs w:val="28"/>
        </w:rPr>
        <w:t>, так і в емоційній стабільності, автономності та соціальних навичках дитини.</w:t>
      </w:r>
    </w:p>
    <w:p w14:paraId="7DB37419" w14:textId="77777777" w:rsidR="00A34585" w:rsidRPr="00A34585" w:rsidRDefault="00A34585" w:rsidP="00D82EE8">
      <w:pPr>
        <w:numPr>
          <w:ilvl w:val="0"/>
          <w:numId w:val="30"/>
        </w:numPr>
        <w:spacing w:line="360" w:lineRule="auto"/>
        <w:jc w:val="both"/>
        <w:rPr>
          <w:rFonts w:ascii="Times New Roman" w:eastAsia="Times New Roman" w:hAnsi="Times New Roman" w:cs="Times New Roman"/>
          <w:sz w:val="28"/>
          <w:szCs w:val="28"/>
        </w:rPr>
      </w:pPr>
      <w:r w:rsidRPr="00A34585">
        <w:rPr>
          <w:rFonts w:ascii="Times New Roman" w:eastAsia="Times New Roman" w:hAnsi="Times New Roman" w:cs="Times New Roman"/>
          <w:sz w:val="28"/>
          <w:szCs w:val="28"/>
        </w:rPr>
        <w:t xml:space="preserve">Демократичний стиль найсприятливіший для розвитку високої та стабільної самооцінки, оскільки забезпечує атмосферу взаємної поваги, </w:t>
      </w:r>
      <w:r w:rsidRPr="00A34585">
        <w:rPr>
          <w:rFonts w:ascii="Times New Roman" w:eastAsia="Times New Roman" w:hAnsi="Times New Roman" w:cs="Times New Roman"/>
          <w:sz w:val="28"/>
          <w:szCs w:val="28"/>
        </w:rPr>
        <w:lastRenderedPageBreak/>
        <w:t>підтримки, емоційної безпеки та поступового розширення автономності.</w:t>
      </w:r>
    </w:p>
    <w:p w14:paraId="6879E41B" w14:textId="77777777" w:rsidR="00A34585" w:rsidRPr="00A34585" w:rsidRDefault="00A34585" w:rsidP="00D82EE8">
      <w:pPr>
        <w:numPr>
          <w:ilvl w:val="0"/>
          <w:numId w:val="30"/>
        </w:numPr>
        <w:spacing w:line="360" w:lineRule="auto"/>
        <w:jc w:val="both"/>
        <w:rPr>
          <w:rFonts w:ascii="Times New Roman" w:eastAsia="Times New Roman" w:hAnsi="Times New Roman" w:cs="Times New Roman"/>
          <w:sz w:val="28"/>
          <w:szCs w:val="28"/>
        </w:rPr>
      </w:pPr>
      <w:r w:rsidRPr="00A34585">
        <w:rPr>
          <w:rFonts w:ascii="Times New Roman" w:eastAsia="Times New Roman" w:hAnsi="Times New Roman" w:cs="Times New Roman"/>
          <w:sz w:val="28"/>
          <w:szCs w:val="28"/>
        </w:rPr>
        <w:t>Авторитарний стиль містить ризики формування низької самооцінки через надмірний контроль, жорсткі вимоги та недостатність позитивної емоційної взаємодії.</w:t>
      </w:r>
    </w:p>
    <w:p w14:paraId="2730D7EC" w14:textId="77777777" w:rsidR="00A34585" w:rsidRPr="00A34585" w:rsidRDefault="00A34585" w:rsidP="00D82EE8">
      <w:pPr>
        <w:numPr>
          <w:ilvl w:val="0"/>
          <w:numId w:val="30"/>
        </w:numPr>
        <w:spacing w:line="360" w:lineRule="auto"/>
        <w:jc w:val="both"/>
        <w:rPr>
          <w:rFonts w:ascii="Times New Roman" w:eastAsia="Times New Roman" w:hAnsi="Times New Roman" w:cs="Times New Roman"/>
          <w:sz w:val="28"/>
          <w:szCs w:val="28"/>
        </w:rPr>
      </w:pPr>
      <w:r w:rsidRPr="00A34585">
        <w:rPr>
          <w:rFonts w:ascii="Times New Roman" w:eastAsia="Times New Roman" w:hAnsi="Times New Roman" w:cs="Times New Roman"/>
          <w:sz w:val="28"/>
          <w:szCs w:val="28"/>
        </w:rPr>
        <w:t>Ліберальний стиль має неоднозначний вплив, оскільки відсутність структурованості та меж не завжди сприяє психологічній стійкості підлітків.</w:t>
      </w:r>
    </w:p>
    <w:p w14:paraId="17D832BB" w14:textId="77777777" w:rsidR="00A34585" w:rsidRPr="00A34585" w:rsidRDefault="00A34585" w:rsidP="00D82EE8">
      <w:pPr>
        <w:numPr>
          <w:ilvl w:val="0"/>
          <w:numId w:val="30"/>
        </w:numPr>
        <w:spacing w:line="360" w:lineRule="auto"/>
        <w:jc w:val="both"/>
        <w:rPr>
          <w:rFonts w:ascii="Times New Roman" w:eastAsia="Times New Roman" w:hAnsi="Times New Roman" w:cs="Times New Roman"/>
          <w:sz w:val="28"/>
          <w:szCs w:val="28"/>
        </w:rPr>
      </w:pPr>
      <w:r w:rsidRPr="00A34585">
        <w:rPr>
          <w:rFonts w:ascii="Times New Roman" w:eastAsia="Times New Roman" w:hAnsi="Times New Roman" w:cs="Times New Roman"/>
          <w:sz w:val="28"/>
          <w:szCs w:val="28"/>
        </w:rPr>
        <w:t>Індиферентний стиль є найбільш несприятливим, оскільки призводить до відчуття непотрібності, недовіри до себе і, відповідно, низького рівня самооцінки.</w:t>
      </w:r>
    </w:p>
    <w:p w14:paraId="5C1EFA09" w14:textId="77777777" w:rsidR="00A34585" w:rsidRPr="00A34585" w:rsidRDefault="00A34585" w:rsidP="00A34585">
      <w:pPr>
        <w:spacing w:line="360" w:lineRule="auto"/>
        <w:ind w:firstLine="709"/>
        <w:jc w:val="both"/>
        <w:rPr>
          <w:rFonts w:ascii="Times New Roman" w:eastAsia="Times New Roman" w:hAnsi="Times New Roman" w:cs="Times New Roman"/>
          <w:sz w:val="28"/>
          <w:szCs w:val="28"/>
        </w:rPr>
      </w:pPr>
      <w:r w:rsidRPr="00A34585">
        <w:rPr>
          <w:rFonts w:ascii="Times New Roman" w:eastAsia="Times New Roman" w:hAnsi="Times New Roman" w:cs="Times New Roman"/>
          <w:sz w:val="28"/>
          <w:szCs w:val="28"/>
        </w:rPr>
        <w:t xml:space="preserve">Отже, результати другого розділу переконливо доводять, що стиль виховання батьків має суттєвий вплив на формування самооцінки підлітків. Це підкреслює необхідність розвитку психологічної культури батьків, формування навичок </w:t>
      </w:r>
      <w:proofErr w:type="spellStart"/>
      <w:r w:rsidRPr="00A34585">
        <w:rPr>
          <w:rFonts w:ascii="Times New Roman" w:eastAsia="Times New Roman" w:hAnsi="Times New Roman" w:cs="Times New Roman"/>
          <w:sz w:val="28"/>
          <w:szCs w:val="28"/>
        </w:rPr>
        <w:t>емоційно</w:t>
      </w:r>
      <w:proofErr w:type="spellEnd"/>
      <w:r w:rsidRPr="00A34585">
        <w:rPr>
          <w:rFonts w:ascii="Times New Roman" w:eastAsia="Times New Roman" w:hAnsi="Times New Roman" w:cs="Times New Roman"/>
          <w:sz w:val="28"/>
          <w:szCs w:val="28"/>
        </w:rPr>
        <w:t xml:space="preserve"> підтримувального, гнучкого та послідовного виховання. Усвідомлення значущості виховних стратегій сприятиме створенню умов для гармонійного особистісного розвитку, зміцнення психологічної стійкості та формування позитивної самооцінки у дітей підліткового віку.</w:t>
      </w:r>
    </w:p>
    <w:p w14:paraId="0A142AE4" w14:textId="4590C2EB" w:rsidR="00CF4D33" w:rsidRPr="00CF4D33" w:rsidRDefault="00CF4D33" w:rsidP="00C429A4">
      <w:pPr>
        <w:spacing w:line="360" w:lineRule="auto"/>
        <w:ind w:firstLine="709"/>
        <w:jc w:val="both"/>
        <w:rPr>
          <w:rFonts w:ascii="Times New Roman" w:eastAsia="Times New Roman" w:hAnsi="Times New Roman" w:cs="Times New Roman"/>
          <w:sz w:val="28"/>
          <w:szCs w:val="28"/>
        </w:rPr>
      </w:pPr>
    </w:p>
    <w:p w14:paraId="75BFCC17" w14:textId="77777777" w:rsidR="00A34585" w:rsidRPr="00527C10" w:rsidRDefault="00A34585">
      <w:pPr>
        <w:spacing w:after="160" w:line="278" w:lineRule="auto"/>
        <w:rPr>
          <w:rFonts w:ascii="Times New Roman" w:eastAsia="Times New Roman" w:hAnsi="Times New Roman" w:cs="Times New Roman"/>
          <w:b/>
          <w:bCs/>
          <w:sz w:val="28"/>
          <w:szCs w:val="28"/>
        </w:rPr>
      </w:pPr>
      <w:r w:rsidRPr="00527C10">
        <w:rPr>
          <w:rFonts w:ascii="Times New Roman" w:eastAsia="Times New Roman" w:hAnsi="Times New Roman" w:cs="Times New Roman"/>
          <w:b/>
          <w:bCs/>
          <w:sz w:val="28"/>
          <w:szCs w:val="28"/>
        </w:rPr>
        <w:br w:type="page"/>
      </w:r>
    </w:p>
    <w:p w14:paraId="1531DE4D" w14:textId="6853E688" w:rsidR="00CF4D33" w:rsidRPr="00F32673" w:rsidRDefault="00CF4D33" w:rsidP="00F32673">
      <w:pPr>
        <w:pStyle w:val="1"/>
        <w:spacing w:line="360" w:lineRule="auto"/>
        <w:jc w:val="center"/>
        <w:rPr>
          <w:rFonts w:ascii="Times New Roman" w:eastAsia="Times New Roman" w:hAnsi="Times New Roman" w:cs="Times New Roman"/>
          <w:b/>
          <w:bCs/>
          <w:color w:val="auto"/>
          <w:sz w:val="28"/>
          <w:szCs w:val="28"/>
        </w:rPr>
      </w:pPr>
      <w:bookmarkStart w:id="12" w:name="_Toc214982658"/>
      <w:r w:rsidRPr="00F32673">
        <w:rPr>
          <w:rFonts w:ascii="Times New Roman" w:eastAsia="Times New Roman" w:hAnsi="Times New Roman" w:cs="Times New Roman"/>
          <w:b/>
          <w:bCs/>
          <w:color w:val="auto"/>
          <w:sz w:val="28"/>
          <w:szCs w:val="28"/>
          <w:lang w:val="ru-RU"/>
        </w:rPr>
        <w:lastRenderedPageBreak/>
        <w:t xml:space="preserve">РОЗДІЛ 3. ПСИХОЛОГІЧНА </w:t>
      </w:r>
      <w:r w:rsidRPr="00F32673">
        <w:rPr>
          <w:rFonts w:ascii="Times New Roman" w:eastAsia="Times New Roman" w:hAnsi="Times New Roman" w:cs="Times New Roman"/>
          <w:b/>
          <w:bCs/>
          <w:color w:val="auto"/>
          <w:sz w:val="28"/>
          <w:szCs w:val="28"/>
        </w:rPr>
        <w:t>ПРОГРАМА КОРЕКЦІЇ САМООЦІНКИ ПІДЛІКІВ</w:t>
      </w:r>
      <w:bookmarkEnd w:id="12"/>
    </w:p>
    <w:p w14:paraId="3529F821" w14:textId="77777777" w:rsidR="00CF4D33" w:rsidRPr="00F32673" w:rsidRDefault="00CF4D33" w:rsidP="00F32673">
      <w:pPr>
        <w:pStyle w:val="2"/>
        <w:spacing w:line="360" w:lineRule="auto"/>
        <w:ind w:firstLine="709"/>
        <w:rPr>
          <w:rFonts w:ascii="Times New Roman" w:eastAsia="Times New Roman" w:hAnsi="Times New Roman" w:cs="Times New Roman"/>
          <w:b/>
          <w:bCs/>
          <w:color w:val="auto"/>
          <w:sz w:val="28"/>
          <w:szCs w:val="28"/>
          <w:lang w:val="ru-RU"/>
        </w:rPr>
      </w:pPr>
      <w:bookmarkStart w:id="13" w:name="_Toc214982659"/>
      <w:r w:rsidRPr="00F32673">
        <w:rPr>
          <w:rFonts w:ascii="Times New Roman" w:eastAsia="Times New Roman" w:hAnsi="Times New Roman" w:cs="Times New Roman"/>
          <w:b/>
          <w:bCs/>
          <w:color w:val="auto"/>
          <w:sz w:val="28"/>
          <w:szCs w:val="28"/>
          <w:lang w:val="ru-RU"/>
        </w:rPr>
        <w:t xml:space="preserve">3.1. </w:t>
      </w:r>
      <w:proofErr w:type="spellStart"/>
      <w:r w:rsidRPr="00F32673">
        <w:rPr>
          <w:rFonts w:ascii="Times New Roman" w:eastAsia="Times New Roman" w:hAnsi="Times New Roman" w:cs="Times New Roman"/>
          <w:b/>
          <w:bCs/>
          <w:color w:val="auto"/>
          <w:sz w:val="28"/>
          <w:szCs w:val="28"/>
          <w:lang w:val="ru-RU"/>
        </w:rPr>
        <w:t>Принципи</w:t>
      </w:r>
      <w:proofErr w:type="spellEnd"/>
      <w:r w:rsidRPr="00F32673">
        <w:rPr>
          <w:rFonts w:ascii="Times New Roman" w:eastAsia="Times New Roman" w:hAnsi="Times New Roman" w:cs="Times New Roman"/>
          <w:b/>
          <w:bCs/>
          <w:color w:val="auto"/>
          <w:sz w:val="28"/>
          <w:szCs w:val="28"/>
          <w:lang w:val="ru-RU"/>
        </w:rPr>
        <w:t xml:space="preserve"> та </w:t>
      </w:r>
      <w:proofErr w:type="spellStart"/>
      <w:r w:rsidRPr="00F32673">
        <w:rPr>
          <w:rFonts w:ascii="Times New Roman" w:eastAsia="Times New Roman" w:hAnsi="Times New Roman" w:cs="Times New Roman"/>
          <w:b/>
          <w:bCs/>
          <w:color w:val="auto"/>
          <w:sz w:val="28"/>
          <w:szCs w:val="28"/>
          <w:lang w:val="ru-RU"/>
        </w:rPr>
        <w:t>методи</w:t>
      </w:r>
      <w:proofErr w:type="spellEnd"/>
      <w:r w:rsidRPr="00F32673">
        <w:rPr>
          <w:rFonts w:ascii="Times New Roman" w:eastAsia="Times New Roman" w:hAnsi="Times New Roman" w:cs="Times New Roman"/>
          <w:b/>
          <w:bCs/>
          <w:color w:val="auto"/>
          <w:sz w:val="28"/>
          <w:szCs w:val="28"/>
          <w:lang w:val="ru-RU"/>
        </w:rPr>
        <w:t xml:space="preserve"> </w:t>
      </w:r>
      <w:proofErr w:type="spellStart"/>
      <w:r w:rsidRPr="00F32673">
        <w:rPr>
          <w:rFonts w:ascii="Times New Roman" w:eastAsia="Times New Roman" w:hAnsi="Times New Roman" w:cs="Times New Roman"/>
          <w:b/>
          <w:bCs/>
          <w:color w:val="auto"/>
          <w:sz w:val="28"/>
          <w:szCs w:val="28"/>
          <w:lang w:val="ru-RU"/>
        </w:rPr>
        <w:t>психологічної</w:t>
      </w:r>
      <w:proofErr w:type="spellEnd"/>
      <w:r w:rsidRPr="00F32673">
        <w:rPr>
          <w:rFonts w:ascii="Times New Roman" w:eastAsia="Times New Roman" w:hAnsi="Times New Roman" w:cs="Times New Roman"/>
          <w:b/>
          <w:bCs/>
          <w:color w:val="auto"/>
          <w:sz w:val="28"/>
          <w:szCs w:val="28"/>
          <w:lang w:val="ru-RU"/>
        </w:rPr>
        <w:t xml:space="preserve"> </w:t>
      </w:r>
      <w:proofErr w:type="spellStart"/>
      <w:r w:rsidRPr="00F32673">
        <w:rPr>
          <w:rFonts w:ascii="Times New Roman" w:eastAsia="Times New Roman" w:hAnsi="Times New Roman" w:cs="Times New Roman"/>
          <w:b/>
          <w:bCs/>
          <w:color w:val="auto"/>
          <w:sz w:val="28"/>
          <w:szCs w:val="28"/>
          <w:lang w:val="ru-RU"/>
        </w:rPr>
        <w:t>допомоги</w:t>
      </w:r>
      <w:proofErr w:type="spellEnd"/>
      <w:r w:rsidRPr="00F32673">
        <w:rPr>
          <w:rFonts w:ascii="Times New Roman" w:eastAsia="Times New Roman" w:hAnsi="Times New Roman" w:cs="Times New Roman"/>
          <w:b/>
          <w:bCs/>
          <w:color w:val="auto"/>
          <w:sz w:val="28"/>
          <w:szCs w:val="28"/>
          <w:lang w:val="ru-RU"/>
        </w:rPr>
        <w:t xml:space="preserve"> </w:t>
      </w:r>
      <w:proofErr w:type="spellStart"/>
      <w:r w:rsidRPr="00F32673">
        <w:rPr>
          <w:rFonts w:ascii="Times New Roman" w:eastAsia="Times New Roman" w:hAnsi="Times New Roman" w:cs="Times New Roman"/>
          <w:b/>
          <w:bCs/>
          <w:color w:val="auto"/>
          <w:sz w:val="28"/>
          <w:szCs w:val="28"/>
          <w:lang w:val="ru-RU"/>
        </w:rPr>
        <w:t>підліткам</w:t>
      </w:r>
      <w:bookmarkEnd w:id="13"/>
      <w:proofErr w:type="spellEnd"/>
      <w:r w:rsidRPr="00F32673">
        <w:rPr>
          <w:rFonts w:ascii="Times New Roman" w:eastAsia="Times New Roman" w:hAnsi="Times New Roman" w:cs="Times New Roman"/>
          <w:b/>
          <w:bCs/>
          <w:color w:val="auto"/>
          <w:sz w:val="28"/>
          <w:szCs w:val="28"/>
          <w:lang w:val="ru-RU"/>
        </w:rPr>
        <w:t xml:space="preserve">   </w:t>
      </w:r>
    </w:p>
    <w:p w14:paraId="0AB74EBD" w14:textId="77777777" w:rsidR="00CF4D33" w:rsidRDefault="00CF4D33" w:rsidP="00CD31C4">
      <w:pPr>
        <w:spacing w:line="360" w:lineRule="auto"/>
        <w:ind w:firstLine="709"/>
        <w:jc w:val="both"/>
        <w:rPr>
          <w:rFonts w:ascii="Times New Roman" w:eastAsia="Times New Roman" w:hAnsi="Times New Roman" w:cs="Times New Roman"/>
          <w:b/>
          <w:bCs/>
          <w:sz w:val="28"/>
          <w:szCs w:val="28"/>
          <w:lang w:val="ru-RU"/>
        </w:rPr>
      </w:pPr>
    </w:p>
    <w:p w14:paraId="5EAC9A72"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 xml:space="preserve">Період </w:t>
      </w:r>
      <w:proofErr w:type="spellStart"/>
      <w:r w:rsidRPr="009E5648">
        <w:rPr>
          <w:rFonts w:ascii="Times New Roman" w:eastAsia="Times New Roman" w:hAnsi="Times New Roman" w:cs="Times New Roman"/>
          <w:sz w:val="28"/>
          <w:szCs w:val="28"/>
        </w:rPr>
        <w:t>підлітковості</w:t>
      </w:r>
      <w:proofErr w:type="spellEnd"/>
      <w:r w:rsidRPr="009E5648">
        <w:rPr>
          <w:rFonts w:ascii="Times New Roman" w:eastAsia="Times New Roman" w:hAnsi="Times New Roman" w:cs="Times New Roman"/>
          <w:sz w:val="28"/>
          <w:szCs w:val="28"/>
        </w:rPr>
        <w:t xml:space="preserve"> є сенситивним етапом розвитку особистості, коли відбуваються інтенсивні зміни у сфері самосвідомості, формується здатність оцінювати себе не лише через зовнішні норми, а й через власні критерії. Зростає потреба у самоствердженні, визнанні, автономії, рівноправному спілкуванні з дорослими та однолітками. Саме тому психологічна допомога в цей період потребує врахування вікових, індивідуально-психологічних та соціальних особливостей </w:t>
      </w:r>
      <w:proofErr w:type="spellStart"/>
      <w:r w:rsidRPr="009E5648">
        <w:rPr>
          <w:rFonts w:ascii="Times New Roman" w:eastAsia="Times New Roman" w:hAnsi="Times New Roman" w:cs="Times New Roman"/>
          <w:sz w:val="28"/>
          <w:szCs w:val="28"/>
        </w:rPr>
        <w:t>підлітка</w:t>
      </w:r>
      <w:proofErr w:type="spellEnd"/>
      <w:r w:rsidRPr="009E5648">
        <w:rPr>
          <w:rFonts w:ascii="Times New Roman" w:eastAsia="Times New Roman" w:hAnsi="Times New Roman" w:cs="Times New Roman"/>
          <w:sz w:val="28"/>
          <w:szCs w:val="28"/>
        </w:rPr>
        <w:t>.</w:t>
      </w:r>
    </w:p>
    <w:p w14:paraId="1EAE0140"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 xml:space="preserve">Особистість </w:t>
      </w:r>
      <w:proofErr w:type="spellStart"/>
      <w:r w:rsidRPr="009E5648">
        <w:rPr>
          <w:rFonts w:ascii="Times New Roman" w:eastAsia="Times New Roman" w:hAnsi="Times New Roman" w:cs="Times New Roman"/>
          <w:sz w:val="28"/>
          <w:szCs w:val="28"/>
        </w:rPr>
        <w:t>підлітка</w:t>
      </w:r>
      <w:proofErr w:type="spellEnd"/>
      <w:r w:rsidRPr="009E5648">
        <w:rPr>
          <w:rFonts w:ascii="Times New Roman" w:eastAsia="Times New Roman" w:hAnsi="Times New Roman" w:cs="Times New Roman"/>
          <w:sz w:val="28"/>
          <w:szCs w:val="28"/>
        </w:rPr>
        <w:t xml:space="preserve"> формується як поєднання індивідуально-типологічних характеристик — темпераменту, характеру, особливостей мислення, емоційної сфери та мотиваційної структури. Вони визначають спосіб реагування </w:t>
      </w:r>
      <w:proofErr w:type="spellStart"/>
      <w:r w:rsidRPr="009E5648">
        <w:rPr>
          <w:rFonts w:ascii="Times New Roman" w:eastAsia="Times New Roman" w:hAnsi="Times New Roman" w:cs="Times New Roman"/>
          <w:sz w:val="28"/>
          <w:szCs w:val="28"/>
        </w:rPr>
        <w:t>підлітка</w:t>
      </w:r>
      <w:proofErr w:type="spellEnd"/>
      <w:r w:rsidRPr="009E5648">
        <w:rPr>
          <w:rFonts w:ascii="Times New Roman" w:eastAsia="Times New Roman" w:hAnsi="Times New Roman" w:cs="Times New Roman"/>
          <w:sz w:val="28"/>
          <w:szCs w:val="28"/>
        </w:rPr>
        <w:t xml:space="preserve"> на ситуації успіху та невдачі, чутливість до оцінок, рівень емоційної стабільності, що безпосередньо впливає на розвиток самооцінки. З урахуванням цього психологічна допомога має будуватися на принципах комплексного та диференційованого підходу.</w:t>
      </w:r>
    </w:p>
    <w:p w14:paraId="1472B511"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Принципи психологічної допомоги підліткам</w:t>
      </w:r>
    </w:p>
    <w:p w14:paraId="0F99053A"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1. Принцип урахування індивідуально-типологічних особливостей</w:t>
      </w:r>
    </w:p>
    <w:p w14:paraId="7C6A3073"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 xml:space="preserve">Темперамент, емоційність, імпульсивність, здатність до вольового контролю, особливості пам’яті та мислення впливають на характер емоційного реагування та самооцінку. Психолог має добирати методи, відповідні до індивідуальної динаміки психічних процесів </w:t>
      </w:r>
      <w:proofErr w:type="spellStart"/>
      <w:r w:rsidRPr="009E5648">
        <w:rPr>
          <w:rFonts w:ascii="Times New Roman" w:eastAsia="Times New Roman" w:hAnsi="Times New Roman" w:cs="Times New Roman"/>
          <w:sz w:val="28"/>
          <w:szCs w:val="28"/>
        </w:rPr>
        <w:t>підлітка</w:t>
      </w:r>
      <w:proofErr w:type="spellEnd"/>
      <w:r w:rsidRPr="009E5648">
        <w:rPr>
          <w:rFonts w:ascii="Times New Roman" w:eastAsia="Times New Roman" w:hAnsi="Times New Roman" w:cs="Times New Roman"/>
          <w:sz w:val="28"/>
          <w:szCs w:val="28"/>
        </w:rPr>
        <w:t>.</w:t>
      </w:r>
    </w:p>
    <w:p w14:paraId="10D19654"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2. Принцип розвитку самосвідомості та рефлексії</w:t>
      </w:r>
    </w:p>
    <w:p w14:paraId="5380D361"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 xml:space="preserve">Оскільки підлітковий вік — період оформлення Я-концепції та «кризи самооцінки», допомога повинна бути спрямована на усвідомлення власних почуттів, цінностей, мотивів, сильних і слабких сторін. Рефлексивні техніки допомагають сформувати більш реалістичні критерії </w:t>
      </w:r>
      <w:proofErr w:type="spellStart"/>
      <w:r w:rsidRPr="009E5648">
        <w:rPr>
          <w:rFonts w:ascii="Times New Roman" w:eastAsia="Times New Roman" w:hAnsi="Times New Roman" w:cs="Times New Roman"/>
          <w:sz w:val="28"/>
          <w:szCs w:val="28"/>
        </w:rPr>
        <w:t>самооцінювання</w:t>
      </w:r>
      <w:proofErr w:type="spellEnd"/>
      <w:r w:rsidRPr="009E5648">
        <w:rPr>
          <w:rFonts w:ascii="Times New Roman" w:eastAsia="Times New Roman" w:hAnsi="Times New Roman" w:cs="Times New Roman"/>
          <w:sz w:val="28"/>
          <w:szCs w:val="28"/>
        </w:rPr>
        <w:t>.</w:t>
      </w:r>
    </w:p>
    <w:p w14:paraId="103A194A"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lastRenderedPageBreak/>
        <w:t>3. Принцип підтримки автономії та самоствердження</w:t>
      </w:r>
    </w:p>
    <w:p w14:paraId="1FE8F8B0"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Підліток прагне самостійності й потребує простору для вибору та прийняття рішень. Створення довірливої атмосфери, визнання права на власну думку сприяє розвитку адекватної самооцінки та позитивного образу Я.</w:t>
      </w:r>
    </w:p>
    <w:p w14:paraId="47993262"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4. Принцип позитивного підкріплення</w:t>
      </w:r>
    </w:p>
    <w:p w14:paraId="5B2EA727"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Навички саморегуляції, упевненість і самоцінність формуються через підтримку, підкреслення сильних сторін, конструктивний зворотний зв’язок. Це особливо важливо для підлітків із нестійкою чи заниженою самооцінкою.</w:t>
      </w:r>
    </w:p>
    <w:p w14:paraId="27CF5CEF"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5. Принцип єдності біологічного та соціального</w:t>
      </w:r>
    </w:p>
    <w:p w14:paraId="2F86A38E" w14:textId="739B3E1C"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 xml:space="preserve">У особистості природні характеристики (імпульсивність, збудливість, емоційна лабільність) взаємодіють із соціальним досвідом. Тому робота має охоплювати як внутрішні емоційно-вольові механізми, так і соціальні умови розвитку </w:t>
      </w:r>
      <w:proofErr w:type="spellStart"/>
      <w:r w:rsidRPr="009E5648">
        <w:rPr>
          <w:rFonts w:ascii="Times New Roman" w:eastAsia="Times New Roman" w:hAnsi="Times New Roman" w:cs="Times New Roman"/>
          <w:sz w:val="28"/>
          <w:szCs w:val="28"/>
        </w:rPr>
        <w:t>підлітка</w:t>
      </w:r>
      <w:proofErr w:type="spellEnd"/>
      <w:r w:rsidRPr="009E5648">
        <w:rPr>
          <w:rFonts w:ascii="Times New Roman" w:eastAsia="Times New Roman" w:hAnsi="Times New Roman" w:cs="Times New Roman"/>
          <w:sz w:val="28"/>
          <w:szCs w:val="28"/>
        </w:rPr>
        <w:t xml:space="preserve"> — школу, сім’ю, однолітків.</w:t>
      </w:r>
    </w:p>
    <w:p w14:paraId="5B3D4C6F"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Методи психологічної допомоги в корекції самооцінки підлітків</w:t>
      </w:r>
    </w:p>
    <w:p w14:paraId="59AA33F6"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 xml:space="preserve">Вибір методів залежить від структури особистості, характерологічних рис, рівня емоційного розвитку та домінуючих проблем </w:t>
      </w:r>
      <w:proofErr w:type="spellStart"/>
      <w:r w:rsidRPr="009E5648">
        <w:rPr>
          <w:rFonts w:ascii="Times New Roman" w:eastAsia="Times New Roman" w:hAnsi="Times New Roman" w:cs="Times New Roman"/>
          <w:sz w:val="28"/>
          <w:szCs w:val="28"/>
        </w:rPr>
        <w:t>самооцінювання</w:t>
      </w:r>
      <w:proofErr w:type="spellEnd"/>
      <w:r w:rsidRPr="009E5648">
        <w:rPr>
          <w:rFonts w:ascii="Times New Roman" w:eastAsia="Times New Roman" w:hAnsi="Times New Roman" w:cs="Times New Roman"/>
          <w:sz w:val="28"/>
          <w:szCs w:val="28"/>
        </w:rPr>
        <w:t>. Оптимальними є такі групи методів:</w:t>
      </w:r>
    </w:p>
    <w:p w14:paraId="719844F2"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 xml:space="preserve">1. </w:t>
      </w:r>
      <w:proofErr w:type="spellStart"/>
      <w:r w:rsidRPr="009E5648">
        <w:rPr>
          <w:rFonts w:ascii="Times New Roman" w:eastAsia="Times New Roman" w:hAnsi="Times New Roman" w:cs="Times New Roman"/>
          <w:sz w:val="28"/>
          <w:szCs w:val="28"/>
        </w:rPr>
        <w:t>Психодіагностичні</w:t>
      </w:r>
      <w:proofErr w:type="spellEnd"/>
      <w:r w:rsidRPr="009E5648">
        <w:rPr>
          <w:rFonts w:ascii="Times New Roman" w:eastAsia="Times New Roman" w:hAnsi="Times New Roman" w:cs="Times New Roman"/>
          <w:sz w:val="28"/>
          <w:szCs w:val="28"/>
        </w:rPr>
        <w:t xml:space="preserve"> методи</w:t>
      </w:r>
    </w:p>
    <w:p w14:paraId="7999FD49" w14:textId="77777777" w:rsidR="009E5648" w:rsidRPr="009E5648" w:rsidRDefault="009E5648" w:rsidP="00D82EE8">
      <w:pPr>
        <w:numPr>
          <w:ilvl w:val="0"/>
          <w:numId w:val="20"/>
        </w:numPr>
        <w:spacing w:line="360" w:lineRule="auto"/>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виявлення рівня та типу самооцінки;</w:t>
      </w:r>
    </w:p>
    <w:p w14:paraId="2396BFA6" w14:textId="77777777" w:rsidR="009E5648" w:rsidRPr="009E5648" w:rsidRDefault="009E5648" w:rsidP="00D82EE8">
      <w:pPr>
        <w:numPr>
          <w:ilvl w:val="0"/>
          <w:numId w:val="20"/>
        </w:numPr>
        <w:spacing w:line="360" w:lineRule="auto"/>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визначення індивідуально-типологічних особливостей;</w:t>
      </w:r>
    </w:p>
    <w:p w14:paraId="69430CF5" w14:textId="77777777" w:rsidR="009E5648" w:rsidRPr="009E5648" w:rsidRDefault="009E5648" w:rsidP="00D82EE8">
      <w:pPr>
        <w:numPr>
          <w:ilvl w:val="0"/>
          <w:numId w:val="20"/>
        </w:numPr>
        <w:spacing w:line="360" w:lineRule="auto"/>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оцінювання емоційної чутливості, імпульсивності, емоційної стабільності;</w:t>
      </w:r>
    </w:p>
    <w:p w14:paraId="4C55020C" w14:textId="77777777" w:rsidR="009E5648" w:rsidRPr="009E5648" w:rsidRDefault="009E5648" w:rsidP="00D82EE8">
      <w:pPr>
        <w:numPr>
          <w:ilvl w:val="0"/>
          <w:numId w:val="20"/>
        </w:numPr>
        <w:spacing w:line="360" w:lineRule="auto"/>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дослідження Я-образу та самоідентифікації.</w:t>
      </w:r>
    </w:p>
    <w:p w14:paraId="743C678A"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Ці методи дозволяють установити причини порушень самооцінки та визначити напрям подальшої корекційної роботи.</w:t>
      </w:r>
    </w:p>
    <w:p w14:paraId="4C5D0986"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 xml:space="preserve">2. </w:t>
      </w:r>
      <w:proofErr w:type="spellStart"/>
      <w:r w:rsidRPr="009E5648">
        <w:rPr>
          <w:rFonts w:ascii="Times New Roman" w:eastAsia="Times New Roman" w:hAnsi="Times New Roman" w:cs="Times New Roman"/>
          <w:sz w:val="28"/>
          <w:szCs w:val="28"/>
        </w:rPr>
        <w:t>Психокорекційні</w:t>
      </w:r>
      <w:proofErr w:type="spellEnd"/>
      <w:r w:rsidRPr="009E5648">
        <w:rPr>
          <w:rFonts w:ascii="Times New Roman" w:eastAsia="Times New Roman" w:hAnsi="Times New Roman" w:cs="Times New Roman"/>
          <w:sz w:val="28"/>
          <w:szCs w:val="28"/>
        </w:rPr>
        <w:t xml:space="preserve"> методи</w:t>
      </w:r>
    </w:p>
    <w:p w14:paraId="28434534" w14:textId="77777777" w:rsidR="009E5648" w:rsidRPr="009E5648" w:rsidRDefault="009E5648" w:rsidP="00D82EE8">
      <w:pPr>
        <w:numPr>
          <w:ilvl w:val="0"/>
          <w:numId w:val="21"/>
        </w:numPr>
        <w:spacing w:line="360" w:lineRule="auto"/>
        <w:jc w:val="both"/>
        <w:rPr>
          <w:rFonts w:ascii="Times New Roman" w:eastAsia="Times New Roman" w:hAnsi="Times New Roman" w:cs="Times New Roman"/>
          <w:sz w:val="28"/>
          <w:szCs w:val="28"/>
        </w:rPr>
      </w:pPr>
      <w:proofErr w:type="spellStart"/>
      <w:r w:rsidRPr="009E5648">
        <w:rPr>
          <w:rFonts w:ascii="Times New Roman" w:eastAsia="Times New Roman" w:hAnsi="Times New Roman" w:cs="Times New Roman"/>
          <w:sz w:val="28"/>
          <w:szCs w:val="28"/>
        </w:rPr>
        <w:t>когнітивно</w:t>
      </w:r>
      <w:proofErr w:type="spellEnd"/>
      <w:r w:rsidRPr="009E5648">
        <w:rPr>
          <w:rFonts w:ascii="Times New Roman" w:eastAsia="Times New Roman" w:hAnsi="Times New Roman" w:cs="Times New Roman"/>
          <w:sz w:val="28"/>
          <w:szCs w:val="28"/>
        </w:rPr>
        <w:t>-поведінкові техніки (формування реалістичних уявлень про себе);</w:t>
      </w:r>
    </w:p>
    <w:p w14:paraId="37C2A878" w14:textId="77777777" w:rsidR="009E5648" w:rsidRPr="009E5648" w:rsidRDefault="009E5648" w:rsidP="00D82EE8">
      <w:pPr>
        <w:numPr>
          <w:ilvl w:val="0"/>
          <w:numId w:val="21"/>
        </w:numPr>
        <w:spacing w:line="360" w:lineRule="auto"/>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lastRenderedPageBreak/>
        <w:t>методи емоційної регуляції (зниження емоційної вразливості, імпульсивності);</w:t>
      </w:r>
    </w:p>
    <w:p w14:paraId="41C5CF7F" w14:textId="77777777" w:rsidR="009E5648" w:rsidRPr="009E5648" w:rsidRDefault="009E5648" w:rsidP="00D82EE8">
      <w:pPr>
        <w:numPr>
          <w:ilvl w:val="0"/>
          <w:numId w:val="21"/>
        </w:numPr>
        <w:spacing w:line="360" w:lineRule="auto"/>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рольові ігри та соціально-психологічний тренінг (формування навичок упевненого спілкування);</w:t>
      </w:r>
    </w:p>
    <w:p w14:paraId="5CB6150D" w14:textId="77777777" w:rsidR="009E5648" w:rsidRPr="009E5648" w:rsidRDefault="009E5648" w:rsidP="00D82EE8">
      <w:pPr>
        <w:numPr>
          <w:ilvl w:val="0"/>
          <w:numId w:val="21"/>
        </w:numPr>
        <w:spacing w:line="360" w:lineRule="auto"/>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 xml:space="preserve">вправи на розвиток </w:t>
      </w:r>
      <w:proofErr w:type="spellStart"/>
      <w:r w:rsidRPr="009E5648">
        <w:rPr>
          <w:rFonts w:ascii="Times New Roman" w:eastAsia="Times New Roman" w:hAnsi="Times New Roman" w:cs="Times New Roman"/>
          <w:sz w:val="28"/>
          <w:szCs w:val="28"/>
        </w:rPr>
        <w:t>самоприйняття</w:t>
      </w:r>
      <w:proofErr w:type="spellEnd"/>
      <w:r w:rsidRPr="009E5648">
        <w:rPr>
          <w:rFonts w:ascii="Times New Roman" w:eastAsia="Times New Roman" w:hAnsi="Times New Roman" w:cs="Times New Roman"/>
          <w:sz w:val="28"/>
          <w:szCs w:val="28"/>
        </w:rPr>
        <w:t>;</w:t>
      </w:r>
    </w:p>
    <w:p w14:paraId="50526C5D" w14:textId="77777777" w:rsidR="009E5648" w:rsidRPr="009E5648" w:rsidRDefault="009E5648" w:rsidP="00D82EE8">
      <w:pPr>
        <w:numPr>
          <w:ilvl w:val="0"/>
          <w:numId w:val="21"/>
        </w:numPr>
        <w:spacing w:line="360" w:lineRule="auto"/>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позитивне переосмислення досвіду невдач.</w:t>
      </w:r>
    </w:p>
    <w:p w14:paraId="0514010F"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3. Рефлексивно-особистісні методи</w:t>
      </w:r>
    </w:p>
    <w:p w14:paraId="6B7944AF" w14:textId="77777777" w:rsidR="009E5648" w:rsidRPr="009E5648" w:rsidRDefault="009E5648" w:rsidP="00D82EE8">
      <w:pPr>
        <w:numPr>
          <w:ilvl w:val="0"/>
          <w:numId w:val="22"/>
        </w:numPr>
        <w:spacing w:line="360" w:lineRule="auto"/>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автопортрет, методика «Я-образ»;</w:t>
      </w:r>
    </w:p>
    <w:p w14:paraId="264CDC2C" w14:textId="77777777" w:rsidR="009E5648" w:rsidRPr="009E5648" w:rsidRDefault="009E5648" w:rsidP="00D82EE8">
      <w:pPr>
        <w:numPr>
          <w:ilvl w:val="0"/>
          <w:numId w:val="22"/>
        </w:numPr>
        <w:spacing w:line="360" w:lineRule="auto"/>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ведення рефлексивних щоденників;</w:t>
      </w:r>
    </w:p>
    <w:p w14:paraId="6DA73B5B" w14:textId="77777777" w:rsidR="009E5648" w:rsidRPr="009E5648" w:rsidRDefault="009E5648" w:rsidP="00D82EE8">
      <w:pPr>
        <w:numPr>
          <w:ilvl w:val="0"/>
          <w:numId w:val="22"/>
        </w:numPr>
        <w:spacing w:line="360" w:lineRule="auto"/>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техніки самопрезентації та самоідентифікації;</w:t>
      </w:r>
    </w:p>
    <w:p w14:paraId="439CF4D0" w14:textId="77777777" w:rsidR="009E5648" w:rsidRPr="009E5648" w:rsidRDefault="009E5648" w:rsidP="00D82EE8">
      <w:pPr>
        <w:numPr>
          <w:ilvl w:val="0"/>
          <w:numId w:val="22"/>
        </w:numPr>
        <w:spacing w:line="360" w:lineRule="auto"/>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аналіз власних сильних і слабких сторін.</w:t>
      </w:r>
    </w:p>
    <w:p w14:paraId="7768B8FC"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 xml:space="preserve">Ці методи спрямовані на розвиток </w:t>
      </w:r>
      <w:proofErr w:type="spellStart"/>
      <w:r w:rsidRPr="009E5648">
        <w:rPr>
          <w:rFonts w:ascii="Times New Roman" w:eastAsia="Times New Roman" w:hAnsi="Times New Roman" w:cs="Times New Roman"/>
          <w:sz w:val="28"/>
          <w:szCs w:val="28"/>
        </w:rPr>
        <w:t>саморозуміння</w:t>
      </w:r>
      <w:proofErr w:type="spellEnd"/>
      <w:r w:rsidRPr="009E5648">
        <w:rPr>
          <w:rFonts w:ascii="Times New Roman" w:eastAsia="Times New Roman" w:hAnsi="Times New Roman" w:cs="Times New Roman"/>
          <w:sz w:val="28"/>
          <w:szCs w:val="28"/>
        </w:rPr>
        <w:t xml:space="preserve"> та формування внутрішніх критеріїв самооцінки.</w:t>
      </w:r>
    </w:p>
    <w:p w14:paraId="078D8B32"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4. Групові методи роботи</w:t>
      </w:r>
    </w:p>
    <w:p w14:paraId="5C21A327"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Групова взаємодія є важливою для підлітків, оскільки соціальне визнання та статус у групі безпосередньо впливають на самооцінку. Ефективними є:</w:t>
      </w:r>
    </w:p>
    <w:p w14:paraId="117CEC88" w14:textId="77777777" w:rsidR="009E5648" w:rsidRPr="009E5648" w:rsidRDefault="009E5648" w:rsidP="00D82EE8">
      <w:pPr>
        <w:numPr>
          <w:ilvl w:val="0"/>
          <w:numId w:val="23"/>
        </w:numPr>
        <w:spacing w:line="360" w:lineRule="auto"/>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тренінг комунікативних умінь,</w:t>
      </w:r>
    </w:p>
    <w:p w14:paraId="008ADD53" w14:textId="77777777" w:rsidR="009E5648" w:rsidRPr="009E5648" w:rsidRDefault="009E5648" w:rsidP="00D82EE8">
      <w:pPr>
        <w:numPr>
          <w:ilvl w:val="0"/>
          <w:numId w:val="23"/>
        </w:numPr>
        <w:spacing w:line="360" w:lineRule="auto"/>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вправи на розвиток емпатії,</w:t>
      </w:r>
    </w:p>
    <w:p w14:paraId="6A596A4E" w14:textId="77777777" w:rsidR="009E5648" w:rsidRPr="009E5648" w:rsidRDefault="009E5648" w:rsidP="00D82EE8">
      <w:pPr>
        <w:numPr>
          <w:ilvl w:val="0"/>
          <w:numId w:val="23"/>
        </w:numPr>
        <w:spacing w:line="360" w:lineRule="auto"/>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групові дискусії та обмін досвідом,</w:t>
      </w:r>
    </w:p>
    <w:p w14:paraId="0350122D" w14:textId="77777777" w:rsidR="009E5648" w:rsidRPr="009E5648" w:rsidRDefault="009E5648" w:rsidP="00D82EE8">
      <w:pPr>
        <w:numPr>
          <w:ilvl w:val="0"/>
          <w:numId w:val="23"/>
        </w:numPr>
        <w:spacing w:line="360" w:lineRule="auto"/>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кооперативні форми взаємодії.</w:t>
      </w:r>
    </w:p>
    <w:p w14:paraId="31D5ED23"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5. Робота з батьками</w:t>
      </w:r>
    </w:p>
    <w:p w14:paraId="76F738AC" w14:textId="77777777" w:rsidR="009E5648" w:rsidRPr="009E5648" w:rsidRDefault="009E5648" w:rsidP="009E5648">
      <w:pPr>
        <w:spacing w:line="360" w:lineRule="auto"/>
        <w:ind w:firstLine="709"/>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 xml:space="preserve">Оскільки самооцінка </w:t>
      </w:r>
      <w:proofErr w:type="spellStart"/>
      <w:r w:rsidRPr="009E5648">
        <w:rPr>
          <w:rFonts w:ascii="Times New Roman" w:eastAsia="Times New Roman" w:hAnsi="Times New Roman" w:cs="Times New Roman"/>
          <w:sz w:val="28"/>
          <w:szCs w:val="28"/>
        </w:rPr>
        <w:t>підлітка</w:t>
      </w:r>
      <w:proofErr w:type="spellEnd"/>
      <w:r w:rsidRPr="009E5648">
        <w:rPr>
          <w:rFonts w:ascii="Times New Roman" w:eastAsia="Times New Roman" w:hAnsi="Times New Roman" w:cs="Times New Roman"/>
          <w:sz w:val="28"/>
          <w:szCs w:val="28"/>
        </w:rPr>
        <w:t xml:space="preserve"> значною мірою залежить від стилів виховання, психологічна допомога передбачає:</w:t>
      </w:r>
    </w:p>
    <w:p w14:paraId="054610FB" w14:textId="77777777" w:rsidR="009E5648" w:rsidRPr="009E5648" w:rsidRDefault="009E5648" w:rsidP="00D82EE8">
      <w:pPr>
        <w:numPr>
          <w:ilvl w:val="0"/>
          <w:numId w:val="24"/>
        </w:numPr>
        <w:spacing w:line="360" w:lineRule="auto"/>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консультативну підтримку батьків,</w:t>
      </w:r>
    </w:p>
    <w:p w14:paraId="6C060F46" w14:textId="77777777" w:rsidR="009E5648" w:rsidRPr="009E5648" w:rsidRDefault="009E5648" w:rsidP="00D82EE8">
      <w:pPr>
        <w:numPr>
          <w:ilvl w:val="0"/>
          <w:numId w:val="24"/>
        </w:numPr>
        <w:spacing w:line="360" w:lineRule="auto"/>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 xml:space="preserve">корекцію </w:t>
      </w:r>
      <w:proofErr w:type="spellStart"/>
      <w:r w:rsidRPr="009E5648">
        <w:rPr>
          <w:rFonts w:ascii="Times New Roman" w:eastAsia="Times New Roman" w:hAnsi="Times New Roman" w:cs="Times New Roman"/>
          <w:sz w:val="28"/>
          <w:szCs w:val="28"/>
        </w:rPr>
        <w:t>гіперопіки</w:t>
      </w:r>
      <w:proofErr w:type="spellEnd"/>
      <w:r w:rsidRPr="009E5648">
        <w:rPr>
          <w:rFonts w:ascii="Times New Roman" w:eastAsia="Times New Roman" w:hAnsi="Times New Roman" w:cs="Times New Roman"/>
          <w:sz w:val="28"/>
          <w:szCs w:val="28"/>
        </w:rPr>
        <w:t>, критичності, непослідовності у вихованні,</w:t>
      </w:r>
    </w:p>
    <w:p w14:paraId="3315DC55" w14:textId="74293ABA" w:rsidR="00A618D4" w:rsidRPr="0079261D" w:rsidRDefault="009E5648" w:rsidP="00D82EE8">
      <w:pPr>
        <w:numPr>
          <w:ilvl w:val="0"/>
          <w:numId w:val="24"/>
        </w:numPr>
        <w:spacing w:line="360" w:lineRule="auto"/>
        <w:jc w:val="both"/>
        <w:rPr>
          <w:rFonts w:ascii="Times New Roman" w:eastAsia="Times New Roman" w:hAnsi="Times New Roman" w:cs="Times New Roman"/>
          <w:sz w:val="28"/>
          <w:szCs w:val="28"/>
        </w:rPr>
      </w:pPr>
      <w:r w:rsidRPr="009E5648">
        <w:rPr>
          <w:rFonts w:ascii="Times New Roman" w:eastAsia="Times New Roman" w:hAnsi="Times New Roman" w:cs="Times New Roman"/>
          <w:sz w:val="28"/>
          <w:szCs w:val="28"/>
        </w:rPr>
        <w:t>навчання навичкам конструктивної взаємодії з дитиною.</w:t>
      </w:r>
    </w:p>
    <w:p w14:paraId="59002786" w14:textId="77777777" w:rsidR="0079261D" w:rsidRPr="0079261D" w:rsidRDefault="0079261D" w:rsidP="0079261D">
      <w:pPr>
        <w:spacing w:line="360" w:lineRule="auto"/>
        <w:ind w:firstLine="709"/>
        <w:jc w:val="both"/>
        <w:rPr>
          <w:rFonts w:ascii="Times New Roman" w:eastAsia="Times New Roman" w:hAnsi="Times New Roman" w:cs="Times New Roman"/>
          <w:sz w:val="28"/>
          <w:szCs w:val="28"/>
        </w:rPr>
      </w:pPr>
      <w:r w:rsidRPr="0079261D">
        <w:rPr>
          <w:rFonts w:ascii="Times New Roman" w:eastAsia="Times New Roman" w:hAnsi="Times New Roman" w:cs="Times New Roman"/>
          <w:sz w:val="28"/>
          <w:szCs w:val="28"/>
        </w:rPr>
        <w:t xml:space="preserve">Таким чином, психологічна допомога підліткам із порушеннями самооцінки ґрунтується на системі науково обґрунтованих принципів, що забезпечують ефективність та безпечність корекційного впливу. </w:t>
      </w:r>
      <w:r w:rsidRPr="0079261D">
        <w:rPr>
          <w:rFonts w:ascii="Times New Roman" w:eastAsia="Times New Roman" w:hAnsi="Times New Roman" w:cs="Times New Roman"/>
          <w:sz w:val="28"/>
          <w:szCs w:val="28"/>
        </w:rPr>
        <w:lastRenderedPageBreak/>
        <w:t xml:space="preserve">Центральними серед них є принципи гуманістичної спрямованості, </w:t>
      </w:r>
      <w:proofErr w:type="spellStart"/>
      <w:r w:rsidRPr="0079261D">
        <w:rPr>
          <w:rFonts w:ascii="Times New Roman" w:eastAsia="Times New Roman" w:hAnsi="Times New Roman" w:cs="Times New Roman"/>
          <w:sz w:val="28"/>
          <w:szCs w:val="28"/>
        </w:rPr>
        <w:t>віково</w:t>
      </w:r>
      <w:proofErr w:type="spellEnd"/>
      <w:r w:rsidRPr="0079261D">
        <w:rPr>
          <w:rFonts w:ascii="Times New Roman" w:eastAsia="Times New Roman" w:hAnsi="Times New Roman" w:cs="Times New Roman"/>
          <w:sz w:val="28"/>
          <w:szCs w:val="28"/>
        </w:rPr>
        <w:t xml:space="preserve">-психологічної адекватності, урахування індивідуального досвіду та особистісного потенціалу </w:t>
      </w:r>
      <w:proofErr w:type="spellStart"/>
      <w:r w:rsidRPr="0079261D">
        <w:rPr>
          <w:rFonts w:ascii="Times New Roman" w:eastAsia="Times New Roman" w:hAnsi="Times New Roman" w:cs="Times New Roman"/>
          <w:sz w:val="28"/>
          <w:szCs w:val="28"/>
        </w:rPr>
        <w:t>підлітка</w:t>
      </w:r>
      <w:proofErr w:type="spellEnd"/>
      <w:r w:rsidRPr="0079261D">
        <w:rPr>
          <w:rFonts w:ascii="Times New Roman" w:eastAsia="Times New Roman" w:hAnsi="Times New Roman" w:cs="Times New Roman"/>
          <w:sz w:val="28"/>
          <w:szCs w:val="28"/>
        </w:rPr>
        <w:t>. Дотримання цих принципів дає змогу створити умови емоційної безпеки, сформувати довірливий контакт та підвищити мотивацію до участі у корекційному процесі. Водночас психолог має дотримуватися етичних норм, що регламентують межі втручання, конфіденційність та добровільність участі.</w:t>
      </w:r>
    </w:p>
    <w:p w14:paraId="75F93623" w14:textId="77777777" w:rsidR="0079261D" w:rsidRPr="0079261D" w:rsidRDefault="0079261D" w:rsidP="0079261D">
      <w:pPr>
        <w:spacing w:line="360" w:lineRule="auto"/>
        <w:ind w:firstLine="709"/>
        <w:jc w:val="both"/>
        <w:rPr>
          <w:rFonts w:ascii="Times New Roman" w:eastAsia="Times New Roman" w:hAnsi="Times New Roman" w:cs="Times New Roman"/>
          <w:sz w:val="28"/>
          <w:szCs w:val="28"/>
        </w:rPr>
      </w:pPr>
      <w:r w:rsidRPr="0079261D">
        <w:rPr>
          <w:rFonts w:ascii="Times New Roman" w:eastAsia="Times New Roman" w:hAnsi="Times New Roman" w:cs="Times New Roman"/>
          <w:sz w:val="28"/>
          <w:szCs w:val="28"/>
        </w:rPr>
        <w:t xml:space="preserve">Методи психологічної допомоги визначаються комплексним характером проблеми самооцінки та поєднують індивідуальні й групові форми роботи. Використання </w:t>
      </w:r>
      <w:proofErr w:type="spellStart"/>
      <w:r w:rsidRPr="0079261D">
        <w:rPr>
          <w:rFonts w:ascii="Times New Roman" w:eastAsia="Times New Roman" w:hAnsi="Times New Roman" w:cs="Times New Roman"/>
          <w:sz w:val="28"/>
          <w:szCs w:val="28"/>
        </w:rPr>
        <w:t>когнітивно</w:t>
      </w:r>
      <w:proofErr w:type="spellEnd"/>
      <w:r w:rsidRPr="0079261D">
        <w:rPr>
          <w:rFonts w:ascii="Times New Roman" w:eastAsia="Times New Roman" w:hAnsi="Times New Roman" w:cs="Times New Roman"/>
          <w:sz w:val="28"/>
          <w:szCs w:val="28"/>
        </w:rPr>
        <w:t xml:space="preserve">-поведінкових технік, </w:t>
      </w:r>
      <w:proofErr w:type="spellStart"/>
      <w:r w:rsidRPr="0079261D">
        <w:rPr>
          <w:rFonts w:ascii="Times New Roman" w:eastAsia="Times New Roman" w:hAnsi="Times New Roman" w:cs="Times New Roman"/>
          <w:sz w:val="28"/>
          <w:szCs w:val="28"/>
        </w:rPr>
        <w:t>арттерапевтичних</w:t>
      </w:r>
      <w:proofErr w:type="spellEnd"/>
      <w:r w:rsidRPr="0079261D">
        <w:rPr>
          <w:rFonts w:ascii="Times New Roman" w:eastAsia="Times New Roman" w:hAnsi="Times New Roman" w:cs="Times New Roman"/>
          <w:sz w:val="28"/>
          <w:szCs w:val="28"/>
        </w:rPr>
        <w:t xml:space="preserve"> методів, тренінгових вправ і </w:t>
      </w:r>
      <w:proofErr w:type="spellStart"/>
      <w:r w:rsidRPr="0079261D">
        <w:rPr>
          <w:rFonts w:ascii="Times New Roman" w:eastAsia="Times New Roman" w:hAnsi="Times New Roman" w:cs="Times New Roman"/>
          <w:sz w:val="28"/>
          <w:szCs w:val="28"/>
        </w:rPr>
        <w:t>психоедукації</w:t>
      </w:r>
      <w:proofErr w:type="spellEnd"/>
      <w:r w:rsidRPr="0079261D">
        <w:rPr>
          <w:rFonts w:ascii="Times New Roman" w:eastAsia="Times New Roman" w:hAnsi="Times New Roman" w:cs="Times New Roman"/>
          <w:sz w:val="28"/>
          <w:szCs w:val="28"/>
        </w:rPr>
        <w:t xml:space="preserve"> дозволяє впливати на ключові компоненти самооцінки — когнітивний, емоційний та поведінковий. Особливого значення набувають методи розвитку </w:t>
      </w:r>
      <w:proofErr w:type="spellStart"/>
      <w:r w:rsidRPr="0079261D">
        <w:rPr>
          <w:rFonts w:ascii="Times New Roman" w:eastAsia="Times New Roman" w:hAnsi="Times New Roman" w:cs="Times New Roman"/>
          <w:sz w:val="28"/>
          <w:szCs w:val="28"/>
        </w:rPr>
        <w:t>самоприйняття</w:t>
      </w:r>
      <w:proofErr w:type="spellEnd"/>
      <w:r w:rsidRPr="0079261D">
        <w:rPr>
          <w:rFonts w:ascii="Times New Roman" w:eastAsia="Times New Roman" w:hAnsi="Times New Roman" w:cs="Times New Roman"/>
          <w:sz w:val="28"/>
          <w:szCs w:val="28"/>
        </w:rPr>
        <w:t>, формування адекватного уявлення про власні здібності, опанування навичок саморегуляції та конструктивної взаємодії з однолітками, що є критично важливими у підлітковому віці.</w:t>
      </w:r>
    </w:p>
    <w:p w14:paraId="749EE395" w14:textId="77777777" w:rsidR="0079261D" w:rsidRPr="0079261D" w:rsidRDefault="0079261D" w:rsidP="0079261D">
      <w:pPr>
        <w:spacing w:line="360" w:lineRule="auto"/>
        <w:ind w:firstLine="709"/>
        <w:jc w:val="both"/>
        <w:rPr>
          <w:rFonts w:ascii="Times New Roman" w:eastAsia="Times New Roman" w:hAnsi="Times New Roman" w:cs="Times New Roman"/>
          <w:sz w:val="28"/>
          <w:szCs w:val="28"/>
        </w:rPr>
      </w:pPr>
      <w:r w:rsidRPr="0079261D">
        <w:rPr>
          <w:rFonts w:ascii="Times New Roman" w:eastAsia="Times New Roman" w:hAnsi="Times New Roman" w:cs="Times New Roman"/>
          <w:sz w:val="28"/>
          <w:szCs w:val="28"/>
        </w:rPr>
        <w:t xml:space="preserve">Отже, ефективна психологічна допомога у сфері корекції самооцінки підлітків потребує врахування їхніх вікових можливостей, соціального контексту та специфіки особистісного розвитку. Поєднання чітко окреслених принципів та сучасних методів роботи дозволяє забезпечити цілісний корекційно-розвивальний вплив, спрямований на підтримку позитивного </w:t>
      </w:r>
      <w:proofErr w:type="spellStart"/>
      <w:r w:rsidRPr="0079261D">
        <w:rPr>
          <w:rFonts w:ascii="Times New Roman" w:eastAsia="Times New Roman" w:hAnsi="Times New Roman" w:cs="Times New Roman"/>
          <w:sz w:val="28"/>
          <w:szCs w:val="28"/>
        </w:rPr>
        <w:t>самосприйняття</w:t>
      </w:r>
      <w:proofErr w:type="spellEnd"/>
      <w:r w:rsidRPr="0079261D">
        <w:rPr>
          <w:rFonts w:ascii="Times New Roman" w:eastAsia="Times New Roman" w:hAnsi="Times New Roman" w:cs="Times New Roman"/>
          <w:sz w:val="28"/>
          <w:szCs w:val="28"/>
        </w:rPr>
        <w:t>, підвищення рівня психологічної компетентності та формування внутрішніх ресурсів, необхідних для успішної соціальної адаптації в період дорослішання.</w:t>
      </w:r>
    </w:p>
    <w:p w14:paraId="0392B788" w14:textId="099CAA13" w:rsidR="00CF4D33" w:rsidRPr="00CF4D33" w:rsidRDefault="00CF4D33" w:rsidP="00CF4D33">
      <w:pPr>
        <w:spacing w:line="360" w:lineRule="auto"/>
        <w:jc w:val="both"/>
        <w:rPr>
          <w:rFonts w:ascii="Times New Roman" w:eastAsia="Times New Roman" w:hAnsi="Times New Roman" w:cs="Times New Roman"/>
          <w:sz w:val="28"/>
          <w:szCs w:val="28"/>
        </w:rPr>
      </w:pPr>
    </w:p>
    <w:p w14:paraId="2620E0C2" w14:textId="77777777" w:rsidR="00CF4D33" w:rsidRPr="00F32673" w:rsidRDefault="00CF4D33" w:rsidP="00F32673">
      <w:pPr>
        <w:pStyle w:val="2"/>
        <w:ind w:firstLine="709"/>
        <w:rPr>
          <w:rFonts w:ascii="Times New Roman" w:eastAsia="Times New Roman" w:hAnsi="Times New Roman" w:cs="Times New Roman"/>
          <w:b/>
          <w:bCs/>
          <w:color w:val="auto"/>
          <w:sz w:val="28"/>
          <w:szCs w:val="28"/>
          <w:lang w:val="ru-RU"/>
        </w:rPr>
      </w:pPr>
      <w:bookmarkStart w:id="14" w:name="_Toc214982660"/>
      <w:r w:rsidRPr="00F32673">
        <w:rPr>
          <w:rFonts w:ascii="Times New Roman" w:eastAsia="Times New Roman" w:hAnsi="Times New Roman" w:cs="Times New Roman"/>
          <w:b/>
          <w:bCs/>
          <w:color w:val="auto"/>
          <w:sz w:val="28"/>
          <w:szCs w:val="28"/>
        </w:rPr>
        <w:t>3.2.</w:t>
      </w:r>
      <w:r w:rsidRPr="00F32673">
        <w:rPr>
          <w:rFonts w:ascii="Times New Roman" w:eastAsia="Times New Roman" w:hAnsi="Times New Roman" w:cs="Times New Roman"/>
          <w:b/>
          <w:bCs/>
          <w:color w:val="auto"/>
          <w:sz w:val="28"/>
          <w:szCs w:val="28"/>
          <w:lang w:val="ru-RU"/>
        </w:rPr>
        <w:t xml:space="preserve"> Структура та </w:t>
      </w:r>
      <w:proofErr w:type="spellStart"/>
      <w:r w:rsidRPr="00F32673">
        <w:rPr>
          <w:rFonts w:ascii="Times New Roman" w:eastAsia="Times New Roman" w:hAnsi="Times New Roman" w:cs="Times New Roman"/>
          <w:b/>
          <w:bCs/>
          <w:color w:val="auto"/>
          <w:sz w:val="28"/>
          <w:szCs w:val="28"/>
          <w:lang w:val="ru-RU"/>
        </w:rPr>
        <w:t>зміст</w:t>
      </w:r>
      <w:proofErr w:type="spellEnd"/>
      <w:r w:rsidRPr="00F32673">
        <w:rPr>
          <w:rFonts w:ascii="Times New Roman" w:eastAsia="Times New Roman" w:hAnsi="Times New Roman" w:cs="Times New Roman"/>
          <w:b/>
          <w:bCs/>
          <w:color w:val="auto"/>
          <w:sz w:val="28"/>
          <w:szCs w:val="28"/>
          <w:lang w:val="ru-RU"/>
        </w:rPr>
        <w:t xml:space="preserve"> </w:t>
      </w:r>
      <w:proofErr w:type="spellStart"/>
      <w:r w:rsidRPr="00F32673">
        <w:rPr>
          <w:rFonts w:ascii="Times New Roman" w:eastAsia="Times New Roman" w:hAnsi="Times New Roman" w:cs="Times New Roman"/>
          <w:b/>
          <w:bCs/>
          <w:color w:val="auto"/>
          <w:sz w:val="28"/>
          <w:szCs w:val="28"/>
          <w:lang w:val="ru-RU"/>
        </w:rPr>
        <w:t>програми</w:t>
      </w:r>
      <w:proofErr w:type="spellEnd"/>
      <w:r w:rsidRPr="00F32673">
        <w:rPr>
          <w:rFonts w:ascii="Times New Roman" w:eastAsia="Times New Roman" w:hAnsi="Times New Roman" w:cs="Times New Roman"/>
          <w:b/>
          <w:bCs/>
          <w:color w:val="auto"/>
          <w:sz w:val="28"/>
          <w:szCs w:val="28"/>
        </w:rPr>
        <w:t xml:space="preserve"> корекції самооцінки підлітків</w:t>
      </w:r>
      <w:bookmarkEnd w:id="14"/>
      <w:r w:rsidRPr="00F32673">
        <w:rPr>
          <w:rFonts w:ascii="Times New Roman" w:eastAsia="Times New Roman" w:hAnsi="Times New Roman" w:cs="Times New Roman"/>
          <w:b/>
          <w:bCs/>
          <w:color w:val="auto"/>
          <w:sz w:val="28"/>
          <w:szCs w:val="28"/>
        </w:rPr>
        <w:t xml:space="preserve"> </w:t>
      </w:r>
    </w:p>
    <w:p w14:paraId="4D46AF5C" w14:textId="77777777" w:rsidR="00944A28" w:rsidRDefault="00944A28" w:rsidP="00CF4D33">
      <w:pPr>
        <w:spacing w:line="360" w:lineRule="auto"/>
        <w:jc w:val="both"/>
        <w:rPr>
          <w:rFonts w:ascii="Times New Roman" w:eastAsia="Times New Roman" w:hAnsi="Times New Roman" w:cs="Times New Roman"/>
          <w:b/>
          <w:bCs/>
          <w:sz w:val="28"/>
          <w:szCs w:val="28"/>
          <w:lang w:val="ru-RU"/>
        </w:rPr>
      </w:pPr>
    </w:p>
    <w:p w14:paraId="6AACB8CF" w14:textId="77777777" w:rsidR="00424D69" w:rsidRPr="00424D69" w:rsidRDefault="00424D69" w:rsidP="00424D69">
      <w:pPr>
        <w:spacing w:line="360" w:lineRule="auto"/>
        <w:ind w:firstLine="709"/>
        <w:jc w:val="both"/>
        <w:rPr>
          <w:rFonts w:ascii="Times New Roman" w:eastAsia="Times New Roman" w:hAnsi="Times New Roman" w:cs="Times New Roman"/>
          <w:sz w:val="28"/>
          <w:szCs w:val="28"/>
        </w:rPr>
      </w:pPr>
      <w:r w:rsidRPr="00424D69">
        <w:rPr>
          <w:rFonts w:ascii="Times New Roman" w:eastAsia="Times New Roman" w:hAnsi="Times New Roman" w:cs="Times New Roman"/>
          <w:sz w:val="28"/>
          <w:szCs w:val="28"/>
        </w:rPr>
        <w:t xml:space="preserve">Розроблена програма корекції самооцінки підлітків спрямована на формування адекватного рівня </w:t>
      </w:r>
      <w:proofErr w:type="spellStart"/>
      <w:r w:rsidRPr="00424D69">
        <w:rPr>
          <w:rFonts w:ascii="Times New Roman" w:eastAsia="Times New Roman" w:hAnsi="Times New Roman" w:cs="Times New Roman"/>
          <w:sz w:val="28"/>
          <w:szCs w:val="28"/>
        </w:rPr>
        <w:t>самоприйняття</w:t>
      </w:r>
      <w:proofErr w:type="spellEnd"/>
      <w:r w:rsidRPr="00424D69">
        <w:rPr>
          <w:rFonts w:ascii="Times New Roman" w:eastAsia="Times New Roman" w:hAnsi="Times New Roman" w:cs="Times New Roman"/>
          <w:sz w:val="28"/>
          <w:szCs w:val="28"/>
        </w:rPr>
        <w:t xml:space="preserve">, зниження емоційної напруги, </w:t>
      </w:r>
      <w:r w:rsidRPr="00424D69">
        <w:rPr>
          <w:rFonts w:ascii="Times New Roman" w:eastAsia="Times New Roman" w:hAnsi="Times New Roman" w:cs="Times New Roman"/>
          <w:sz w:val="28"/>
          <w:szCs w:val="28"/>
        </w:rPr>
        <w:lastRenderedPageBreak/>
        <w:t xml:space="preserve">розвиток навичок конструктивної взаємодії, а також на підтримку ресурсного стану особистості у підлітковому віці. Структура програми базується на комплексному підході, який поєднує соціально-психологічний тренінг, елементи </w:t>
      </w:r>
      <w:proofErr w:type="spellStart"/>
      <w:r w:rsidRPr="00424D69">
        <w:rPr>
          <w:rFonts w:ascii="Times New Roman" w:eastAsia="Times New Roman" w:hAnsi="Times New Roman" w:cs="Times New Roman"/>
          <w:sz w:val="28"/>
          <w:szCs w:val="28"/>
        </w:rPr>
        <w:t>когнітивно</w:t>
      </w:r>
      <w:proofErr w:type="spellEnd"/>
      <w:r w:rsidRPr="00424D69">
        <w:rPr>
          <w:rFonts w:ascii="Times New Roman" w:eastAsia="Times New Roman" w:hAnsi="Times New Roman" w:cs="Times New Roman"/>
          <w:sz w:val="28"/>
          <w:szCs w:val="28"/>
        </w:rPr>
        <w:t>-поведінкової терапії, техніки емоційної саморегуляції та вправи, спрямовані на підвищення усвідомлення власних сильних сторін.</w:t>
      </w:r>
    </w:p>
    <w:p w14:paraId="7F3ABE4E" w14:textId="77777777" w:rsidR="00424D69" w:rsidRPr="00424D69" w:rsidRDefault="00424D69" w:rsidP="00424D69">
      <w:pPr>
        <w:spacing w:line="360" w:lineRule="auto"/>
        <w:ind w:firstLine="709"/>
        <w:jc w:val="both"/>
        <w:rPr>
          <w:rFonts w:ascii="Times New Roman" w:eastAsia="Times New Roman" w:hAnsi="Times New Roman" w:cs="Times New Roman"/>
          <w:sz w:val="28"/>
          <w:szCs w:val="28"/>
        </w:rPr>
      </w:pPr>
      <w:r w:rsidRPr="00424D69">
        <w:rPr>
          <w:rFonts w:ascii="Times New Roman" w:eastAsia="Times New Roman" w:hAnsi="Times New Roman" w:cs="Times New Roman"/>
          <w:sz w:val="28"/>
          <w:szCs w:val="28"/>
        </w:rPr>
        <w:t xml:space="preserve">Програма включає 10 тренінгових занять тривалістю 90–120 хвилин кожне, що проводяться у групах по 10–15 осіб. Структура побудована від простих вправ на знайомство й формування довіри до складніших завдань, спрямованих на глибинну роботу з самооцінкою, упевненістю в собі, подоланням тривожності та розвитком навичок </w:t>
      </w:r>
      <w:proofErr w:type="spellStart"/>
      <w:r w:rsidRPr="00424D69">
        <w:rPr>
          <w:rFonts w:ascii="Times New Roman" w:eastAsia="Times New Roman" w:hAnsi="Times New Roman" w:cs="Times New Roman"/>
          <w:sz w:val="28"/>
          <w:szCs w:val="28"/>
        </w:rPr>
        <w:t>самопідтримки</w:t>
      </w:r>
      <w:proofErr w:type="spellEnd"/>
      <w:r w:rsidRPr="00424D69">
        <w:rPr>
          <w:rFonts w:ascii="Times New Roman" w:eastAsia="Times New Roman" w:hAnsi="Times New Roman" w:cs="Times New Roman"/>
          <w:sz w:val="28"/>
          <w:szCs w:val="28"/>
        </w:rPr>
        <w:t>.</w:t>
      </w:r>
    </w:p>
    <w:p w14:paraId="0BA39FC3" w14:textId="77777777" w:rsidR="00424D69" w:rsidRPr="00424D69" w:rsidRDefault="00424D69" w:rsidP="00424D69">
      <w:pPr>
        <w:spacing w:line="360" w:lineRule="auto"/>
        <w:ind w:firstLine="709"/>
        <w:jc w:val="both"/>
        <w:rPr>
          <w:rFonts w:ascii="Times New Roman" w:eastAsia="Times New Roman" w:hAnsi="Times New Roman" w:cs="Times New Roman"/>
          <w:sz w:val="28"/>
          <w:szCs w:val="28"/>
        </w:rPr>
      </w:pPr>
      <w:r w:rsidRPr="00424D69">
        <w:rPr>
          <w:rFonts w:ascii="Times New Roman" w:eastAsia="Times New Roman" w:hAnsi="Times New Roman" w:cs="Times New Roman"/>
          <w:sz w:val="28"/>
          <w:szCs w:val="28"/>
        </w:rPr>
        <w:t>Усі заняття організовано з урахуванням вікових особливостей підлітків 14–17 років, зокрема їхньої підвищеної чутливості до соціальної оцінки, потреби в автономії, значення групового впливу, коливань самооцінки та емоційної нестабільності.</w:t>
      </w:r>
    </w:p>
    <w:p w14:paraId="6660C88B" w14:textId="5ED99CFA" w:rsidR="00424D69" w:rsidRPr="00424D69" w:rsidRDefault="00424D69" w:rsidP="00424D69">
      <w:pPr>
        <w:spacing w:line="360" w:lineRule="auto"/>
        <w:ind w:firstLine="709"/>
        <w:jc w:val="both"/>
        <w:rPr>
          <w:rFonts w:ascii="Times New Roman" w:eastAsia="Times New Roman" w:hAnsi="Times New Roman" w:cs="Times New Roman"/>
          <w:b/>
          <w:bCs/>
          <w:sz w:val="28"/>
          <w:szCs w:val="28"/>
        </w:rPr>
      </w:pPr>
      <w:r w:rsidRPr="00424D69">
        <w:rPr>
          <w:rFonts w:ascii="Times New Roman" w:eastAsia="Times New Roman" w:hAnsi="Times New Roman" w:cs="Times New Roman"/>
          <w:b/>
          <w:bCs/>
          <w:sz w:val="28"/>
          <w:szCs w:val="28"/>
        </w:rPr>
        <w:t xml:space="preserve">Загальна мета програми. </w:t>
      </w:r>
      <w:r w:rsidRPr="00424D69">
        <w:rPr>
          <w:rFonts w:ascii="Times New Roman" w:eastAsia="Times New Roman" w:hAnsi="Times New Roman" w:cs="Times New Roman"/>
          <w:sz w:val="28"/>
          <w:szCs w:val="28"/>
        </w:rPr>
        <w:t xml:space="preserve">Формування адекватної та стабільної самооцінки підлітків шляхом розвитку </w:t>
      </w:r>
      <w:proofErr w:type="spellStart"/>
      <w:r w:rsidRPr="00424D69">
        <w:rPr>
          <w:rFonts w:ascii="Times New Roman" w:eastAsia="Times New Roman" w:hAnsi="Times New Roman" w:cs="Times New Roman"/>
          <w:sz w:val="28"/>
          <w:szCs w:val="28"/>
        </w:rPr>
        <w:t>самоприйняття</w:t>
      </w:r>
      <w:proofErr w:type="spellEnd"/>
      <w:r w:rsidRPr="00424D69">
        <w:rPr>
          <w:rFonts w:ascii="Times New Roman" w:eastAsia="Times New Roman" w:hAnsi="Times New Roman" w:cs="Times New Roman"/>
          <w:sz w:val="28"/>
          <w:szCs w:val="28"/>
        </w:rPr>
        <w:t>, емоційної регуляції, усвідомлення власних ресурсів і формування навичок конструктивної комунікації.</w:t>
      </w:r>
    </w:p>
    <w:p w14:paraId="25A716C5" w14:textId="77777777" w:rsidR="00424D69" w:rsidRPr="00424D69" w:rsidRDefault="00424D69" w:rsidP="00424D69">
      <w:pPr>
        <w:spacing w:line="360" w:lineRule="auto"/>
        <w:ind w:firstLine="709"/>
        <w:jc w:val="both"/>
        <w:rPr>
          <w:rFonts w:ascii="Times New Roman" w:eastAsia="Times New Roman" w:hAnsi="Times New Roman" w:cs="Times New Roman"/>
          <w:b/>
          <w:bCs/>
          <w:sz w:val="28"/>
          <w:szCs w:val="28"/>
        </w:rPr>
      </w:pPr>
      <w:r w:rsidRPr="00424D69">
        <w:rPr>
          <w:rFonts w:ascii="Times New Roman" w:eastAsia="Times New Roman" w:hAnsi="Times New Roman" w:cs="Times New Roman"/>
          <w:b/>
          <w:bCs/>
          <w:sz w:val="28"/>
          <w:szCs w:val="28"/>
        </w:rPr>
        <w:t>Основні завдання програми</w:t>
      </w:r>
    </w:p>
    <w:p w14:paraId="1621450E" w14:textId="77777777" w:rsidR="00424D69" w:rsidRPr="00424D69" w:rsidRDefault="00424D69" w:rsidP="00D82EE8">
      <w:pPr>
        <w:numPr>
          <w:ilvl w:val="0"/>
          <w:numId w:val="8"/>
        </w:numPr>
        <w:spacing w:line="360" w:lineRule="auto"/>
        <w:jc w:val="both"/>
        <w:rPr>
          <w:rFonts w:ascii="Times New Roman" w:eastAsia="Times New Roman" w:hAnsi="Times New Roman" w:cs="Times New Roman"/>
          <w:sz w:val="28"/>
          <w:szCs w:val="28"/>
        </w:rPr>
      </w:pPr>
      <w:r w:rsidRPr="00424D69">
        <w:rPr>
          <w:rFonts w:ascii="Times New Roman" w:eastAsia="Times New Roman" w:hAnsi="Times New Roman" w:cs="Times New Roman"/>
          <w:sz w:val="28"/>
          <w:szCs w:val="28"/>
        </w:rPr>
        <w:t>Розвинути навички самопізнання та рефлексії.</w:t>
      </w:r>
    </w:p>
    <w:p w14:paraId="1562FA7D" w14:textId="77777777" w:rsidR="00424D69" w:rsidRPr="00424D69" w:rsidRDefault="00424D69" w:rsidP="00D82EE8">
      <w:pPr>
        <w:numPr>
          <w:ilvl w:val="0"/>
          <w:numId w:val="8"/>
        </w:numPr>
        <w:spacing w:line="360" w:lineRule="auto"/>
        <w:jc w:val="both"/>
        <w:rPr>
          <w:rFonts w:ascii="Times New Roman" w:eastAsia="Times New Roman" w:hAnsi="Times New Roman" w:cs="Times New Roman"/>
          <w:sz w:val="28"/>
          <w:szCs w:val="28"/>
        </w:rPr>
      </w:pPr>
      <w:r w:rsidRPr="00424D69">
        <w:rPr>
          <w:rFonts w:ascii="Times New Roman" w:eastAsia="Times New Roman" w:hAnsi="Times New Roman" w:cs="Times New Roman"/>
          <w:sz w:val="28"/>
          <w:szCs w:val="28"/>
        </w:rPr>
        <w:t>Сформувати реалістичний і стабільний образ «Я».</w:t>
      </w:r>
    </w:p>
    <w:p w14:paraId="11303D11" w14:textId="77777777" w:rsidR="00424D69" w:rsidRPr="00424D69" w:rsidRDefault="00424D69" w:rsidP="00D82EE8">
      <w:pPr>
        <w:numPr>
          <w:ilvl w:val="0"/>
          <w:numId w:val="8"/>
        </w:numPr>
        <w:spacing w:line="360" w:lineRule="auto"/>
        <w:jc w:val="both"/>
        <w:rPr>
          <w:rFonts w:ascii="Times New Roman" w:eastAsia="Times New Roman" w:hAnsi="Times New Roman" w:cs="Times New Roman"/>
          <w:sz w:val="28"/>
          <w:szCs w:val="28"/>
        </w:rPr>
      </w:pPr>
      <w:r w:rsidRPr="00424D69">
        <w:rPr>
          <w:rFonts w:ascii="Times New Roman" w:eastAsia="Times New Roman" w:hAnsi="Times New Roman" w:cs="Times New Roman"/>
          <w:sz w:val="28"/>
          <w:szCs w:val="28"/>
        </w:rPr>
        <w:t>Навчити учасників розпізнавати та регулювати власні емоції.</w:t>
      </w:r>
    </w:p>
    <w:p w14:paraId="02A37CBD" w14:textId="77777777" w:rsidR="00424D69" w:rsidRPr="00424D69" w:rsidRDefault="00424D69" w:rsidP="00D82EE8">
      <w:pPr>
        <w:numPr>
          <w:ilvl w:val="0"/>
          <w:numId w:val="8"/>
        </w:numPr>
        <w:spacing w:line="360" w:lineRule="auto"/>
        <w:jc w:val="both"/>
        <w:rPr>
          <w:rFonts w:ascii="Times New Roman" w:eastAsia="Times New Roman" w:hAnsi="Times New Roman" w:cs="Times New Roman"/>
          <w:sz w:val="28"/>
          <w:szCs w:val="28"/>
        </w:rPr>
      </w:pPr>
      <w:r w:rsidRPr="00424D69">
        <w:rPr>
          <w:rFonts w:ascii="Times New Roman" w:eastAsia="Times New Roman" w:hAnsi="Times New Roman" w:cs="Times New Roman"/>
          <w:sz w:val="28"/>
          <w:szCs w:val="28"/>
        </w:rPr>
        <w:t>Знизити рівень особистісної та ситуативної тривожності.</w:t>
      </w:r>
    </w:p>
    <w:p w14:paraId="54F4FDAE" w14:textId="77777777" w:rsidR="00424D69" w:rsidRPr="00424D69" w:rsidRDefault="00424D69" w:rsidP="00D82EE8">
      <w:pPr>
        <w:numPr>
          <w:ilvl w:val="0"/>
          <w:numId w:val="8"/>
        </w:numPr>
        <w:spacing w:line="360" w:lineRule="auto"/>
        <w:jc w:val="both"/>
        <w:rPr>
          <w:rFonts w:ascii="Times New Roman" w:eastAsia="Times New Roman" w:hAnsi="Times New Roman" w:cs="Times New Roman"/>
          <w:sz w:val="28"/>
          <w:szCs w:val="28"/>
        </w:rPr>
      </w:pPr>
      <w:r w:rsidRPr="00424D69">
        <w:rPr>
          <w:rFonts w:ascii="Times New Roman" w:eastAsia="Times New Roman" w:hAnsi="Times New Roman" w:cs="Times New Roman"/>
          <w:sz w:val="28"/>
          <w:szCs w:val="28"/>
        </w:rPr>
        <w:t xml:space="preserve">Розвинути навички </w:t>
      </w:r>
      <w:proofErr w:type="spellStart"/>
      <w:r w:rsidRPr="00424D69">
        <w:rPr>
          <w:rFonts w:ascii="Times New Roman" w:eastAsia="Times New Roman" w:hAnsi="Times New Roman" w:cs="Times New Roman"/>
          <w:sz w:val="28"/>
          <w:szCs w:val="28"/>
        </w:rPr>
        <w:t>асертивної</w:t>
      </w:r>
      <w:proofErr w:type="spellEnd"/>
      <w:r w:rsidRPr="00424D69">
        <w:rPr>
          <w:rFonts w:ascii="Times New Roman" w:eastAsia="Times New Roman" w:hAnsi="Times New Roman" w:cs="Times New Roman"/>
          <w:sz w:val="28"/>
          <w:szCs w:val="28"/>
        </w:rPr>
        <w:t xml:space="preserve"> поведінки та конструктивної взаємодії.</w:t>
      </w:r>
    </w:p>
    <w:p w14:paraId="55B4DDB2" w14:textId="77777777" w:rsidR="00424D69" w:rsidRPr="00424D69" w:rsidRDefault="00424D69" w:rsidP="00D82EE8">
      <w:pPr>
        <w:numPr>
          <w:ilvl w:val="0"/>
          <w:numId w:val="8"/>
        </w:numPr>
        <w:spacing w:line="360" w:lineRule="auto"/>
        <w:jc w:val="both"/>
        <w:rPr>
          <w:rFonts w:ascii="Times New Roman" w:eastAsia="Times New Roman" w:hAnsi="Times New Roman" w:cs="Times New Roman"/>
          <w:sz w:val="28"/>
          <w:szCs w:val="28"/>
        </w:rPr>
      </w:pPr>
      <w:r w:rsidRPr="00424D69">
        <w:rPr>
          <w:rFonts w:ascii="Times New Roman" w:eastAsia="Times New Roman" w:hAnsi="Times New Roman" w:cs="Times New Roman"/>
          <w:sz w:val="28"/>
          <w:szCs w:val="28"/>
        </w:rPr>
        <w:t>Навчити підлітків працювати з негативними автоматичними думками.</w:t>
      </w:r>
    </w:p>
    <w:p w14:paraId="16A9CC36" w14:textId="77777777" w:rsidR="00424D69" w:rsidRPr="00424D69" w:rsidRDefault="00424D69" w:rsidP="00D82EE8">
      <w:pPr>
        <w:numPr>
          <w:ilvl w:val="0"/>
          <w:numId w:val="8"/>
        </w:numPr>
        <w:spacing w:line="360" w:lineRule="auto"/>
        <w:jc w:val="both"/>
        <w:rPr>
          <w:rFonts w:ascii="Times New Roman" w:eastAsia="Times New Roman" w:hAnsi="Times New Roman" w:cs="Times New Roman"/>
          <w:sz w:val="28"/>
          <w:szCs w:val="28"/>
        </w:rPr>
      </w:pPr>
      <w:r w:rsidRPr="00424D69">
        <w:rPr>
          <w:rFonts w:ascii="Times New Roman" w:eastAsia="Times New Roman" w:hAnsi="Times New Roman" w:cs="Times New Roman"/>
          <w:sz w:val="28"/>
          <w:szCs w:val="28"/>
        </w:rPr>
        <w:t xml:space="preserve">Сформувати установки позитивного </w:t>
      </w:r>
      <w:proofErr w:type="spellStart"/>
      <w:r w:rsidRPr="00424D69">
        <w:rPr>
          <w:rFonts w:ascii="Times New Roman" w:eastAsia="Times New Roman" w:hAnsi="Times New Roman" w:cs="Times New Roman"/>
          <w:sz w:val="28"/>
          <w:szCs w:val="28"/>
        </w:rPr>
        <w:t>самосприйняття</w:t>
      </w:r>
      <w:proofErr w:type="spellEnd"/>
      <w:r w:rsidRPr="00424D69">
        <w:rPr>
          <w:rFonts w:ascii="Times New Roman" w:eastAsia="Times New Roman" w:hAnsi="Times New Roman" w:cs="Times New Roman"/>
          <w:sz w:val="28"/>
          <w:szCs w:val="28"/>
        </w:rPr>
        <w:t xml:space="preserve"> та </w:t>
      </w:r>
      <w:proofErr w:type="spellStart"/>
      <w:r w:rsidRPr="00424D69">
        <w:rPr>
          <w:rFonts w:ascii="Times New Roman" w:eastAsia="Times New Roman" w:hAnsi="Times New Roman" w:cs="Times New Roman"/>
          <w:sz w:val="28"/>
          <w:szCs w:val="28"/>
        </w:rPr>
        <w:t>самопідтримки</w:t>
      </w:r>
      <w:proofErr w:type="spellEnd"/>
      <w:r w:rsidRPr="00424D69">
        <w:rPr>
          <w:rFonts w:ascii="Times New Roman" w:eastAsia="Times New Roman" w:hAnsi="Times New Roman" w:cs="Times New Roman"/>
          <w:sz w:val="28"/>
          <w:szCs w:val="28"/>
        </w:rPr>
        <w:t>.</w:t>
      </w:r>
    </w:p>
    <w:p w14:paraId="0B0BDF3B" w14:textId="77777777" w:rsidR="00424D69" w:rsidRPr="00424D69" w:rsidRDefault="00424D69" w:rsidP="00D82EE8">
      <w:pPr>
        <w:numPr>
          <w:ilvl w:val="0"/>
          <w:numId w:val="8"/>
        </w:numPr>
        <w:spacing w:line="360" w:lineRule="auto"/>
        <w:jc w:val="both"/>
        <w:rPr>
          <w:rFonts w:ascii="Times New Roman" w:eastAsia="Times New Roman" w:hAnsi="Times New Roman" w:cs="Times New Roman"/>
          <w:sz w:val="28"/>
          <w:szCs w:val="28"/>
        </w:rPr>
      </w:pPr>
      <w:r w:rsidRPr="00424D69">
        <w:rPr>
          <w:rFonts w:ascii="Times New Roman" w:eastAsia="Times New Roman" w:hAnsi="Times New Roman" w:cs="Times New Roman"/>
          <w:sz w:val="28"/>
          <w:szCs w:val="28"/>
        </w:rPr>
        <w:t>Активізувати внутрішні ресурси та мотивацію до саморозвитку.</w:t>
      </w:r>
    </w:p>
    <w:p w14:paraId="5EEA92E8" w14:textId="77777777" w:rsidR="00424D69" w:rsidRPr="00424D69" w:rsidRDefault="00424D69" w:rsidP="00424D69">
      <w:pPr>
        <w:spacing w:line="360" w:lineRule="auto"/>
        <w:ind w:firstLine="709"/>
        <w:jc w:val="both"/>
        <w:rPr>
          <w:rFonts w:ascii="Times New Roman" w:eastAsia="Times New Roman" w:hAnsi="Times New Roman" w:cs="Times New Roman"/>
          <w:b/>
          <w:bCs/>
          <w:sz w:val="28"/>
          <w:szCs w:val="28"/>
        </w:rPr>
      </w:pPr>
      <w:r w:rsidRPr="00424D69">
        <w:rPr>
          <w:rFonts w:ascii="Times New Roman" w:eastAsia="Times New Roman" w:hAnsi="Times New Roman" w:cs="Times New Roman"/>
          <w:b/>
          <w:bCs/>
          <w:sz w:val="28"/>
          <w:szCs w:val="28"/>
        </w:rPr>
        <w:t>Принципи побудови програми</w:t>
      </w:r>
    </w:p>
    <w:p w14:paraId="6812C2A5" w14:textId="77777777" w:rsidR="00424D69" w:rsidRPr="00424D69" w:rsidRDefault="00424D69" w:rsidP="00D82EE8">
      <w:pPr>
        <w:numPr>
          <w:ilvl w:val="0"/>
          <w:numId w:val="9"/>
        </w:numPr>
        <w:spacing w:line="360" w:lineRule="auto"/>
        <w:jc w:val="both"/>
        <w:rPr>
          <w:rFonts w:ascii="Times New Roman" w:eastAsia="Times New Roman" w:hAnsi="Times New Roman" w:cs="Times New Roman"/>
          <w:sz w:val="28"/>
          <w:szCs w:val="28"/>
        </w:rPr>
      </w:pPr>
      <w:r w:rsidRPr="00424D69">
        <w:rPr>
          <w:rFonts w:ascii="Times New Roman" w:eastAsia="Times New Roman" w:hAnsi="Times New Roman" w:cs="Times New Roman"/>
          <w:sz w:val="28"/>
          <w:szCs w:val="28"/>
        </w:rPr>
        <w:t>Комплексність — поєднання когнітивних, емоційних і поведінкових методів.</w:t>
      </w:r>
    </w:p>
    <w:p w14:paraId="32C21127" w14:textId="77777777" w:rsidR="00424D69" w:rsidRPr="00424D69" w:rsidRDefault="00424D69" w:rsidP="00D82EE8">
      <w:pPr>
        <w:numPr>
          <w:ilvl w:val="0"/>
          <w:numId w:val="9"/>
        </w:numPr>
        <w:spacing w:line="360" w:lineRule="auto"/>
        <w:jc w:val="both"/>
        <w:rPr>
          <w:rFonts w:ascii="Times New Roman" w:eastAsia="Times New Roman" w:hAnsi="Times New Roman" w:cs="Times New Roman"/>
          <w:sz w:val="28"/>
          <w:szCs w:val="28"/>
        </w:rPr>
      </w:pPr>
      <w:r w:rsidRPr="00424D69">
        <w:rPr>
          <w:rFonts w:ascii="Times New Roman" w:eastAsia="Times New Roman" w:hAnsi="Times New Roman" w:cs="Times New Roman"/>
          <w:sz w:val="28"/>
          <w:szCs w:val="28"/>
        </w:rPr>
        <w:lastRenderedPageBreak/>
        <w:t>Доступність і вікова відповідність — використання простих інструкцій та активних методів.</w:t>
      </w:r>
    </w:p>
    <w:p w14:paraId="5A18DD82" w14:textId="77777777" w:rsidR="00424D69" w:rsidRPr="00424D69" w:rsidRDefault="00424D69" w:rsidP="00D82EE8">
      <w:pPr>
        <w:numPr>
          <w:ilvl w:val="0"/>
          <w:numId w:val="9"/>
        </w:numPr>
        <w:spacing w:line="360" w:lineRule="auto"/>
        <w:jc w:val="both"/>
        <w:rPr>
          <w:rFonts w:ascii="Times New Roman" w:eastAsia="Times New Roman" w:hAnsi="Times New Roman" w:cs="Times New Roman"/>
          <w:sz w:val="28"/>
          <w:szCs w:val="28"/>
        </w:rPr>
      </w:pPr>
      <w:r w:rsidRPr="00424D69">
        <w:rPr>
          <w:rFonts w:ascii="Times New Roman" w:eastAsia="Times New Roman" w:hAnsi="Times New Roman" w:cs="Times New Roman"/>
          <w:sz w:val="28"/>
          <w:szCs w:val="28"/>
        </w:rPr>
        <w:t>Поступовість — перехід від простих мотиваційних вправ до глибинних корекційних технік.</w:t>
      </w:r>
    </w:p>
    <w:p w14:paraId="06F6A3FD" w14:textId="77777777" w:rsidR="00424D69" w:rsidRPr="00424D69" w:rsidRDefault="00424D69" w:rsidP="00D82EE8">
      <w:pPr>
        <w:numPr>
          <w:ilvl w:val="0"/>
          <w:numId w:val="9"/>
        </w:numPr>
        <w:spacing w:line="360" w:lineRule="auto"/>
        <w:jc w:val="both"/>
        <w:rPr>
          <w:rFonts w:ascii="Times New Roman" w:eastAsia="Times New Roman" w:hAnsi="Times New Roman" w:cs="Times New Roman"/>
          <w:sz w:val="28"/>
          <w:szCs w:val="28"/>
        </w:rPr>
      </w:pPr>
      <w:r w:rsidRPr="00424D69">
        <w:rPr>
          <w:rFonts w:ascii="Times New Roman" w:eastAsia="Times New Roman" w:hAnsi="Times New Roman" w:cs="Times New Roman"/>
          <w:sz w:val="28"/>
          <w:szCs w:val="28"/>
        </w:rPr>
        <w:t>Емоційна безпека — створення довірливої атмосфери в групі.</w:t>
      </w:r>
    </w:p>
    <w:p w14:paraId="3EFDD9A2" w14:textId="77777777" w:rsidR="00424D69" w:rsidRPr="00424D69" w:rsidRDefault="00424D69" w:rsidP="00D82EE8">
      <w:pPr>
        <w:numPr>
          <w:ilvl w:val="0"/>
          <w:numId w:val="9"/>
        </w:numPr>
        <w:spacing w:line="360" w:lineRule="auto"/>
        <w:jc w:val="both"/>
        <w:rPr>
          <w:rFonts w:ascii="Times New Roman" w:eastAsia="Times New Roman" w:hAnsi="Times New Roman" w:cs="Times New Roman"/>
          <w:sz w:val="28"/>
          <w:szCs w:val="28"/>
        </w:rPr>
      </w:pPr>
      <w:r w:rsidRPr="00424D69">
        <w:rPr>
          <w:rFonts w:ascii="Times New Roman" w:eastAsia="Times New Roman" w:hAnsi="Times New Roman" w:cs="Times New Roman"/>
          <w:sz w:val="28"/>
          <w:szCs w:val="28"/>
        </w:rPr>
        <w:t>Активна участь — максимальне залучення учасників через ігри, завдання, творчі вправи.</w:t>
      </w:r>
    </w:p>
    <w:p w14:paraId="2B92E296" w14:textId="77777777" w:rsidR="00424D69" w:rsidRPr="00424D69" w:rsidRDefault="00424D69" w:rsidP="00D82EE8">
      <w:pPr>
        <w:numPr>
          <w:ilvl w:val="0"/>
          <w:numId w:val="9"/>
        </w:numPr>
        <w:spacing w:line="360" w:lineRule="auto"/>
        <w:jc w:val="both"/>
        <w:rPr>
          <w:rFonts w:ascii="Times New Roman" w:eastAsia="Times New Roman" w:hAnsi="Times New Roman" w:cs="Times New Roman"/>
          <w:sz w:val="28"/>
          <w:szCs w:val="28"/>
        </w:rPr>
      </w:pPr>
      <w:r w:rsidRPr="00424D69">
        <w:rPr>
          <w:rFonts w:ascii="Times New Roman" w:eastAsia="Times New Roman" w:hAnsi="Times New Roman" w:cs="Times New Roman"/>
          <w:sz w:val="28"/>
          <w:szCs w:val="28"/>
        </w:rPr>
        <w:t>Позитивне підкріплення — підсилення досягнень і розвиток сильних сторін.</w:t>
      </w:r>
    </w:p>
    <w:p w14:paraId="4BA55CEB" w14:textId="0A3CF905" w:rsidR="00F674D9" w:rsidRPr="0030044D" w:rsidRDefault="0030044D" w:rsidP="0030044D">
      <w:pPr>
        <w:spacing w:line="360" w:lineRule="auto"/>
        <w:ind w:firstLine="709"/>
        <w:jc w:val="center"/>
        <w:rPr>
          <w:rFonts w:ascii="Times New Roman" w:eastAsia="Times New Roman" w:hAnsi="Times New Roman" w:cs="Times New Roman"/>
          <w:b/>
          <w:bCs/>
          <w:sz w:val="28"/>
          <w:szCs w:val="28"/>
        </w:rPr>
      </w:pPr>
      <w:r w:rsidRPr="0030044D">
        <w:rPr>
          <w:rFonts w:ascii="Times New Roman" w:eastAsia="Times New Roman" w:hAnsi="Times New Roman" w:cs="Times New Roman"/>
          <w:b/>
          <w:bCs/>
          <w:sz w:val="28"/>
          <w:szCs w:val="28"/>
        </w:rPr>
        <w:t>Зміст тренінгової програми</w:t>
      </w:r>
    </w:p>
    <w:p w14:paraId="4ED62096" w14:textId="77777777" w:rsidR="0030044D" w:rsidRPr="0030044D" w:rsidRDefault="0030044D" w:rsidP="0030044D">
      <w:pPr>
        <w:spacing w:line="360" w:lineRule="auto"/>
        <w:ind w:firstLine="709"/>
        <w:jc w:val="both"/>
        <w:rPr>
          <w:rFonts w:ascii="Times New Roman" w:eastAsia="Times New Roman" w:hAnsi="Times New Roman" w:cs="Times New Roman"/>
          <w:b/>
          <w:bCs/>
          <w:sz w:val="28"/>
          <w:szCs w:val="28"/>
        </w:rPr>
      </w:pPr>
      <w:r w:rsidRPr="0030044D">
        <w:rPr>
          <w:rFonts w:ascii="Times New Roman" w:eastAsia="Times New Roman" w:hAnsi="Times New Roman" w:cs="Times New Roman"/>
          <w:b/>
          <w:bCs/>
          <w:sz w:val="28"/>
          <w:szCs w:val="28"/>
        </w:rPr>
        <w:t>ЗАНЯТТЯ 1. Вступне. Формування безпечного простору та мотивації</w:t>
      </w:r>
    </w:p>
    <w:p w14:paraId="07AD0532"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Мета:</w:t>
      </w:r>
      <w:r w:rsidRPr="0030044D">
        <w:rPr>
          <w:rFonts w:ascii="Times New Roman" w:eastAsia="Times New Roman" w:hAnsi="Times New Roman" w:cs="Times New Roman"/>
          <w:sz w:val="28"/>
          <w:szCs w:val="28"/>
        </w:rPr>
        <w:t xml:space="preserve"> створити позитивну атмосферу, знизити напруження, встановити правила та мотивувати підлітків на участь у програмі.</w:t>
      </w:r>
    </w:p>
    <w:p w14:paraId="13ACF575"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Основний зміст:</w:t>
      </w:r>
    </w:p>
    <w:p w14:paraId="6D513602" w14:textId="77777777" w:rsidR="0030044D" w:rsidRPr="0030044D" w:rsidRDefault="0030044D" w:rsidP="00D82EE8">
      <w:pPr>
        <w:numPr>
          <w:ilvl w:val="0"/>
          <w:numId w:val="10"/>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інтерактивні вправи на знайомство («Ім’я і характеристика», «</w:t>
      </w:r>
      <w:proofErr w:type="spellStart"/>
      <w:r w:rsidRPr="0030044D">
        <w:rPr>
          <w:rFonts w:ascii="Times New Roman" w:eastAsia="Times New Roman" w:hAnsi="Times New Roman" w:cs="Times New Roman"/>
          <w:sz w:val="28"/>
          <w:szCs w:val="28"/>
        </w:rPr>
        <w:t>Пазл</w:t>
      </w:r>
      <w:proofErr w:type="spellEnd"/>
      <w:r w:rsidRPr="0030044D">
        <w:rPr>
          <w:rFonts w:ascii="Times New Roman" w:eastAsia="Times New Roman" w:hAnsi="Times New Roman" w:cs="Times New Roman"/>
          <w:sz w:val="28"/>
          <w:szCs w:val="28"/>
        </w:rPr>
        <w:t xml:space="preserve"> групи»);</w:t>
      </w:r>
    </w:p>
    <w:p w14:paraId="5F91E6E2" w14:textId="77777777" w:rsidR="0030044D" w:rsidRPr="0030044D" w:rsidRDefault="0030044D" w:rsidP="00D82EE8">
      <w:pPr>
        <w:numPr>
          <w:ilvl w:val="0"/>
          <w:numId w:val="10"/>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встановлення правил роботи (конфіденційність, активність, повага);</w:t>
      </w:r>
    </w:p>
    <w:p w14:paraId="7B534530" w14:textId="77777777" w:rsidR="0030044D" w:rsidRPr="0030044D" w:rsidRDefault="0030044D" w:rsidP="00D82EE8">
      <w:pPr>
        <w:numPr>
          <w:ilvl w:val="0"/>
          <w:numId w:val="10"/>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міні-лекція «Що таке самооцінка і чому вона важлива?»;</w:t>
      </w:r>
    </w:p>
    <w:p w14:paraId="44924184" w14:textId="77777777" w:rsidR="0030044D" w:rsidRPr="0030044D" w:rsidRDefault="0030044D" w:rsidP="00D82EE8">
      <w:pPr>
        <w:numPr>
          <w:ilvl w:val="0"/>
          <w:numId w:val="10"/>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вхідна рефлексія — «Мій рівень впевненості сьогодні».</w:t>
      </w:r>
    </w:p>
    <w:p w14:paraId="1E19BF48" w14:textId="0ACC0FC1" w:rsidR="0030044D" w:rsidRPr="0030044D" w:rsidRDefault="0030044D" w:rsidP="0030044D">
      <w:pPr>
        <w:spacing w:line="360" w:lineRule="auto"/>
        <w:ind w:firstLine="709"/>
        <w:jc w:val="both"/>
        <w:rPr>
          <w:rFonts w:ascii="Times New Roman" w:eastAsia="Times New Roman" w:hAnsi="Times New Roman" w:cs="Times New Roman"/>
          <w:sz w:val="28"/>
          <w:szCs w:val="28"/>
          <w:lang w:val="ru-RU"/>
        </w:rPr>
      </w:pPr>
      <w:r w:rsidRPr="0030044D">
        <w:rPr>
          <w:rFonts w:ascii="Times New Roman" w:eastAsia="Times New Roman" w:hAnsi="Times New Roman" w:cs="Times New Roman"/>
          <w:b/>
          <w:bCs/>
          <w:sz w:val="28"/>
          <w:szCs w:val="28"/>
        </w:rPr>
        <w:t>Очікуваний результат:</w:t>
      </w:r>
      <w:r w:rsidRPr="0030044D">
        <w:rPr>
          <w:rFonts w:ascii="Times New Roman" w:eastAsia="Times New Roman" w:hAnsi="Times New Roman" w:cs="Times New Roman"/>
          <w:sz w:val="28"/>
          <w:szCs w:val="28"/>
        </w:rPr>
        <w:t xml:space="preserve"> створення довіри в групі, зниження тривоги перед участю, формування мотивації.</w:t>
      </w:r>
    </w:p>
    <w:p w14:paraId="5CCBF5C3" w14:textId="77777777" w:rsidR="0030044D" w:rsidRPr="0030044D" w:rsidRDefault="0030044D" w:rsidP="0030044D">
      <w:pPr>
        <w:spacing w:line="360" w:lineRule="auto"/>
        <w:ind w:firstLine="709"/>
        <w:jc w:val="both"/>
        <w:rPr>
          <w:rFonts w:ascii="Times New Roman" w:eastAsia="Times New Roman" w:hAnsi="Times New Roman" w:cs="Times New Roman"/>
          <w:b/>
          <w:bCs/>
          <w:sz w:val="28"/>
          <w:szCs w:val="28"/>
        </w:rPr>
      </w:pPr>
      <w:r w:rsidRPr="0030044D">
        <w:rPr>
          <w:rFonts w:ascii="Times New Roman" w:eastAsia="Times New Roman" w:hAnsi="Times New Roman" w:cs="Times New Roman"/>
          <w:b/>
          <w:bCs/>
          <w:sz w:val="28"/>
          <w:szCs w:val="28"/>
        </w:rPr>
        <w:t>ЗАНЯТТЯ 2. Самопізнання. Формування адекватного образу «Я»</w:t>
      </w:r>
    </w:p>
    <w:p w14:paraId="17A0140E"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Мета:</w:t>
      </w:r>
      <w:r w:rsidRPr="0030044D">
        <w:rPr>
          <w:rFonts w:ascii="Times New Roman" w:eastAsia="Times New Roman" w:hAnsi="Times New Roman" w:cs="Times New Roman"/>
          <w:sz w:val="28"/>
          <w:szCs w:val="28"/>
        </w:rPr>
        <w:t xml:space="preserve"> поглибити усвідомлення власних рис, особливостей і здібностей.</w:t>
      </w:r>
    </w:p>
    <w:p w14:paraId="732E2B3C"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Зміст:</w:t>
      </w:r>
    </w:p>
    <w:p w14:paraId="4D3D87F2" w14:textId="77777777" w:rsidR="0030044D" w:rsidRPr="0030044D" w:rsidRDefault="0030044D" w:rsidP="00D82EE8">
      <w:pPr>
        <w:numPr>
          <w:ilvl w:val="0"/>
          <w:numId w:val="11"/>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вправа «Автопортрет» (зображення себе у символічній формі);</w:t>
      </w:r>
    </w:p>
    <w:p w14:paraId="4C951F29" w14:textId="77777777" w:rsidR="0030044D" w:rsidRPr="0030044D" w:rsidRDefault="0030044D" w:rsidP="00D82EE8">
      <w:pPr>
        <w:numPr>
          <w:ilvl w:val="0"/>
          <w:numId w:val="11"/>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техніка «Дерево моєї особистості»: коріння — цінності, стовбур — риси, гілки — досягнення;</w:t>
      </w:r>
    </w:p>
    <w:p w14:paraId="0FD95658" w14:textId="77777777" w:rsidR="0030044D" w:rsidRPr="0030044D" w:rsidRDefault="0030044D" w:rsidP="00D82EE8">
      <w:pPr>
        <w:numPr>
          <w:ilvl w:val="0"/>
          <w:numId w:val="11"/>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групове обговорення значущих якостей.</w:t>
      </w:r>
    </w:p>
    <w:p w14:paraId="59D8B56A" w14:textId="466A7F6B" w:rsidR="0030044D" w:rsidRPr="0030044D" w:rsidRDefault="0030044D" w:rsidP="0030044D">
      <w:pPr>
        <w:spacing w:line="360" w:lineRule="auto"/>
        <w:ind w:firstLine="709"/>
        <w:jc w:val="both"/>
        <w:rPr>
          <w:rFonts w:ascii="Times New Roman" w:eastAsia="Times New Roman" w:hAnsi="Times New Roman" w:cs="Times New Roman"/>
          <w:sz w:val="28"/>
          <w:szCs w:val="28"/>
          <w:lang w:val="ru-RU"/>
        </w:rPr>
      </w:pPr>
      <w:r w:rsidRPr="0030044D">
        <w:rPr>
          <w:rFonts w:ascii="Times New Roman" w:eastAsia="Times New Roman" w:hAnsi="Times New Roman" w:cs="Times New Roman"/>
          <w:b/>
          <w:bCs/>
          <w:sz w:val="28"/>
          <w:szCs w:val="28"/>
        </w:rPr>
        <w:lastRenderedPageBreak/>
        <w:t>Результат:</w:t>
      </w:r>
      <w:r w:rsidRPr="0030044D">
        <w:rPr>
          <w:rFonts w:ascii="Times New Roman" w:eastAsia="Times New Roman" w:hAnsi="Times New Roman" w:cs="Times New Roman"/>
          <w:sz w:val="28"/>
          <w:szCs w:val="28"/>
        </w:rPr>
        <w:t xml:space="preserve"> формування позитивного, реалістичного та більш цілісного образу себе.</w:t>
      </w:r>
    </w:p>
    <w:p w14:paraId="69B48C08" w14:textId="77777777" w:rsidR="0030044D" w:rsidRPr="0030044D" w:rsidRDefault="0030044D" w:rsidP="0030044D">
      <w:pPr>
        <w:spacing w:line="360" w:lineRule="auto"/>
        <w:ind w:firstLine="709"/>
        <w:jc w:val="both"/>
        <w:rPr>
          <w:rFonts w:ascii="Times New Roman" w:eastAsia="Times New Roman" w:hAnsi="Times New Roman" w:cs="Times New Roman"/>
          <w:b/>
          <w:bCs/>
          <w:sz w:val="28"/>
          <w:szCs w:val="28"/>
        </w:rPr>
      </w:pPr>
      <w:r w:rsidRPr="0030044D">
        <w:rPr>
          <w:rFonts w:ascii="Times New Roman" w:eastAsia="Times New Roman" w:hAnsi="Times New Roman" w:cs="Times New Roman"/>
          <w:b/>
          <w:bCs/>
          <w:sz w:val="28"/>
          <w:szCs w:val="28"/>
        </w:rPr>
        <w:t>ЗАНЯТТЯ 3. Усвідомлення особистих цінностей та ресурсів</w:t>
      </w:r>
    </w:p>
    <w:p w14:paraId="4E6CF7A8"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Мета:</w:t>
      </w:r>
      <w:r w:rsidRPr="0030044D">
        <w:rPr>
          <w:rFonts w:ascii="Times New Roman" w:eastAsia="Times New Roman" w:hAnsi="Times New Roman" w:cs="Times New Roman"/>
          <w:sz w:val="28"/>
          <w:szCs w:val="28"/>
        </w:rPr>
        <w:t xml:space="preserve"> актуалізувати власні цінності </w:t>
      </w:r>
      <w:proofErr w:type="spellStart"/>
      <w:r w:rsidRPr="0030044D">
        <w:rPr>
          <w:rFonts w:ascii="Times New Roman" w:eastAsia="Times New Roman" w:hAnsi="Times New Roman" w:cs="Times New Roman"/>
          <w:sz w:val="28"/>
          <w:szCs w:val="28"/>
        </w:rPr>
        <w:t>підлітка</w:t>
      </w:r>
      <w:proofErr w:type="spellEnd"/>
      <w:r w:rsidRPr="0030044D">
        <w:rPr>
          <w:rFonts w:ascii="Times New Roman" w:eastAsia="Times New Roman" w:hAnsi="Times New Roman" w:cs="Times New Roman"/>
          <w:sz w:val="28"/>
          <w:szCs w:val="28"/>
        </w:rPr>
        <w:t xml:space="preserve"> та їхній вплив на самооцінку.</w:t>
      </w:r>
    </w:p>
    <w:p w14:paraId="4565BF53"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Зміст:</w:t>
      </w:r>
    </w:p>
    <w:p w14:paraId="6B699E14" w14:textId="77777777" w:rsidR="0030044D" w:rsidRPr="0030044D" w:rsidRDefault="0030044D" w:rsidP="00D82EE8">
      <w:pPr>
        <w:numPr>
          <w:ilvl w:val="0"/>
          <w:numId w:val="12"/>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вправа «Ціннісний спектр»;</w:t>
      </w:r>
    </w:p>
    <w:p w14:paraId="4DE257AE" w14:textId="77777777" w:rsidR="0030044D" w:rsidRPr="0030044D" w:rsidRDefault="0030044D" w:rsidP="00D82EE8">
      <w:pPr>
        <w:numPr>
          <w:ilvl w:val="0"/>
          <w:numId w:val="12"/>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завдання «Мої особисті ресурси»;</w:t>
      </w:r>
    </w:p>
    <w:p w14:paraId="7F4A9622" w14:textId="77777777" w:rsidR="0030044D" w:rsidRPr="0030044D" w:rsidRDefault="0030044D" w:rsidP="00D82EE8">
      <w:pPr>
        <w:numPr>
          <w:ilvl w:val="0"/>
          <w:numId w:val="12"/>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обговорення: як цінності впливають на мою впевненість.</w:t>
      </w:r>
    </w:p>
    <w:p w14:paraId="0C33BBAE" w14:textId="76408F2C" w:rsidR="0030044D" w:rsidRPr="002661C6"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Результат:</w:t>
      </w:r>
      <w:r w:rsidRPr="0030044D">
        <w:rPr>
          <w:rFonts w:ascii="Times New Roman" w:eastAsia="Times New Roman" w:hAnsi="Times New Roman" w:cs="Times New Roman"/>
          <w:sz w:val="28"/>
          <w:szCs w:val="28"/>
        </w:rPr>
        <w:t xml:space="preserve"> підліток усвідомлює, що опора на власні цінності формує внутрішню стабільність.</w:t>
      </w:r>
    </w:p>
    <w:p w14:paraId="37B3B1CB" w14:textId="77777777" w:rsidR="0030044D" w:rsidRPr="0030044D" w:rsidRDefault="0030044D" w:rsidP="0030044D">
      <w:pPr>
        <w:spacing w:line="360" w:lineRule="auto"/>
        <w:ind w:firstLine="709"/>
        <w:jc w:val="both"/>
        <w:rPr>
          <w:rFonts w:ascii="Times New Roman" w:eastAsia="Times New Roman" w:hAnsi="Times New Roman" w:cs="Times New Roman"/>
          <w:b/>
          <w:bCs/>
          <w:sz w:val="28"/>
          <w:szCs w:val="28"/>
        </w:rPr>
      </w:pPr>
      <w:r w:rsidRPr="0030044D">
        <w:rPr>
          <w:rFonts w:ascii="Times New Roman" w:eastAsia="Times New Roman" w:hAnsi="Times New Roman" w:cs="Times New Roman"/>
          <w:b/>
          <w:bCs/>
          <w:sz w:val="28"/>
          <w:szCs w:val="28"/>
        </w:rPr>
        <w:t>ЗАНЯТТЯ 4. Емоційна грамотність: розуміння та прийняття емоцій</w:t>
      </w:r>
    </w:p>
    <w:p w14:paraId="03B87957"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Мета:</w:t>
      </w:r>
      <w:r w:rsidRPr="0030044D">
        <w:rPr>
          <w:rFonts w:ascii="Times New Roman" w:eastAsia="Times New Roman" w:hAnsi="Times New Roman" w:cs="Times New Roman"/>
          <w:sz w:val="28"/>
          <w:szCs w:val="28"/>
        </w:rPr>
        <w:t xml:space="preserve"> навчити розпізнавати емоції, розуміти їх природу та вплив на самооцінку.</w:t>
      </w:r>
    </w:p>
    <w:p w14:paraId="5713A1BF"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Зміст:</w:t>
      </w:r>
    </w:p>
    <w:p w14:paraId="2730FD7F" w14:textId="77777777" w:rsidR="0030044D" w:rsidRPr="0030044D" w:rsidRDefault="0030044D" w:rsidP="00D82EE8">
      <w:pPr>
        <w:numPr>
          <w:ilvl w:val="0"/>
          <w:numId w:val="13"/>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міні-лекція про базові емоції та їх функції;</w:t>
      </w:r>
    </w:p>
    <w:p w14:paraId="1D79B433" w14:textId="77777777" w:rsidR="0030044D" w:rsidRPr="0030044D" w:rsidRDefault="0030044D" w:rsidP="00D82EE8">
      <w:pPr>
        <w:numPr>
          <w:ilvl w:val="0"/>
          <w:numId w:val="13"/>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вправа «Емоційна мапа»;</w:t>
      </w:r>
    </w:p>
    <w:p w14:paraId="6102D1CE" w14:textId="77777777" w:rsidR="0030044D" w:rsidRPr="0030044D" w:rsidRDefault="0030044D" w:rsidP="00D82EE8">
      <w:pPr>
        <w:numPr>
          <w:ilvl w:val="0"/>
          <w:numId w:val="13"/>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техніка з регуляції емоцій («Стоп — дихаю — аналізую — дію»).</w:t>
      </w:r>
    </w:p>
    <w:p w14:paraId="299044D8" w14:textId="1C9FAEB8" w:rsidR="0030044D" w:rsidRPr="0030044D" w:rsidRDefault="0030044D" w:rsidP="0030044D">
      <w:pPr>
        <w:spacing w:line="360" w:lineRule="auto"/>
        <w:ind w:firstLine="709"/>
        <w:jc w:val="both"/>
        <w:rPr>
          <w:rFonts w:ascii="Times New Roman" w:eastAsia="Times New Roman" w:hAnsi="Times New Roman" w:cs="Times New Roman"/>
          <w:sz w:val="28"/>
          <w:szCs w:val="28"/>
          <w:lang w:val="ru-RU"/>
        </w:rPr>
      </w:pPr>
      <w:r w:rsidRPr="0030044D">
        <w:rPr>
          <w:rFonts w:ascii="Times New Roman" w:eastAsia="Times New Roman" w:hAnsi="Times New Roman" w:cs="Times New Roman"/>
          <w:b/>
          <w:bCs/>
          <w:sz w:val="28"/>
          <w:szCs w:val="28"/>
        </w:rPr>
        <w:t>Результат:</w:t>
      </w:r>
      <w:r w:rsidRPr="0030044D">
        <w:rPr>
          <w:rFonts w:ascii="Times New Roman" w:eastAsia="Times New Roman" w:hAnsi="Times New Roman" w:cs="Times New Roman"/>
          <w:sz w:val="28"/>
          <w:szCs w:val="28"/>
        </w:rPr>
        <w:t xml:space="preserve"> розширення емоційного словника, зниження імпульсивності, зростання емоційної усвідомленості.</w:t>
      </w:r>
    </w:p>
    <w:p w14:paraId="1EADDAA1" w14:textId="77777777" w:rsidR="0030044D" w:rsidRPr="0030044D" w:rsidRDefault="0030044D" w:rsidP="0030044D">
      <w:pPr>
        <w:spacing w:line="360" w:lineRule="auto"/>
        <w:ind w:firstLine="709"/>
        <w:jc w:val="both"/>
        <w:rPr>
          <w:rFonts w:ascii="Times New Roman" w:eastAsia="Times New Roman" w:hAnsi="Times New Roman" w:cs="Times New Roman"/>
          <w:b/>
          <w:bCs/>
          <w:sz w:val="28"/>
          <w:szCs w:val="28"/>
        </w:rPr>
      </w:pPr>
      <w:r w:rsidRPr="0030044D">
        <w:rPr>
          <w:rFonts w:ascii="Times New Roman" w:eastAsia="Times New Roman" w:hAnsi="Times New Roman" w:cs="Times New Roman"/>
          <w:b/>
          <w:bCs/>
          <w:sz w:val="28"/>
          <w:szCs w:val="28"/>
        </w:rPr>
        <w:t>ЗАНЯТТЯ 5. Тривожність: причини та методи подолання</w:t>
      </w:r>
    </w:p>
    <w:p w14:paraId="0EA902E5"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Мета:</w:t>
      </w:r>
      <w:r w:rsidRPr="0030044D">
        <w:rPr>
          <w:rFonts w:ascii="Times New Roman" w:eastAsia="Times New Roman" w:hAnsi="Times New Roman" w:cs="Times New Roman"/>
          <w:sz w:val="28"/>
          <w:szCs w:val="28"/>
        </w:rPr>
        <w:t xml:space="preserve"> допомогти підліткам зрозуміти джерела тривоги та засвоїти методи емоційної саморегуляції.</w:t>
      </w:r>
    </w:p>
    <w:p w14:paraId="04E0CBB5"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Зміст:</w:t>
      </w:r>
    </w:p>
    <w:p w14:paraId="3EF3A14A" w14:textId="77777777" w:rsidR="0030044D" w:rsidRPr="0030044D" w:rsidRDefault="0030044D" w:rsidP="00D82EE8">
      <w:pPr>
        <w:numPr>
          <w:ilvl w:val="0"/>
          <w:numId w:val="14"/>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вправа «Мої джерела тривоги»;</w:t>
      </w:r>
    </w:p>
    <w:p w14:paraId="237F791D" w14:textId="77777777" w:rsidR="0030044D" w:rsidRPr="0030044D" w:rsidRDefault="0030044D" w:rsidP="00D82EE8">
      <w:pPr>
        <w:numPr>
          <w:ilvl w:val="0"/>
          <w:numId w:val="14"/>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навчання технікам релаксації (дихальні вправи, м’язова релаксація);</w:t>
      </w:r>
    </w:p>
    <w:p w14:paraId="6C561038" w14:textId="77777777" w:rsidR="0030044D" w:rsidRPr="0030044D" w:rsidRDefault="0030044D" w:rsidP="00D82EE8">
      <w:pPr>
        <w:numPr>
          <w:ilvl w:val="0"/>
          <w:numId w:val="14"/>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практика «Щоденник тривоги»;</w:t>
      </w:r>
    </w:p>
    <w:p w14:paraId="3CB92782" w14:textId="77777777" w:rsidR="0030044D" w:rsidRPr="0030044D" w:rsidRDefault="0030044D" w:rsidP="00D82EE8">
      <w:pPr>
        <w:numPr>
          <w:ilvl w:val="0"/>
          <w:numId w:val="14"/>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когнітивний аналіз «Що зі мною відбувається?».</w:t>
      </w:r>
    </w:p>
    <w:p w14:paraId="3BA511B1" w14:textId="0C8E1386" w:rsidR="0030044D" w:rsidRPr="0030044D" w:rsidRDefault="0030044D" w:rsidP="0030044D">
      <w:pPr>
        <w:spacing w:line="360" w:lineRule="auto"/>
        <w:ind w:firstLine="709"/>
        <w:jc w:val="both"/>
        <w:rPr>
          <w:rFonts w:ascii="Times New Roman" w:eastAsia="Times New Roman" w:hAnsi="Times New Roman" w:cs="Times New Roman"/>
          <w:sz w:val="28"/>
          <w:szCs w:val="28"/>
          <w:lang w:val="ru-RU"/>
        </w:rPr>
      </w:pPr>
      <w:r w:rsidRPr="0030044D">
        <w:rPr>
          <w:rFonts w:ascii="Times New Roman" w:eastAsia="Times New Roman" w:hAnsi="Times New Roman" w:cs="Times New Roman"/>
          <w:b/>
          <w:bCs/>
          <w:sz w:val="28"/>
          <w:szCs w:val="28"/>
        </w:rPr>
        <w:lastRenderedPageBreak/>
        <w:t>Результат:</w:t>
      </w:r>
      <w:r w:rsidRPr="0030044D">
        <w:rPr>
          <w:rFonts w:ascii="Times New Roman" w:eastAsia="Times New Roman" w:hAnsi="Times New Roman" w:cs="Times New Roman"/>
          <w:sz w:val="28"/>
          <w:szCs w:val="28"/>
        </w:rPr>
        <w:t xml:space="preserve"> зниження емоційного напруження, розвиток уміння контролювати тривожні стани.</w:t>
      </w:r>
    </w:p>
    <w:p w14:paraId="46A488F2" w14:textId="77777777" w:rsidR="0030044D" w:rsidRPr="0030044D" w:rsidRDefault="0030044D" w:rsidP="0030044D">
      <w:pPr>
        <w:spacing w:line="360" w:lineRule="auto"/>
        <w:ind w:firstLine="709"/>
        <w:jc w:val="both"/>
        <w:rPr>
          <w:rFonts w:ascii="Times New Roman" w:eastAsia="Times New Roman" w:hAnsi="Times New Roman" w:cs="Times New Roman"/>
          <w:b/>
          <w:bCs/>
          <w:sz w:val="28"/>
          <w:szCs w:val="28"/>
        </w:rPr>
      </w:pPr>
      <w:r w:rsidRPr="0030044D">
        <w:rPr>
          <w:rFonts w:ascii="Times New Roman" w:eastAsia="Times New Roman" w:hAnsi="Times New Roman" w:cs="Times New Roman"/>
          <w:b/>
          <w:bCs/>
          <w:sz w:val="28"/>
          <w:szCs w:val="28"/>
        </w:rPr>
        <w:t>ЗАНЯТТЯ 6. Формування впевненої (</w:t>
      </w:r>
      <w:proofErr w:type="spellStart"/>
      <w:r w:rsidRPr="0030044D">
        <w:rPr>
          <w:rFonts w:ascii="Times New Roman" w:eastAsia="Times New Roman" w:hAnsi="Times New Roman" w:cs="Times New Roman"/>
          <w:b/>
          <w:bCs/>
          <w:sz w:val="28"/>
          <w:szCs w:val="28"/>
        </w:rPr>
        <w:t>асертивної</w:t>
      </w:r>
      <w:proofErr w:type="spellEnd"/>
      <w:r w:rsidRPr="0030044D">
        <w:rPr>
          <w:rFonts w:ascii="Times New Roman" w:eastAsia="Times New Roman" w:hAnsi="Times New Roman" w:cs="Times New Roman"/>
          <w:b/>
          <w:bCs/>
          <w:sz w:val="28"/>
          <w:szCs w:val="28"/>
        </w:rPr>
        <w:t>) поведінки</w:t>
      </w:r>
    </w:p>
    <w:p w14:paraId="312676FE"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Мета:</w:t>
      </w:r>
      <w:r w:rsidRPr="0030044D">
        <w:rPr>
          <w:rFonts w:ascii="Times New Roman" w:eastAsia="Times New Roman" w:hAnsi="Times New Roman" w:cs="Times New Roman"/>
          <w:sz w:val="28"/>
          <w:szCs w:val="28"/>
        </w:rPr>
        <w:t xml:space="preserve"> навчити підлітків висловлювати свої почуття та бажання без агресії і пасивності.</w:t>
      </w:r>
    </w:p>
    <w:p w14:paraId="2BAFC844"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Зміст:</w:t>
      </w:r>
    </w:p>
    <w:p w14:paraId="11A291F4" w14:textId="77777777" w:rsidR="0030044D" w:rsidRPr="0030044D" w:rsidRDefault="0030044D" w:rsidP="00D82EE8">
      <w:pPr>
        <w:numPr>
          <w:ilvl w:val="0"/>
          <w:numId w:val="15"/>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техніка «Я-повідомлення»;</w:t>
      </w:r>
    </w:p>
    <w:p w14:paraId="24C5E86D" w14:textId="77777777" w:rsidR="0030044D" w:rsidRPr="0030044D" w:rsidRDefault="0030044D" w:rsidP="00D82EE8">
      <w:pPr>
        <w:numPr>
          <w:ilvl w:val="0"/>
          <w:numId w:val="15"/>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рольові ігри: відмова, прохання, вирішення конфліктів;</w:t>
      </w:r>
    </w:p>
    <w:p w14:paraId="57726C92" w14:textId="77777777" w:rsidR="0030044D" w:rsidRPr="0030044D" w:rsidRDefault="0030044D" w:rsidP="00D82EE8">
      <w:pPr>
        <w:numPr>
          <w:ilvl w:val="0"/>
          <w:numId w:val="15"/>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вправа «Маю право…».</w:t>
      </w:r>
    </w:p>
    <w:p w14:paraId="579009AA" w14:textId="410B12CC" w:rsidR="0030044D" w:rsidRPr="0030044D" w:rsidRDefault="0030044D" w:rsidP="0030044D">
      <w:pPr>
        <w:spacing w:line="360" w:lineRule="auto"/>
        <w:ind w:firstLine="709"/>
        <w:jc w:val="both"/>
        <w:rPr>
          <w:rFonts w:ascii="Times New Roman" w:eastAsia="Times New Roman" w:hAnsi="Times New Roman" w:cs="Times New Roman"/>
          <w:sz w:val="28"/>
          <w:szCs w:val="28"/>
          <w:lang w:val="ru-RU"/>
        </w:rPr>
      </w:pPr>
      <w:r w:rsidRPr="0030044D">
        <w:rPr>
          <w:rFonts w:ascii="Times New Roman" w:eastAsia="Times New Roman" w:hAnsi="Times New Roman" w:cs="Times New Roman"/>
          <w:b/>
          <w:bCs/>
          <w:sz w:val="28"/>
          <w:szCs w:val="28"/>
        </w:rPr>
        <w:t>Результат:</w:t>
      </w:r>
      <w:r w:rsidRPr="0030044D">
        <w:rPr>
          <w:rFonts w:ascii="Times New Roman" w:eastAsia="Times New Roman" w:hAnsi="Times New Roman" w:cs="Times New Roman"/>
          <w:sz w:val="28"/>
          <w:szCs w:val="28"/>
        </w:rPr>
        <w:t xml:space="preserve"> підлітки </w:t>
      </w:r>
      <w:proofErr w:type="spellStart"/>
      <w:r w:rsidRPr="0030044D">
        <w:rPr>
          <w:rFonts w:ascii="Times New Roman" w:eastAsia="Times New Roman" w:hAnsi="Times New Roman" w:cs="Times New Roman"/>
          <w:sz w:val="28"/>
          <w:szCs w:val="28"/>
        </w:rPr>
        <w:t>вчаться</w:t>
      </w:r>
      <w:proofErr w:type="spellEnd"/>
      <w:r w:rsidRPr="0030044D">
        <w:rPr>
          <w:rFonts w:ascii="Times New Roman" w:eastAsia="Times New Roman" w:hAnsi="Times New Roman" w:cs="Times New Roman"/>
          <w:sz w:val="28"/>
          <w:szCs w:val="28"/>
        </w:rPr>
        <w:t xml:space="preserve"> відстоювати себе, не порушуючи прав інших.</w:t>
      </w:r>
    </w:p>
    <w:p w14:paraId="4BCFA363" w14:textId="77777777" w:rsidR="0030044D" w:rsidRPr="0030044D" w:rsidRDefault="0030044D" w:rsidP="0030044D">
      <w:pPr>
        <w:spacing w:line="360" w:lineRule="auto"/>
        <w:ind w:firstLine="709"/>
        <w:jc w:val="both"/>
        <w:rPr>
          <w:rFonts w:ascii="Times New Roman" w:eastAsia="Times New Roman" w:hAnsi="Times New Roman" w:cs="Times New Roman"/>
          <w:b/>
          <w:bCs/>
          <w:sz w:val="28"/>
          <w:szCs w:val="28"/>
        </w:rPr>
      </w:pPr>
      <w:r w:rsidRPr="0030044D">
        <w:rPr>
          <w:rFonts w:ascii="Times New Roman" w:eastAsia="Times New Roman" w:hAnsi="Times New Roman" w:cs="Times New Roman"/>
          <w:b/>
          <w:bCs/>
          <w:sz w:val="28"/>
          <w:szCs w:val="28"/>
        </w:rPr>
        <w:t>ЗАНЯТТЯ 7. Подолання негативних переконань про себе</w:t>
      </w:r>
    </w:p>
    <w:p w14:paraId="77BBE4A1"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Мета:</w:t>
      </w:r>
      <w:r w:rsidRPr="0030044D">
        <w:rPr>
          <w:rFonts w:ascii="Times New Roman" w:eastAsia="Times New Roman" w:hAnsi="Times New Roman" w:cs="Times New Roman"/>
          <w:sz w:val="28"/>
          <w:szCs w:val="28"/>
        </w:rPr>
        <w:t xml:space="preserve"> змінити негативні автоматичні думки та переконання, які занижують самооцінку.</w:t>
      </w:r>
    </w:p>
    <w:p w14:paraId="7E3EE241"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Зміст:</w:t>
      </w:r>
    </w:p>
    <w:p w14:paraId="4D7ADBDC" w14:textId="77777777" w:rsidR="0030044D" w:rsidRPr="0030044D" w:rsidRDefault="0030044D" w:rsidP="00D82EE8">
      <w:pPr>
        <w:numPr>
          <w:ilvl w:val="0"/>
          <w:numId w:val="16"/>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техніка «Піймай думку»;</w:t>
      </w:r>
    </w:p>
    <w:p w14:paraId="7D5177AF" w14:textId="77777777" w:rsidR="0030044D" w:rsidRPr="0030044D" w:rsidRDefault="0030044D" w:rsidP="00D82EE8">
      <w:pPr>
        <w:numPr>
          <w:ilvl w:val="0"/>
          <w:numId w:val="16"/>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вправа «Адвокат і прокурор моїх думок»;</w:t>
      </w:r>
    </w:p>
    <w:p w14:paraId="396982F0" w14:textId="77777777" w:rsidR="0030044D" w:rsidRPr="0030044D" w:rsidRDefault="0030044D" w:rsidP="00D82EE8">
      <w:pPr>
        <w:numPr>
          <w:ilvl w:val="0"/>
          <w:numId w:val="16"/>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створення «Скриньки позитивних переконань».</w:t>
      </w:r>
    </w:p>
    <w:p w14:paraId="324D5575" w14:textId="1BBDADC9" w:rsidR="0030044D" w:rsidRPr="0030044D" w:rsidRDefault="0030044D" w:rsidP="0030044D">
      <w:pPr>
        <w:spacing w:line="360" w:lineRule="auto"/>
        <w:ind w:firstLine="709"/>
        <w:jc w:val="both"/>
        <w:rPr>
          <w:rFonts w:ascii="Times New Roman" w:eastAsia="Times New Roman" w:hAnsi="Times New Roman" w:cs="Times New Roman"/>
          <w:sz w:val="28"/>
          <w:szCs w:val="28"/>
          <w:lang w:val="ru-RU"/>
        </w:rPr>
      </w:pPr>
      <w:r w:rsidRPr="0030044D">
        <w:rPr>
          <w:rFonts w:ascii="Times New Roman" w:eastAsia="Times New Roman" w:hAnsi="Times New Roman" w:cs="Times New Roman"/>
          <w:b/>
          <w:bCs/>
          <w:sz w:val="28"/>
          <w:szCs w:val="28"/>
        </w:rPr>
        <w:t>Результат:</w:t>
      </w:r>
      <w:r w:rsidRPr="0030044D">
        <w:rPr>
          <w:rFonts w:ascii="Times New Roman" w:eastAsia="Times New Roman" w:hAnsi="Times New Roman" w:cs="Times New Roman"/>
          <w:sz w:val="28"/>
          <w:szCs w:val="28"/>
        </w:rPr>
        <w:t xml:space="preserve"> зниження частоти негативних думок, формування здорового внутрішнього діалогу.</w:t>
      </w:r>
    </w:p>
    <w:p w14:paraId="5BD431CF" w14:textId="77777777" w:rsidR="0030044D" w:rsidRPr="0030044D" w:rsidRDefault="0030044D" w:rsidP="0030044D">
      <w:pPr>
        <w:spacing w:line="360" w:lineRule="auto"/>
        <w:ind w:firstLine="709"/>
        <w:jc w:val="both"/>
        <w:rPr>
          <w:rFonts w:ascii="Times New Roman" w:eastAsia="Times New Roman" w:hAnsi="Times New Roman" w:cs="Times New Roman"/>
          <w:b/>
          <w:bCs/>
          <w:sz w:val="28"/>
          <w:szCs w:val="28"/>
        </w:rPr>
      </w:pPr>
      <w:r w:rsidRPr="0030044D">
        <w:rPr>
          <w:rFonts w:ascii="Times New Roman" w:eastAsia="Times New Roman" w:hAnsi="Times New Roman" w:cs="Times New Roman"/>
          <w:b/>
          <w:bCs/>
          <w:sz w:val="28"/>
          <w:szCs w:val="28"/>
        </w:rPr>
        <w:t>ЗАНЯТТЯ 8. Формування стабільної та ресурсної самооцінки</w:t>
      </w:r>
    </w:p>
    <w:p w14:paraId="7687B6E6"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Мета:</w:t>
      </w:r>
      <w:r w:rsidRPr="0030044D">
        <w:rPr>
          <w:rFonts w:ascii="Times New Roman" w:eastAsia="Times New Roman" w:hAnsi="Times New Roman" w:cs="Times New Roman"/>
          <w:sz w:val="28"/>
          <w:szCs w:val="28"/>
        </w:rPr>
        <w:t xml:space="preserve"> закріпити нові установки, сформувати почуття власної цінності та компетентності.</w:t>
      </w:r>
    </w:p>
    <w:p w14:paraId="4F809A8D"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Зміст:</w:t>
      </w:r>
    </w:p>
    <w:p w14:paraId="13B5FCF3" w14:textId="77777777" w:rsidR="0030044D" w:rsidRPr="0030044D" w:rsidRDefault="0030044D" w:rsidP="00D82EE8">
      <w:pPr>
        <w:numPr>
          <w:ilvl w:val="0"/>
          <w:numId w:val="17"/>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вправи «Мої перемоги», «Список того, що я вмію»;</w:t>
      </w:r>
    </w:p>
    <w:p w14:paraId="47B5B511" w14:textId="77777777" w:rsidR="0030044D" w:rsidRPr="0030044D" w:rsidRDefault="0030044D" w:rsidP="00D82EE8">
      <w:pPr>
        <w:numPr>
          <w:ilvl w:val="0"/>
          <w:numId w:val="17"/>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техніка постановки реалістичних цілей;</w:t>
      </w:r>
    </w:p>
    <w:p w14:paraId="20F02F42" w14:textId="77777777" w:rsidR="0030044D" w:rsidRPr="0030044D" w:rsidRDefault="0030044D" w:rsidP="00D82EE8">
      <w:pPr>
        <w:numPr>
          <w:ilvl w:val="0"/>
          <w:numId w:val="17"/>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обговорення «Яким я бачу себе через рік?».</w:t>
      </w:r>
    </w:p>
    <w:p w14:paraId="116EA2FE" w14:textId="66BBBF59" w:rsidR="0030044D" w:rsidRPr="0030044D" w:rsidRDefault="0030044D" w:rsidP="0030044D">
      <w:pPr>
        <w:spacing w:line="360" w:lineRule="auto"/>
        <w:ind w:firstLine="709"/>
        <w:jc w:val="both"/>
        <w:rPr>
          <w:rFonts w:ascii="Times New Roman" w:eastAsia="Times New Roman" w:hAnsi="Times New Roman" w:cs="Times New Roman"/>
          <w:sz w:val="28"/>
          <w:szCs w:val="28"/>
          <w:lang w:val="ru-RU"/>
        </w:rPr>
      </w:pPr>
      <w:r w:rsidRPr="0030044D">
        <w:rPr>
          <w:rFonts w:ascii="Times New Roman" w:eastAsia="Times New Roman" w:hAnsi="Times New Roman" w:cs="Times New Roman"/>
          <w:b/>
          <w:bCs/>
          <w:sz w:val="28"/>
          <w:szCs w:val="28"/>
        </w:rPr>
        <w:t>Результат:</w:t>
      </w:r>
      <w:r w:rsidRPr="0030044D">
        <w:rPr>
          <w:rFonts w:ascii="Times New Roman" w:eastAsia="Times New Roman" w:hAnsi="Times New Roman" w:cs="Times New Roman"/>
          <w:sz w:val="28"/>
          <w:szCs w:val="28"/>
        </w:rPr>
        <w:t xml:space="preserve"> формування стабільної, ресурсної самооцінки, закріплення позитивних змін.</w:t>
      </w:r>
    </w:p>
    <w:p w14:paraId="5C6F94FB" w14:textId="77777777" w:rsidR="0030044D" w:rsidRPr="0030044D" w:rsidRDefault="0030044D" w:rsidP="0030044D">
      <w:pPr>
        <w:spacing w:line="360" w:lineRule="auto"/>
        <w:ind w:firstLine="709"/>
        <w:jc w:val="both"/>
        <w:rPr>
          <w:rFonts w:ascii="Times New Roman" w:eastAsia="Times New Roman" w:hAnsi="Times New Roman" w:cs="Times New Roman"/>
          <w:b/>
          <w:bCs/>
          <w:sz w:val="28"/>
          <w:szCs w:val="28"/>
        </w:rPr>
      </w:pPr>
      <w:r w:rsidRPr="0030044D">
        <w:rPr>
          <w:rFonts w:ascii="Times New Roman" w:eastAsia="Times New Roman" w:hAnsi="Times New Roman" w:cs="Times New Roman"/>
          <w:b/>
          <w:bCs/>
          <w:sz w:val="28"/>
          <w:szCs w:val="28"/>
        </w:rPr>
        <w:t>ЗАНЯТТЯ 9. Соціальна взаємодія та підтримка</w:t>
      </w:r>
    </w:p>
    <w:p w14:paraId="3FB34F8E"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lastRenderedPageBreak/>
        <w:t>Мета:</w:t>
      </w:r>
      <w:r w:rsidRPr="0030044D">
        <w:rPr>
          <w:rFonts w:ascii="Times New Roman" w:eastAsia="Times New Roman" w:hAnsi="Times New Roman" w:cs="Times New Roman"/>
          <w:sz w:val="28"/>
          <w:szCs w:val="28"/>
        </w:rPr>
        <w:t xml:space="preserve"> сформувати навички просити та приймати підтримку, розширити соціальні ресурси підлітків.</w:t>
      </w:r>
    </w:p>
    <w:p w14:paraId="5CFFC36A"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Зміст:</w:t>
      </w:r>
    </w:p>
    <w:p w14:paraId="5AF8A8A0" w14:textId="77777777" w:rsidR="0030044D" w:rsidRPr="0030044D" w:rsidRDefault="0030044D" w:rsidP="00D82EE8">
      <w:pPr>
        <w:numPr>
          <w:ilvl w:val="0"/>
          <w:numId w:val="18"/>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групова вправа «Комплімент як підтримка»;</w:t>
      </w:r>
    </w:p>
    <w:p w14:paraId="1069EA47" w14:textId="77777777" w:rsidR="0030044D" w:rsidRPr="0030044D" w:rsidRDefault="0030044D" w:rsidP="00D82EE8">
      <w:pPr>
        <w:numPr>
          <w:ilvl w:val="0"/>
          <w:numId w:val="18"/>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завдання «Мої люди підтримки»;</w:t>
      </w:r>
    </w:p>
    <w:p w14:paraId="4A4D6BB3" w14:textId="77777777" w:rsidR="0030044D" w:rsidRPr="0030044D" w:rsidRDefault="0030044D" w:rsidP="00D82EE8">
      <w:pPr>
        <w:numPr>
          <w:ilvl w:val="0"/>
          <w:numId w:val="18"/>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обговорення важливості соціальних контактів.</w:t>
      </w:r>
    </w:p>
    <w:p w14:paraId="329C5627" w14:textId="290E69FE" w:rsidR="0030044D" w:rsidRPr="0030044D" w:rsidRDefault="0030044D" w:rsidP="0030044D">
      <w:pPr>
        <w:spacing w:line="360" w:lineRule="auto"/>
        <w:ind w:firstLine="709"/>
        <w:jc w:val="both"/>
        <w:rPr>
          <w:rFonts w:ascii="Times New Roman" w:eastAsia="Times New Roman" w:hAnsi="Times New Roman" w:cs="Times New Roman"/>
          <w:sz w:val="28"/>
          <w:szCs w:val="28"/>
          <w:lang w:val="ru-RU"/>
        </w:rPr>
      </w:pPr>
      <w:r w:rsidRPr="0030044D">
        <w:rPr>
          <w:rFonts w:ascii="Times New Roman" w:eastAsia="Times New Roman" w:hAnsi="Times New Roman" w:cs="Times New Roman"/>
          <w:b/>
          <w:bCs/>
          <w:sz w:val="28"/>
          <w:szCs w:val="28"/>
        </w:rPr>
        <w:t>Результат:</w:t>
      </w:r>
      <w:r w:rsidRPr="0030044D">
        <w:rPr>
          <w:rFonts w:ascii="Times New Roman" w:eastAsia="Times New Roman" w:hAnsi="Times New Roman" w:cs="Times New Roman"/>
          <w:sz w:val="28"/>
          <w:szCs w:val="28"/>
        </w:rPr>
        <w:t xml:space="preserve"> покращення комунікативної компетентності, збільшення почуття приналежності.</w:t>
      </w:r>
    </w:p>
    <w:p w14:paraId="32A1F3D4" w14:textId="77777777" w:rsidR="0030044D" w:rsidRPr="0030044D" w:rsidRDefault="0030044D" w:rsidP="0030044D">
      <w:pPr>
        <w:spacing w:line="360" w:lineRule="auto"/>
        <w:ind w:firstLine="709"/>
        <w:jc w:val="both"/>
        <w:rPr>
          <w:rFonts w:ascii="Times New Roman" w:eastAsia="Times New Roman" w:hAnsi="Times New Roman" w:cs="Times New Roman"/>
          <w:b/>
          <w:bCs/>
          <w:sz w:val="28"/>
          <w:szCs w:val="28"/>
        </w:rPr>
      </w:pPr>
      <w:r w:rsidRPr="0030044D">
        <w:rPr>
          <w:rFonts w:ascii="Times New Roman" w:eastAsia="Times New Roman" w:hAnsi="Times New Roman" w:cs="Times New Roman"/>
          <w:b/>
          <w:bCs/>
          <w:sz w:val="28"/>
          <w:szCs w:val="28"/>
        </w:rPr>
        <w:t>ЗАНЯТТЯ 10. Підсумкове заняття. Інтеграція досвіду</w:t>
      </w:r>
    </w:p>
    <w:p w14:paraId="0A13E7CE"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Мета:</w:t>
      </w:r>
      <w:r w:rsidRPr="0030044D">
        <w:rPr>
          <w:rFonts w:ascii="Times New Roman" w:eastAsia="Times New Roman" w:hAnsi="Times New Roman" w:cs="Times New Roman"/>
          <w:sz w:val="28"/>
          <w:szCs w:val="28"/>
        </w:rPr>
        <w:t xml:space="preserve"> підвести підсумки, усвідомити зміни, підвищити мотивацію до подальшого розвитку.</w:t>
      </w:r>
    </w:p>
    <w:p w14:paraId="38B090DE"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Зміст:</w:t>
      </w:r>
    </w:p>
    <w:p w14:paraId="68B275FA" w14:textId="77777777" w:rsidR="0030044D" w:rsidRPr="0030044D" w:rsidRDefault="0030044D" w:rsidP="00D82EE8">
      <w:pPr>
        <w:numPr>
          <w:ilvl w:val="0"/>
          <w:numId w:val="19"/>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вправи «Мій ресурсний колаж», «Лінія змін»;</w:t>
      </w:r>
    </w:p>
    <w:p w14:paraId="2164F627" w14:textId="77777777" w:rsidR="0030044D" w:rsidRPr="0030044D" w:rsidRDefault="0030044D" w:rsidP="00D82EE8">
      <w:pPr>
        <w:numPr>
          <w:ilvl w:val="0"/>
          <w:numId w:val="19"/>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фінальне обговорення досвіду участі;</w:t>
      </w:r>
    </w:p>
    <w:p w14:paraId="3943F316" w14:textId="77777777" w:rsidR="0030044D" w:rsidRPr="0030044D" w:rsidRDefault="0030044D" w:rsidP="00D82EE8">
      <w:pPr>
        <w:numPr>
          <w:ilvl w:val="0"/>
          <w:numId w:val="19"/>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рекомендації для самостійної роботи;</w:t>
      </w:r>
    </w:p>
    <w:p w14:paraId="7ED16051" w14:textId="77777777" w:rsidR="0030044D" w:rsidRPr="0030044D" w:rsidRDefault="0030044D" w:rsidP="00D82EE8">
      <w:pPr>
        <w:numPr>
          <w:ilvl w:val="0"/>
          <w:numId w:val="19"/>
        </w:numPr>
        <w:spacing w:line="360" w:lineRule="auto"/>
        <w:jc w:val="both"/>
        <w:rPr>
          <w:rFonts w:ascii="Times New Roman" w:eastAsia="Times New Roman" w:hAnsi="Times New Roman" w:cs="Times New Roman"/>
          <w:sz w:val="28"/>
          <w:szCs w:val="28"/>
        </w:rPr>
      </w:pPr>
      <w:r w:rsidRPr="0030044D">
        <w:rPr>
          <w:rFonts w:ascii="Times New Roman" w:eastAsia="Times New Roman" w:hAnsi="Times New Roman" w:cs="Times New Roman"/>
          <w:sz w:val="28"/>
          <w:szCs w:val="28"/>
        </w:rPr>
        <w:t>завершальний ритуал.</w:t>
      </w:r>
    </w:p>
    <w:p w14:paraId="4168EEA6" w14:textId="77777777" w:rsidR="0030044D" w:rsidRPr="0030044D" w:rsidRDefault="0030044D" w:rsidP="0030044D">
      <w:pPr>
        <w:spacing w:line="360" w:lineRule="auto"/>
        <w:ind w:firstLine="709"/>
        <w:jc w:val="both"/>
        <w:rPr>
          <w:rFonts w:ascii="Times New Roman" w:eastAsia="Times New Roman" w:hAnsi="Times New Roman" w:cs="Times New Roman"/>
          <w:sz w:val="28"/>
          <w:szCs w:val="28"/>
        </w:rPr>
      </w:pPr>
      <w:r w:rsidRPr="0030044D">
        <w:rPr>
          <w:rFonts w:ascii="Times New Roman" w:eastAsia="Times New Roman" w:hAnsi="Times New Roman" w:cs="Times New Roman"/>
          <w:b/>
          <w:bCs/>
          <w:sz w:val="28"/>
          <w:szCs w:val="28"/>
        </w:rPr>
        <w:t>Результат:</w:t>
      </w:r>
      <w:r w:rsidRPr="0030044D">
        <w:rPr>
          <w:rFonts w:ascii="Times New Roman" w:eastAsia="Times New Roman" w:hAnsi="Times New Roman" w:cs="Times New Roman"/>
          <w:sz w:val="28"/>
          <w:szCs w:val="28"/>
        </w:rPr>
        <w:t xml:space="preserve"> учасники фіксують особисті зміни, отримують позитивне підкріплення та інструкції для подальшого розвитку самооцінки.</w:t>
      </w:r>
    </w:p>
    <w:p w14:paraId="25B8F896" w14:textId="77777777" w:rsidR="00826A21" w:rsidRPr="00F674D9" w:rsidRDefault="00826A21" w:rsidP="00F674D9">
      <w:pPr>
        <w:spacing w:line="360" w:lineRule="auto"/>
        <w:ind w:firstLine="709"/>
        <w:jc w:val="both"/>
        <w:rPr>
          <w:rFonts w:ascii="Times New Roman" w:eastAsia="Times New Roman" w:hAnsi="Times New Roman" w:cs="Times New Roman"/>
          <w:sz w:val="28"/>
          <w:szCs w:val="28"/>
        </w:rPr>
      </w:pPr>
    </w:p>
    <w:p w14:paraId="565B32FD" w14:textId="77777777" w:rsidR="00CF4D33" w:rsidRPr="00F32673" w:rsidRDefault="00CF4D33" w:rsidP="00F32673">
      <w:pPr>
        <w:pStyle w:val="2"/>
        <w:spacing w:line="360" w:lineRule="auto"/>
        <w:ind w:firstLine="709"/>
        <w:jc w:val="both"/>
        <w:rPr>
          <w:rFonts w:ascii="Times New Roman" w:eastAsia="Times New Roman" w:hAnsi="Times New Roman" w:cs="Times New Roman"/>
          <w:b/>
          <w:bCs/>
          <w:color w:val="auto"/>
          <w:sz w:val="28"/>
          <w:szCs w:val="28"/>
        </w:rPr>
      </w:pPr>
      <w:bookmarkStart w:id="15" w:name="_Toc214982661"/>
      <w:r w:rsidRPr="00F32673">
        <w:rPr>
          <w:rFonts w:ascii="Times New Roman" w:eastAsia="Times New Roman" w:hAnsi="Times New Roman" w:cs="Times New Roman"/>
          <w:b/>
          <w:bCs/>
          <w:color w:val="auto"/>
          <w:sz w:val="28"/>
          <w:szCs w:val="28"/>
        </w:rPr>
        <w:t>3.3. Психологічні рекомендації батькам та педагогам з корекції самооцінки підлітків.</w:t>
      </w:r>
      <w:bookmarkEnd w:id="15"/>
    </w:p>
    <w:p w14:paraId="162E9C60" w14:textId="77777777" w:rsidR="00CF4D33" w:rsidRDefault="00CF4D33" w:rsidP="00C429A4">
      <w:pPr>
        <w:spacing w:line="360" w:lineRule="auto"/>
        <w:ind w:firstLine="709"/>
        <w:jc w:val="both"/>
        <w:rPr>
          <w:rFonts w:ascii="Times New Roman" w:eastAsia="Times New Roman" w:hAnsi="Times New Roman" w:cs="Times New Roman"/>
          <w:sz w:val="28"/>
          <w:szCs w:val="28"/>
        </w:rPr>
      </w:pPr>
    </w:p>
    <w:p w14:paraId="3F477F2F" w14:textId="77777777" w:rsidR="00C636BE" w:rsidRPr="00C636BE" w:rsidRDefault="00C636BE" w:rsidP="00C636BE">
      <w:pPr>
        <w:spacing w:line="360" w:lineRule="auto"/>
        <w:ind w:firstLine="709"/>
        <w:jc w:val="both"/>
        <w:rPr>
          <w:rFonts w:ascii="Times New Roman" w:eastAsia="Times New Roman" w:hAnsi="Times New Roman" w:cs="Times New Roman"/>
          <w:sz w:val="28"/>
          <w:szCs w:val="28"/>
        </w:rPr>
      </w:pPr>
      <w:r w:rsidRPr="00C636BE">
        <w:rPr>
          <w:rFonts w:ascii="Times New Roman" w:eastAsia="Times New Roman" w:hAnsi="Times New Roman" w:cs="Times New Roman"/>
          <w:sz w:val="28"/>
          <w:szCs w:val="28"/>
        </w:rPr>
        <w:t xml:space="preserve">При розробленні рекомендацій щодо психологічної підтримки підлітків слід враховувати, що рівень самооцінки відображає стан емоційної сфери та систему ціннісних орієнтацій дітей молодшого підліткового віку, які визначають їхнє особистісне </w:t>
      </w:r>
      <w:proofErr w:type="spellStart"/>
      <w:r w:rsidRPr="00C636BE">
        <w:rPr>
          <w:rFonts w:ascii="Times New Roman" w:eastAsia="Times New Roman" w:hAnsi="Times New Roman" w:cs="Times New Roman"/>
          <w:sz w:val="28"/>
          <w:szCs w:val="28"/>
        </w:rPr>
        <w:t>самоставлення</w:t>
      </w:r>
      <w:proofErr w:type="spellEnd"/>
      <w:r w:rsidRPr="00C636BE">
        <w:rPr>
          <w:rFonts w:ascii="Times New Roman" w:eastAsia="Times New Roman" w:hAnsi="Times New Roman" w:cs="Times New Roman"/>
          <w:sz w:val="28"/>
          <w:szCs w:val="28"/>
        </w:rPr>
        <w:t xml:space="preserve">. Особливу роль у цьому процесі відіграє емоційний компонент, оскільки саме суб’єктивні переживання та їхнє усвідомлене психологічне осмислення забезпечують формування цілісного образу «Я» </w:t>
      </w:r>
      <w:proofErr w:type="spellStart"/>
      <w:r w:rsidRPr="00C636BE">
        <w:rPr>
          <w:rFonts w:ascii="Times New Roman" w:eastAsia="Times New Roman" w:hAnsi="Times New Roman" w:cs="Times New Roman"/>
          <w:sz w:val="28"/>
          <w:szCs w:val="28"/>
        </w:rPr>
        <w:t>підлітка</w:t>
      </w:r>
      <w:proofErr w:type="spellEnd"/>
      <w:r w:rsidRPr="00C636BE">
        <w:rPr>
          <w:rFonts w:ascii="Times New Roman" w:eastAsia="Times New Roman" w:hAnsi="Times New Roman" w:cs="Times New Roman"/>
          <w:sz w:val="28"/>
          <w:szCs w:val="28"/>
        </w:rPr>
        <w:t xml:space="preserve">. Не менш важливим аспектом є розвиток усвідомлення </w:t>
      </w:r>
      <w:r w:rsidRPr="00C636BE">
        <w:rPr>
          <w:rFonts w:ascii="Times New Roman" w:eastAsia="Times New Roman" w:hAnsi="Times New Roman" w:cs="Times New Roman"/>
          <w:sz w:val="28"/>
          <w:szCs w:val="28"/>
        </w:rPr>
        <w:lastRenderedPageBreak/>
        <w:t>власної компетентності в різних сферах життя та майбутньої професійної діяльності. Усвідомлення досягнутих успіхів у навчальній та позашкільній діяльності сприяє зміцненню почуття гідності, самоповаги та впевненості у власних можливостях [25, 12].</w:t>
      </w:r>
    </w:p>
    <w:p w14:paraId="34E715DA" w14:textId="77777777" w:rsidR="00C636BE" w:rsidRPr="00C636BE" w:rsidRDefault="00C636BE" w:rsidP="00C636BE">
      <w:pPr>
        <w:spacing w:line="360" w:lineRule="auto"/>
        <w:ind w:firstLine="709"/>
        <w:jc w:val="both"/>
        <w:rPr>
          <w:rFonts w:ascii="Times New Roman" w:eastAsia="Times New Roman" w:hAnsi="Times New Roman" w:cs="Times New Roman"/>
          <w:sz w:val="28"/>
          <w:szCs w:val="28"/>
        </w:rPr>
      </w:pPr>
      <w:r w:rsidRPr="00C636BE">
        <w:rPr>
          <w:rFonts w:ascii="Times New Roman" w:eastAsia="Times New Roman" w:hAnsi="Times New Roman" w:cs="Times New Roman"/>
          <w:sz w:val="28"/>
          <w:szCs w:val="28"/>
        </w:rPr>
        <w:t>З огляду на психологічні особливості підлітків, корекційна робота має охоплювати розвиток когнітивної, емоційно-вольової та мотиваційно-ціннісної сфер, вдосконалення поведінкових моделей, а також профілактику невротичних станів. Такий комплексний підхід дозволяє забезпечити системний розвиток особистості, підтримати емоційну стабільність та сформувати стійку позитивну самооцінку.</w:t>
      </w:r>
    </w:p>
    <w:p w14:paraId="203E15A1" w14:textId="41CAC47E" w:rsidR="00C636BE" w:rsidRPr="00C636BE" w:rsidRDefault="00C636BE" w:rsidP="00C636BE">
      <w:pPr>
        <w:spacing w:line="360" w:lineRule="auto"/>
        <w:ind w:firstLine="709"/>
        <w:jc w:val="both"/>
        <w:rPr>
          <w:rFonts w:ascii="Times New Roman" w:eastAsia="Times New Roman" w:hAnsi="Times New Roman" w:cs="Times New Roman"/>
          <w:sz w:val="28"/>
          <w:szCs w:val="28"/>
        </w:rPr>
      </w:pPr>
      <w:r w:rsidRPr="00C636BE">
        <w:rPr>
          <w:rFonts w:ascii="Times New Roman" w:eastAsia="Times New Roman" w:hAnsi="Times New Roman" w:cs="Times New Roman"/>
          <w:sz w:val="28"/>
          <w:szCs w:val="28"/>
        </w:rPr>
        <w:t xml:space="preserve">Першим етапом роботи є діагностика рівня самооцінки </w:t>
      </w:r>
      <w:proofErr w:type="spellStart"/>
      <w:r w:rsidRPr="00C636BE">
        <w:rPr>
          <w:rFonts w:ascii="Times New Roman" w:eastAsia="Times New Roman" w:hAnsi="Times New Roman" w:cs="Times New Roman"/>
          <w:sz w:val="28"/>
          <w:szCs w:val="28"/>
        </w:rPr>
        <w:t>підлітка</w:t>
      </w:r>
      <w:proofErr w:type="spellEnd"/>
      <w:r w:rsidRPr="00C636BE">
        <w:rPr>
          <w:rFonts w:ascii="Times New Roman" w:eastAsia="Times New Roman" w:hAnsi="Times New Roman" w:cs="Times New Roman"/>
          <w:sz w:val="28"/>
          <w:szCs w:val="28"/>
        </w:rPr>
        <w:t xml:space="preserve">, що дає змогу визначити стадію розвитку його </w:t>
      </w:r>
      <w:proofErr w:type="spellStart"/>
      <w:r w:rsidRPr="00C636BE">
        <w:rPr>
          <w:rFonts w:ascii="Times New Roman" w:eastAsia="Times New Roman" w:hAnsi="Times New Roman" w:cs="Times New Roman"/>
          <w:sz w:val="28"/>
          <w:szCs w:val="28"/>
        </w:rPr>
        <w:t>самоприйняття</w:t>
      </w:r>
      <w:proofErr w:type="spellEnd"/>
      <w:r w:rsidRPr="00C636BE">
        <w:rPr>
          <w:rFonts w:ascii="Times New Roman" w:eastAsia="Times New Roman" w:hAnsi="Times New Roman" w:cs="Times New Roman"/>
          <w:sz w:val="28"/>
          <w:szCs w:val="28"/>
        </w:rPr>
        <w:t xml:space="preserve"> та виявити індивідуальні потреби в корекції[20; 28].</w:t>
      </w:r>
    </w:p>
    <w:p w14:paraId="3DA3B2F0" w14:textId="77777777" w:rsidR="002502FC" w:rsidRPr="002502FC" w:rsidRDefault="002502FC" w:rsidP="002502FC">
      <w:pPr>
        <w:spacing w:line="360" w:lineRule="auto"/>
        <w:ind w:firstLine="709"/>
        <w:jc w:val="both"/>
        <w:rPr>
          <w:rFonts w:ascii="Times New Roman" w:eastAsia="Times New Roman" w:hAnsi="Times New Roman" w:cs="Times New Roman"/>
          <w:sz w:val="28"/>
          <w:szCs w:val="28"/>
        </w:rPr>
      </w:pPr>
      <w:r w:rsidRPr="002502FC">
        <w:rPr>
          <w:rFonts w:ascii="Times New Roman" w:eastAsia="Times New Roman" w:hAnsi="Times New Roman" w:cs="Times New Roman"/>
          <w:sz w:val="28"/>
          <w:szCs w:val="28"/>
        </w:rPr>
        <w:t xml:space="preserve">Наступним важливим етапом психологічної підтримки підлітків є розвиток позитивного </w:t>
      </w:r>
      <w:proofErr w:type="spellStart"/>
      <w:r w:rsidRPr="002502FC">
        <w:rPr>
          <w:rFonts w:ascii="Times New Roman" w:eastAsia="Times New Roman" w:hAnsi="Times New Roman" w:cs="Times New Roman"/>
          <w:sz w:val="28"/>
          <w:szCs w:val="28"/>
        </w:rPr>
        <w:t>самосприйняття</w:t>
      </w:r>
      <w:proofErr w:type="spellEnd"/>
      <w:r w:rsidRPr="002502FC">
        <w:rPr>
          <w:rFonts w:ascii="Times New Roman" w:eastAsia="Times New Roman" w:hAnsi="Times New Roman" w:cs="Times New Roman"/>
          <w:sz w:val="28"/>
          <w:szCs w:val="28"/>
        </w:rPr>
        <w:t xml:space="preserve"> та формування адекватної самооцінки. Особлива увага приділяється створенню реалістичного уявлення про власні можливості, підтримці позитивного самовідчуття та забезпеченню ефективної адаптації в соціальному та навчальному середовищі. Значну роль у цьому процесі відіграє усвідомлення власних досягнень і сильних сторін, що сприяє формуванню стійкого позитивного образу себе, розвитку впевненості та самоповаги.</w:t>
      </w:r>
    </w:p>
    <w:p w14:paraId="4C1469CB" w14:textId="4883699F" w:rsidR="002502FC" w:rsidRPr="002502FC" w:rsidRDefault="002502FC" w:rsidP="002502FC">
      <w:pPr>
        <w:spacing w:line="360" w:lineRule="auto"/>
        <w:ind w:firstLine="709"/>
        <w:jc w:val="both"/>
        <w:rPr>
          <w:rFonts w:ascii="Times New Roman" w:eastAsia="Times New Roman" w:hAnsi="Times New Roman" w:cs="Times New Roman"/>
          <w:sz w:val="28"/>
          <w:szCs w:val="28"/>
        </w:rPr>
      </w:pPr>
      <w:r w:rsidRPr="002502FC">
        <w:rPr>
          <w:rFonts w:ascii="Times New Roman" w:eastAsia="Times New Roman" w:hAnsi="Times New Roman" w:cs="Times New Roman"/>
          <w:sz w:val="28"/>
          <w:szCs w:val="28"/>
        </w:rPr>
        <w:t xml:space="preserve">Серед методів психологічної роботи з підлітками особливо важливе місце займають інтерактивні підходи, що активізують самопізнання та моральне оцінювання власних дій, сприяють усвідомленню життєвих цінностей і стимулюють самовдосконалення [79, </w:t>
      </w:r>
      <w:r>
        <w:rPr>
          <w:rFonts w:ascii="Times New Roman" w:eastAsia="Times New Roman" w:hAnsi="Times New Roman" w:cs="Times New Roman"/>
          <w:sz w:val="28"/>
          <w:szCs w:val="28"/>
        </w:rPr>
        <w:t xml:space="preserve">с. </w:t>
      </w:r>
      <w:r w:rsidRPr="002502FC">
        <w:rPr>
          <w:rFonts w:ascii="Times New Roman" w:eastAsia="Times New Roman" w:hAnsi="Times New Roman" w:cs="Times New Roman"/>
          <w:sz w:val="28"/>
          <w:szCs w:val="28"/>
        </w:rPr>
        <w:t>369]. Такі підходи дозволяють підліткам усвідомлювати власні особистісні якості, аналізувати власні досягнення та невдачі, формувати конструктивні моделі поведінки у взаємодії з оточенням і розвивати почуття відповідальності за свої вчинки.</w:t>
      </w:r>
    </w:p>
    <w:p w14:paraId="462B6AF6" w14:textId="77777777" w:rsidR="002502FC" w:rsidRPr="002502FC" w:rsidRDefault="002502FC" w:rsidP="002502FC">
      <w:pPr>
        <w:spacing w:line="360" w:lineRule="auto"/>
        <w:ind w:firstLine="709"/>
        <w:jc w:val="both"/>
        <w:rPr>
          <w:rFonts w:ascii="Times New Roman" w:eastAsia="Times New Roman" w:hAnsi="Times New Roman" w:cs="Times New Roman"/>
          <w:sz w:val="28"/>
          <w:szCs w:val="28"/>
        </w:rPr>
      </w:pPr>
      <w:r w:rsidRPr="002502FC">
        <w:rPr>
          <w:rFonts w:ascii="Times New Roman" w:eastAsia="Times New Roman" w:hAnsi="Times New Roman" w:cs="Times New Roman"/>
          <w:sz w:val="28"/>
          <w:szCs w:val="28"/>
        </w:rPr>
        <w:t xml:space="preserve">Ключовим аспектом корекційної роботи є робота з рівнем самооцінки, зокрема корекція її завищених або занижених проявів. Це забезпечує </w:t>
      </w:r>
      <w:r w:rsidRPr="002502FC">
        <w:rPr>
          <w:rFonts w:ascii="Times New Roman" w:eastAsia="Times New Roman" w:hAnsi="Times New Roman" w:cs="Times New Roman"/>
          <w:sz w:val="28"/>
          <w:szCs w:val="28"/>
        </w:rPr>
        <w:lastRenderedPageBreak/>
        <w:t xml:space="preserve">розвиток реалістичного </w:t>
      </w:r>
      <w:proofErr w:type="spellStart"/>
      <w:r w:rsidRPr="002502FC">
        <w:rPr>
          <w:rFonts w:ascii="Times New Roman" w:eastAsia="Times New Roman" w:hAnsi="Times New Roman" w:cs="Times New Roman"/>
          <w:sz w:val="28"/>
          <w:szCs w:val="28"/>
        </w:rPr>
        <w:t>самосприйняття</w:t>
      </w:r>
      <w:proofErr w:type="spellEnd"/>
      <w:r w:rsidRPr="002502FC">
        <w:rPr>
          <w:rFonts w:ascii="Times New Roman" w:eastAsia="Times New Roman" w:hAnsi="Times New Roman" w:cs="Times New Roman"/>
          <w:sz w:val="28"/>
          <w:szCs w:val="28"/>
        </w:rPr>
        <w:t xml:space="preserve">, підтримку позитивного емоційного стану та адаптацію </w:t>
      </w:r>
      <w:proofErr w:type="spellStart"/>
      <w:r w:rsidRPr="002502FC">
        <w:rPr>
          <w:rFonts w:ascii="Times New Roman" w:eastAsia="Times New Roman" w:hAnsi="Times New Roman" w:cs="Times New Roman"/>
          <w:sz w:val="28"/>
          <w:szCs w:val="28"/>
        </w:rPr>
        <w:t>підлітка</w:t>
      </w:r>
      <w:proofErr w:type="spellEnd"/>
      <w:r w:rsidRPr="002502FC">
        <w:rPr>
          <w:rFonts w:ascii="Times New Roman" w:eastAsia="Times New Roman" w:hAnsi="Times New Roman" w:cs="Times New Roman"/>
          <w:sz w:val="28"/>
          <w:szCs w:val="28"/>
        </w:rPr>
        <w:t xml:space="preserve"> в колективі й навчальному середовищі. Системний підхід до розвитку самооцінки передбачає інтеграцію різних психологічних стратегій, що охоплюють когнітивну, емоційно-вольову, мотиваційно-ціннісну та соціальну сфери особистості.</w:t>
      </w:r>
    </w:p>
    <w:p w14:paraId="525BC9DC" w14:textId="77777777" w:rsidR="00D41C72" w:rsidRPr="00D41C72" w:rsidRDefault="00D41C72" w:rsidP="00D41C72">
      <w:pPr>
        <w:spacing w:line="360" w:lineRule="auto"/>
        <w:ind w:firstLine="709"/>
        <w:jc w:val="both"/>
        <w:rPr>
          <w:rFonts w:ascii="Times New Roman" w:eastAsia="Times New Roman" w:hAnsi="Times New Roman" w:cs="Times New Roman"/>
          <w:sz w:val="28"/>
          <w:szCs w:val="28"/>
        </w:rPr>
      </w:pPr>
      <w:r w:rsidRPr="00D41C72">
        <w:rPr>
          <w:rFonts w:ascii="Times New Roman" w:eastAsia="Times New Roman" w:hAnsi="Times New Roman" w:cs="Times New Roman"/>
          <w:sz w:val="28"/>
          <w:szCs w:val="28"/>
        </w:rPr>
        <w:t>Особливістю соціально-психологічних тренінгів для підлітків є використання інтерактивних методів та групової діяльності, що забезпечує активне залучення учасників та сприяє розвитку навичок вираження власних думок, уважного слухання інших і ефективної командної взаємодії. Такі заняття формують адекватну самооцінку, підвищують впевненість у собі та розвивають самоконтроль. Важливим аспектом тренінгів є створення безпечного середовища, в якому кожен підліток має можливість відкрито висловлювати свої емоції та почуття, що сприяє конструктивному сприйняттю соціальних ситуацій та розвитку емоційної компетентності.</w:t>
      </w:r>
    </w:p>
    <w:p w14:paraId="265BDCE8" w14:textId="77777777" w:rsidR="00D41C72" w:rsidRPr="00D41C72" w:rsidRDefault="00D41C72" w:rsidP="00D41C72">
      <w:pPr>
        <w:spacing w:line="360" w:lineRule="auto"/>
        <w:ind w:firstLine="709"/>
        <w:jc w:val="both"/>
        <w:rPr>
          <w:rFonts w:ascii="Times New Roman" w:eastAsia="Times New Roman" w:hAnsi="Times New Roman" w:cs="Times New Roman"/>
          <w:sz w:val="28"/>
          <w:szCs w:val="28"/>
        </w:rPr>
      </w:pPr>
      <w:r w:rsidRPr="00D41C72">
        <w:rPr>
          <w:rFonts w:ascii="Times New Roman" w:eastAsia="Times New Roman" w:hAnsi="Times New Roman" w:cs="Times New Roman"/>
          <w:sz w:val="28"/>
          <w:szCs w:val="28"/>
        </w:rPr>
        <w:t>Регулярне проведення групових занять сприяє зниженню рівня тривожності, покращенню емоційного стану та забезпечує гармонійний розвиток особистості. З огляду на вікові особливості молодших підлітків, такі як допитливість та потреба в соціальній взаємодії, соціально-психологічні тренінги виступають ефективним інструментом підтримки адаптації до соціального середовища.</w:t>
      </w:r>
    </w:p>
    <w:p w14:paraId="2D367DE9" w14:textId="77777777" w:rsidR="00D41C72" w:rsidRPr="00D41C72" w:rsidRDefault="00D41C72" w:rsidP="00D41C72">
      <w:pPr>
        <w:spacing w:line="360" w:lineRule="auto"/>
        <w:ind w:firstLine="709"/>
        <w:jc w:val="both"/>
        <w:rPr>
          <w:rFonts w:ascii="Times New Roman" w:eastAsia="Times New Roman" w:hAnsi="Times New Roman" w:cs="Times New Roman"/>
          <w:sz w:val="28"/>
          <w:szCs w:val="28"/>
        </w:rPr>
      </w:pPr>
      <w:proofErr w:type="spellStart"/>
      <w:r w:rsidRPr="00D41C72">
        <w:rPr>
          <w:rFonts w:ascii="Times New Roman" w:eastAsia="Times New Roman" w:hAnsi="Times New Roman" w:cs="Times New Roman"/>
          <w:sz w:val="28"/>
          <w:szCs w:val="28"/>
        </w:rPr>
        <w:t>Психокорекційна</w:t>
      </w:r>
      <w:proofErr w:type="spellEnd"/>
      <w:r w:rsidRPr="00D41C72">
        <w:rPr>
          <w:rFonts w:ascii="Times New Roman" w:eastAsia="Times New Roman" w:hAnsi="Times New Roman" w:cs="Times New Roman"/>
          <w:sz w:val="28"/>
          <w:szCs w:val="28"/>
        </w:rPr>
        <w:t xml:space="preserve"> робота психолога з формування адекватної самооцінки включає активну взаємодію з батьками, спрямовану на розвиток позитивного самопізнання підлітків. Консультації та інформаційна підтримка батьків сприяють формуванню у дітей реалістичної та позитивної самооцінки, а також розвитку впевненості у власних можливостях. Основна роль батьків полягає у створенні сприятливих умов для саморозвитку дитини та підтримці її у процесі соціальної адаптації, що є ключовим чинником розвитку самоповаги та внутрішньої впевненості.</w:t>
      </w:r>
    </w:p>
    <w:p w14:paraId="1E890E04" w14:textId="77777777" w:rsidR="00D41C72" w:rsidRPr="00D41C72" w:rsidRDefault="00D41C72" w:rsidP="00D41C72">
      <w:pPr>
        <w:spacing w:line="360" w:lineRule="auto"/>
        <w:ind w:firstLine="709"/>
        <w:jc w:val="both"/>
        <w:rPr>
          <w:rFonts w:ascii="Times New Roman" w:eastAsia="Times New Roman" w:hAnsi="Times New Roman" w:cs="Times New Roman"/>
          <w:sz w:val="28"/>
          <w:szCs w:val="28"/>
        </w:rPr>
      </w:pPr>
      <w:r w:rsidRPr="00D41C72">
        <w:rPr>
          <w:rFonts w:ascii="Times New Roman" w:eastAsia="Times New Roman" w:hAnsi="Times New Roman" w:cs="Times New Roman"/>
          <w:sz w:val="28"/>
          <w:szCs w:val="28"/>
        </w:rPr>
        <w:t xml:space="preserve">Крім того, ефективна </w:t>
      </w:r>
      <w:proofErr w:type="spellStart"/>
      <w:r w:rsidRPr="00D41C72">
        <w:rPr>
          <w:rFonts w:ascii="Times New Roman" w:eastAsia="Times New Roman" w:hAnsi="Times New Roman" w:cs="Times New Roman"/>
          <w:sz w:val="28"/>
          <w:szCs w:val="28"/>
        </w:rPr>
        <w:t>психокорекційна</w:t>
      </w:r>
      <w:proofErr w:type="spellEnd"/>
      <w:r w:rsidRPr="00D41C72">
        <w:rPr>
          <w:rFonts w:ascii="Times New Roman" w:eastAsia="Times New Roman" w:hAnsi="Times New Roman" w:cs="Times New Roman"/>
          <w:sz w:val="28"/>
          <w:szCs w:val="28"/>
        </w:rPr>
        <w:t xml:space="preserve"> робота передбачає взаємодію з педагогами, спрямовану на підвищення їхньої обізнаності щодо впливу </w:t>
      </w:r>
      <w:r w:rsidRPr="00D41C72">
        <w:rPr>
          <w:rFonts w:ascii="Times New Roman" w:eastAsia="Times New Roman" w:hAnsi="Times New Roman" w:cs="Times New Roman"/>
          <w:sz w:val="28"/>
          <w:szCs w:val="28"/>
        </w:rPr>
        <w:lastRenderedPageBreak/>
        <w:t>оцінок, коментарів та педагогічних підходів на самооцінку підлітків. Проведення професійних консультацій і тренінгів для учителів дозволяє створити єдине підтримуюче середовище, що забезпечує узгоджену роботу дорослих у формуванні позитивного самовідчуття та соціальної впевненості дітей.</w:t>
      </w:r>
    </w:p>
    <w:p w14:paraId="6F9A72C0" w14:textId="77777777" w:rsidR="00EA3B84" w:rsidRPr="00EA3B84" w:rsidRDefault="00EA3B84" w:rsidP="00EA3B84">
      <w:pPr>
        <w:spacing w:line="360" w:lineRule="auto"/>
        <w:ind w:firstLine="709"/>
        <w:jc w:val="both"/>
        <w:rPr>
          <w:rFonts w:ascii="Times New Roman" w:eastAsia="Times New Roman" w:hAnsi="Times New Roman" w:cs="Times New Roman"/>
          <w:sz w:val="28"/>
          <w:szCs w:val="28"/>
        </w:rPr>
      </w:pPr>
      <w:r w:rsidRPr="00EA3B84">
        <w:rPr>
          <w:rFonts w:ascii="Times New Roman" w:eastAsia="Times New Roman" w:hAnsi="Times New Roman" w:cs="Times New Roman"/>
          <w:sz w:val="28"/>
          <w:szCs w:val="28"/>
        </w:rPr>
        <w:t xml:space="preserve">У практиці психолога особливу увагу приділяють сучасним методам психокорекції, серед яких виділяються арт-терапія, </w:t>
      </w:r>
      <w:proofErr w:type="spellStart"/>
      <w:r w:rsidRPr="00EA3B84">
        <w:rPr>
          <w:rFonts w:ascii="Times New Roman" w:eastAsia="Times New Roman" w:hAnsi="Times New Roman" w:cs="Times New Roman"/>
          <w:sz w:val="28"/>
          <w:szCs w:val="28"/>
        </w:rPr>
        <w:t>коучингові</w:t>
      </w:r>
      <w:proofErr w:type="spellEnd"/>
      <w:r w:rsidRPr="00EA3B84">
        <w:rPr>
          <w:rFonts w:ascii="Times New Roman" w:eastAsia="Times New Roman" w:hAnsi="Times New Roman" w:cs="Times New Roman"/>
          <w:sz w:val="28"/>
          <w:szCs w:val="28"/>
        </w:rPr>
        <w:t xml:space="preserve"> техніки, методики позитивної психотерапії та </w:t>
      </w:r>
      <w:proofErr w:type="spellStart"/>
      <w:r w:rsidRPr="00EA3B84">
        <w:rPr>
          <w:rFonts w:ascii="Times New Roman" w:eastAsia="Times New Roman" w:hAnsi="Times New Roman" w:cs="Times New Roman"/>
          <w:sz w:val="28"/>
          <w:szCs w:val="28"/>
        </w:rPr>
        <w:t>майндфулнес</w:t>
      </w:r>
      <w:proofErr w:type="spellEnd"/>
      <w:r w:rsidRPr="00EA3B84">
        <w:rPr>
          <w:rFonts w:ascii="Times New Roman" w:eastAsia="Times New Roman" w:hAnsi="Times New Roman" w:cs="Times New Roman"/>
          <w:sz w:val="28"/>
          <w:szCs w:val="28"/>
        </w:rPr>
        <w:t xml:space="preserve">-практики. Ці підходи ефективні для зниження рівня тривожності та сприяють розвитку позитивного </w:t>
      </w:r>
      <w:proofErr w:type="spellStart"/>
      <w:r w:rsidRPr="00EA3B84">
        <w:rPr>
          <w:rFonts w:ascii="Times New Roman" w:eastAsia="Times New Roman" w:hAnsi="Times New Roman" w:cs="Times New Roman"/>
          <w:sz w:val="28"/>
          <w:szCs w:val="28"/>
        </w:rPr>
        <w:t>самосприйняття</w:t>
      </w:r>
      <w:proofErr w:type="spellEnd"/>
      <w:r w:rsidRPr="00EA3B84">
        <w:rPr>
          <w:rFonts w:ascii="Times New Roman" w:eastAsia="Times New Roman" w:hAnsi="Times New Roman" w:cs="Times New Roman"/>
          <w:sz w:val="28"/>
          <w:szCs w:val="28"/>
        </w:rPr>
        <w:t xml:space="preserve"> підлітків, особливо дівчат молодшого підліткового віку.</w:t>
      </w:r>
    </w:p>
    <w:p w14:paraId="133117E7" w14:textId="77777777" w:rsidR="00EA3B84" w:rsidRPr="00EA3B84" w:rsidRDefault="00EA3B84" w:rsidP="00EA3B84">
      <w:pPr>
        <w:spacing w:line="360" w:lineRule="auto"/>
        <w:ind w:firstLine="709"/>
        <w:jc w:val="both"/>
        <w:rPr>
          <w:rFonts w:ascii="Times New Roman" w:eastAsia="Times New Roman" w:hAnsi="Times New Roman" w:cs="Times New Roman"/>
          <w:sz w:val="28"/>
          <w:szCs w:val="28"/>
        </w:rPr>
      </w:pPr>
      <w:r w:rsidRPr="00EA3B84">
        <w:rPr>
          <w:rFonts w:ascii="Times New Roman" w:eastAsia="Times New Roman" w:hAnsi="Times New Roman" w:cs="Times New Roman"/>
          <w:sz w:val="28"/>
          <w:szCs w:val="28"/>
        </w:rPr>
        <w:t>Арт-терапія передбачає використання різноманітних мистецьких технік для відображення внутрішніх переживань, думок та емоцій підлітків. Вона сприяє самопізнанню, усвідомленню власних сильних сторін і підвищенню цінності особистісного «Я». Завдяки творчому самовираженню підлітки отримують можливість безпосередньо виражати емоції, знижувати рівень тривожності та покращувати емоційний стан, що є важливим чинником гармонійного розвитку особистості.</w:t>
      </w:r>
    </w:p>
    <w:p w14:paraId="5D6EBEF9" w14:textId="77777777" w:rsidR="00EA3B84" w:rsidRPr="00EA3B84" w:rsidRDefault="00EA3B84" w:rsidP="00EA3B84">
      <w:pPr>
        <w:spacing w:line="360" w:lineRule="auto"/>
        <w:ind w:firstLine="709"/>
        <w:jc w:val="both"/>
        <w:rPr>
          <w:rFonts w:ascii="Times New Roman" w:eastAsia="Times New Roman" w:hAnsi="Times New Roman" w:cs="Times New Roman"/>
          <w:sz w:val="28"/>
          <w:szCs w:val="28"/>
        </w:rPr>
      </w:pPr>
      <w:r w:rsidRPr="00EA3B84">
        <w:rPr>
          <w:rFonts w:ascii="Times New Roman" w:eastAsia="Times New Roman" w:hAnsi="Times New Roman" w:cs="Times New Roman"/>
          <w:sz w:val="28"/>
          <w:szCs w:val="28"/>
        </w:rPr>
        <w:t>Одним із ключових механізмів впливу арт-терапії на формування самооцінки є розвиток творчих здібностей та набуття досвіду самовираження. Процес створення художніх робіт дозволяє підліткам відстежувати власний поступовий прогрес, що зміцнює впевненість у власних можливостях. Позитивна підтримка з боку психолога та групи однолітків сприяє формуванню реалістичного уявлення про особисті ресурси та здібності.</w:t>
      </w:r>
    </w:p>
    <w:p w14:paraId="7CA15049" w14:textId="77777777" w:rsidR="00EA3B84" w:rsidRPr="00EA3B84" w:rsidRDefault="00EA3B84" w:rsidP="00EA3B84">
      <w:pPr>
        <w:spacing w:line="360" w:lineRule="auto"/>
        <w:ind w:firstLine="709"/>
        <w:jc w:val="both"/>
        <w:rPr>
          <w:rFonts w:ascii="Times New Roman" w:eastAsia="Times New Roman" w:hAnsi="Times New Roman" w:cs="Times New Roman"/>
          <w:sz w:val="28"/>
          <w:szCs w:val="28"/>
        </w:rPr>
      </w:pPr>
      <w:r w:rsidRPr="00EA3B84">
        <w:rPr>
          <w:rFonts w:ascii="Times New Roman" w:eastAsia="Times New Roman" w:hAnsi="Times New Roman" w:cs="Times New Roman"/>
          <w:sz w:val="28"/>
          <w:szCs w:val="28"/>
        </w:rPr>
        <w:t xml:space="preserve">Крім того, арт-терапія дає змогу опрацьовувати внутрішні конфлікти та емоційні переживання підлітків. Символічне відображення проблем через мистецтво забезпечує переосмислення складних ситуацій, формування конструктивного ставлення до себе та розвиток емоційної стійкості, що </w:t>
      </w:r>
      <w:r w:rsidRPr="00EA3B84">
        <w:rPr>
          <w:rFonts w:ascii="Times New Roman" w:eastAsia="Times New Roman" w:hAnsi="Times New Roman" w:cs="Times New Roman"/>
          <w:sz w:val="28"/>
          <w:szCs w:val="28"/>
        </w:rPr>
        <w:lastRenderedPageBreak/>
        <w:t>підвищує здатність ефективно справлятися зі стресовими та конфліктними ситуаціями.</w:t>
      </w:r>
    </w:p>
    <w:p w14:paraId="53920E0F" w14:textId="77777777" w:rsidR="00EA3B84" w:rsidRPr="00EA3B84" w:rsidRDefault="00EA3B84" w:rsidP="00EA3B84">
      <w:pPr>
        <w:spacing w:line="360" w:lineRule="auto"/>
        <w:ind w:firstLine="709"/>
        <w:jc w:val="both"/>
        <w:rPr>
          <w:rFonts w:ascii="Times New Roman" w:eastAsia="Times New Roman" w:hAnsi="Times New Roman" w:cs="Times New Roman"/>
          <w:sz w:val="28"/>
          <w:szCs w:val="28"/>
        </w:rPr>
      </w:pPr>
      <w:r w:rsidRPr="00EA3B84">
        <w:rPr>
          <w:rFonts w:ascii="Times New Roman" w:eastAsia="Times New Roman" w:hAnsi="Times New Roman" w:cs="Times New Roman"/>
          <w:sz w:val="28"/>
          <w:szCs w:val="28"/>
        </w:rPr>
        <w:t>Емпіричні дані [10; 25; 51] підтверджують, що регулярне застосування арт-терапії сприяє підвищенню самооцінки, допомагає молодшим підліткам усвідомити власну унікальність та творчий потенціал. Практичний досвід демонструє, що після занять арт-терапією підлітки характеризуються підвищеною впевненістю в собі, відкритістю до комунікації та зменшеною схильністю до самокритики. Таким чином, арт-терапія є ефективним інструментом формування адекватної самооцінки, розвитку емоційної стабільності та зміцнення психологічного благополуччя молодших підлітків.</w:t>
      </w:r>
    </w:p>
    <w:p w14:paraId="4F6916E1" w14:textId="77777777" w:rsidR="00F32673" w:rsidRPr="00D52773" w:rsidRDefault="00F32673" w:rsidP="00F32673">
      <w:pPr>
        <w:spacing w:line="360" w:lineRule="auto"/>
        <w:ind w:firstLine="709"/>
        <w:jc w:val="both"/>
        <w:rPr>
          <w:rFonts w:ascii="Times New Roman" w:eastAsia="Times New Roman" w:hAnsi="Times New Roman" w:cs="Times New Roman"/>
          <w:sz w:val="28"/>
          <w:szCs w:val="28"/>
        </w:rPr>
      </w:pPr>
    </w:p>
    <w:p w14:paraId="33EFE4AA" w14:textId="71E34923" w:rsidR="007B7C34" w:rsidRPr="00F32673" w:rsidRDefault="003B652D" w:rsidP="00F32673">
      <w:pPr>
        <w:pStyle w:val="1"/>
        <w:jc w:val="center"/>
        <w:rPr>
          <w:rFonts w:ascii="Times New Roman" w:eastAsia="Times New Roman" w:hAnsi="Times New Roman" w:cs="Times New Roman"/>
          <w:b/>
          <w:bCs/>
          <w:color w:val="auto"/>
          <w:sz w:val="28"/>
          <w:szCs w:val="28"/>
        </w:rPr>
      </w:pPr>
      <w:bookmarkStart w:id="16" w:name="_Toc214982662"/>
      <w:r w:rsidRPr="00F32673">
        <w:rPr>
          <w:rFonts w:ascii="Times New Roman" w:eastAsia="Times New Roman" w:hAnsi="Times New Roman" w:cs="Times New Roman"/>
          <w:b/>
          <w:bCs/>
          <w:color w:val="auto"/>
          <w:sz w:val="28"/>
          <w:szCs w:val="28"/>
        </w:rPr>
        <w:t>Висновки до розділу 3</w:t>
      </w:r>
      <w:bookmarkEnd w:id="16"/>
    </w:p>
    <w:p w14:paraId="48E9A2B9" w14:textId="77777777" w:rsidR="00C61368" w:rsidRDefault="00C61368" w:rsidP="00C61368">
      <w:pPr>
        <w:spacing w:line="360" w:lineRule="auto"/>
        <w:ind w:firstLine="709"/>
        <w:jc w:val="both"/>
        <w:rPr>
          <w:rFonts w:ascii="Times New Roman" w:eastAsia="Times New Roman" w:hAnsi="Times New Roman" w:cs="Times New Roman"/>
          <w:sz w:val="28"/>
          <w:szCs w:val="28"/>
        </w:rPr>
      </w:pPr>
    </w:p>
    <w:p w14:paraId="08281DB0" w14:textId="31FCC3A0" w:rsidR="00C61368" w:rsidRPr="00C61368" w:rsidRDefault="00C61368" w:rsidP="00C61368">
      <w:pPr>
        <w:spacing w:line="360" w:lineRule="auto"/>
        <w:ind w:firstLine="709"/>
        <w:jc w:val="both"/>
        <w:rPr>
          <w:rFonts w:ascii="Times New Roman" w:eastAsia="Times New Roman" w:hAnsi="Times New Roman" w:cs="Times New Roman"/>
          <w:sz w:val="28"/>
          <w:szCs w:val="28"/>
        </w:rPr>
      </w:pPr>
      <w:r w:rsidRPr="00C61368">
        <w:rPr>
          <w:rFonts w:ascii="Times New Roman" w:eastAsia="Times New Roman" w:hAnsi="Times New Roman" w:cs="Times New Roman"/>
          <w:sz w:val="28"/>
          <w:szCs w:val="28"/>
        </w:rPr>
        <w:t>У третьому розділі магістерської роботи було розроблено та теоретично обґрунтовано психологічну програму корекції самооцінки підлітків, а також сформульовано рекомендації для фахівців, батьків і педагогів щодо підтримки та розвитку адекватної самооцінки в умовах навчального та сімейного середовища. Проведений аналіз дозволив визначити основні принципи, методи та структурні елементи психологічного впливу, спрямованого на посилення позитивного образу «Я» підлітків, формування емоційної стійкості та розвиток навичок конструктивної соціальної взаємодії.</w:t>
      </w:r>
    </w:p>
    <w:p w14:paraId="0607AD20" w14:textId="77777777" w:rsidR="00C61368" w:rsidRPr="00C61368" w:rsidRDefault="00C61368" w:rsidP="00C61368">
      <w:pPr>
        <w:spacing w:line="360" w:lineRule="auto"/>
        <w:ind w:firstLine="709"/>
        <w:jc w:val="both"/>
        <w:rPr>
          <w:rFonts w:ascii="Times New Roman" w:eastAsia="Times New Roman" w:hAnsi="Times New Roman" w:cs="Times New Roman"/>
          <w:sz w:val="28"/>
          <w:szCs w:val="28"/>
        </w:rPr>
      </w:pPr>
      <w:r w:rsidRPr="00C61368">
        <w:rPr>
          <w:rFonts w:ascii="Times New Roman" w:eastAsia="Times New Roman" w:hAnsi="Times New Roman" w:cs="Times New Roman"/>
          <w:sz w:val="28"/>
          <w:szCs w:val="28"/>
        </w:rPr>
        <w:t>Насамперед у розділі було обґрунтовано ключові принципи психологічної допомоги підліткам, серед яких — урахування індивідуально-типологічних особливостей, принцип розвитку самосвідомості й рефлексії, підтримка автономії та самостійності, використання позитивного підкріплення, а також принцип єдності біологічного та соціального в розвитку особистості. Дотримання цих принципів забезпечує ефективність корекційної роботи та сприяє встановленню довірливого контакту з підлітками, що є критично важливим у період становлення їхньої самооцінки.</w:t>
      </w:r>
    </w:p>
    <w:p w14:paraId="6F896356" w14:textId="77777777" w:rsidR="00C61368" w:rsidRPr="00C61368" w:rsidRDefault="00C61368" w:rsidP="00C61368">
      <w:pPr>
        <w:spacing w:line="360" w:lineRule="auto"/>
        <w:ind w:firstLine="709"/>
        <w:jc w:val="both"/>
        <w:rPr>
          <w:rFonts w:ascii="Times New Roman" w:eastAsia="Times New Roman" w:hAnsi="Times New Roman" w:cs="Times New Roman"/>
          <w:sz w:val="28"/>
          <w:szCs w:val="28"/>
        </w:rPr>
      </w:pPr>
      <w:r w:rsidRPr="00C61368">
        <w:rPr>
          <w:rFonts w:ascii="Times New Roman" w:eastAsia="Times New Roman" w:hAnsi="Times New Roman" w:cs="Times New Roman"/>
          <w:sz w:val="28"/>
          <w:szCs w:val="28"/>
        </w:rPr>
        <w:lastRenderedPageBreak/>
        <w:t>Було визначено, що підлітковий вік відзначається підвищеною емоційною чутливістю, потребою в самоствердженні, прагненням до автономності, а також залежністю від соціальної оцінки з боку однолітків і дорослих. Саме тому психологічна допомога повинна охоплювати всі ключові компоненти розвитку особистості — когнітивний, емоційний і поведінковий — та забезпечувати комплексний підхід до корекції самооцінки.</w:t>
      </w:r>
    </w:p>
    <w:p w14:paraId="04B4DBB9" w14:textId="77777777" w:rsidR="00C61368" w:rsidRPr="00C61368" w:rsidRDefault="00C61368" w:rsidP="00C61368">
      <w:pPr>
        <w:spacing w:line="360" w:lineRule="auto"/>
        <w:ind w:firstLine="709"/>
        <w:jc w:val="both"/>
        <w:rPr>
          <w:rFonts w:ascii="Times New Roman" w:eastAsia="Times New Roman" w:hAnsi="Times New Roman" w:cs="Times New Roman"/>
          <w:sz w:val="28"/>
          <w:szCs w:val="28"/>
        </w:rPr>
      </w:pPr>
      <w:r w:rsidRPr="00C61368">
        <w:rPr>
          <w:rFonts w:ascii="Times New Roman" w:eastAsia="Times New Roman" w:hAnsi="Times New Roman" w:cs="Times New Roman"/>
          <w:sz w:val="28"/>
          <w:szCs w:val="28"/>
        </w:rPr>
        <w:t xml:space="preserve">У розділі детально охарактеризовано групи методів психологічної допомоги, серед яких: </w:t>
      </w:r>
      <w:proofErr w:type="spellStart"/>
      <w:r w:rsidRPr="00C61368">
        <w:rPr>
          <w:rFonts w:ascii="Times New Roman" w:eastAsia="Times New Roman" w:hAnsi="Times New Roman" w:cs="Times New Roman"/>
          <w:sz w:val="28"/>
          <w:szCs w:val="28"/>
        </w:rPr>
        <w:t>психодіагностичні</w:t>
      </w:r>
      <w:proofErr w:type="spellEnd"/>
      <w:r w:rsidRPr="00C61368">
        <w:rPr>
          <w:rFonts w:ascii="Times New Roman" w:eastAsia="Times New Roman" w:hAnsi="Times New Roman" w:cs="Times New Roman"/>
          <w:sz w:val="28"/>
          <w:szCs w:val="28"/>
        </w:rPr>
        <w:t xml:space="preserve">, </w:t>
      </w:r>
      <w:proofErr w:type="spellStart"/>
      <w:r w:rsidRPr="00C61368">
        <w:rPr>
          <w:rFonts w:ascii="Times New Roman" w:eastAsia="Times New Roman" w:hAnsi="Times New Roman" w:cs="Times New Roman"/>
          <w:sz w:val="28"/>
          <w:szCs w:val="28"/>
        </w:rPr>
        <w:t>психокорекційні</w:t>
      </w:r>
      <w:proofErr w:type="spellEnd"/>
      <w:r w:rsidRPr="00C61368">
        <w:rPr>
          <w:rFonts w:ascii="Times New Roman" w:eastAsia="Times New Roman" w:hAnsi="Times New Roman" w:cs="Times New Roman"/>
          <w:sz w:val="28"/>
          <w:szCs w:val="28"/>
        </w:rPr>
        <w:t xml:space="preserve">, рефлексивно-особистісні, групові методи та робота з батьками. Наголошено, що діагностика є першочерговим етапом корекційного процесу, оскільки дозволяє виявити рівень самооцінки, індивідуально-психологічні особливості та чинники, які впливають на розвиток «Я-образу». </w:t>
      </w:r>
      <w:proofErr w:type="spellStart"/>
      <w:r w:rsidRPr="00C61368">
        <w:rPr>
          <w:rFonts w:ascii="Times New Roman" w:eastAsia="Times New Roman" w:hAnsi="Times New Roman" w:cs="Times New Roman"/>
          <w:sz w:val="28"/>
          <w:szCs w:val="28"/>
        </w:rPr>
        <w:t>Психокорекційні</w:t>
      </w:r>
      <w:proofErr w:type="spellEnd"/>
      <w:r w:rsidRPr="00C61368">
        <w:rPr>
          <w:rFonts w:ascii="Times New Roman" w:eastAsia="Times New Roman" w:hAnsi="Times New Roman" w:cs="Times New Roman"/>
          <w:sz w:val="28"/>
          <w:szCs w:val="28"/>
        </w:rPr>
        <w:t xml:space="preserve"> техніки, зокрема </w:t>
      </w:r>
      <w:proofErr w:type="spellStart"/>
      <w:r w:rsidRPr="00C61368">
        <w:rPr>
          <w:rFonts w:ascii="Times New Roman" w:eastAsia="Times New Roman" w:hAnsi="Times New Roman" w:cs="Times New Roman"/>
          <w:sz w:val="28"/>
          <w:szCs w:val="28"/>
        </w:rPr>
        <w:t>когнітивно</w:t>
      </w:r>
      <w:proofErr w:type="spellEnd"/>
      <w:r w:rsidRPr="00C61368">
        <w:rPr>
          <w:rFonts w:ascii="Times New Roman" w:eastAsia="Times New Roman" w:hAnsi="Times New Roman" w:cs="Times New Roman"/>
          <w:sz w:val="28"/>
          <w:szCs w:val="28"/>
        </w:rPr>
        <w:t xml:space="preserve">-поведінкові методи, вправи на емоційну регуляцію, рольові ігри, </w:t>
      </w:r>
      <w:proofErr w:type="spellStart"/>
      <w:r w:rsidRPr="00C61368">
        <w:rPr>
          <w:rFonts w:ascii="Times New Roman" w:eastAsia="Times New Roman" w:hAnsi="Times New Roman" w:cs="Times New Roman"/>
          <w:sz w:val="28"/>
          <w:szCs w:val="28"/>
        </w:rPr>
        <w:t>арттерапевтичні</w:t>
      </w:r>
      <w:proofErr w:type="spellEnd"/>
      <w:r w:rsidRPr="00C61368">
        <w:rPr>
          <w:rFonts w:ascii="Times New Roman" w:eastAsia="Times New Roman" w:hAnsi="Times New Roman" w:cs="Times New Roman"/>
          <w:sz w:val="28"/>
          <w:szCs w:val="28"/>
        </w:rPr>
        <w:t xml:space="preserve"> засоби та тренінги </w:t>
      </w:r>
      <w:proofErr w:type="spellStart"/>
      <w:r w:rsidRPr="00C61368">
        <w:rPr>
          <w:rFonts w:ascii="Times New Roman" w:eastAsia="Times New Roman" w:hAnsi="Times New Roman" w:cs="Times New Roman"/>
          <w:sz w:val="28"/>
          <w:szCs w:val="28"/>
        </w:rPr>
        <w:t>асертивності</w:t>
      </w:r>
      <w:proofErr w:type="spellEnd"/>
      <w:r w:rsidRPr="00C61368">
        <w:rPr>
          <w:rFonts w:ascii="Times New Roman" w:eastAsia="Times New Roman" w:hAnsi="Times New Roman" w:cs="Times New Roman"/>
          <w:sz w:val="28"/>
          <w:szCs w:val="28"/>
        </w:rPr>
        <w:t xml:space="preserve">, сприяють формуванню реалістичного уявлення про себе, розвитку </w:t>
      </w:r>
      <w:proofErr w:type="spellStart"/>
      <w:r w:rsidRPr="00C61368">
        <w:rPr>
          <w:rFonts w:ascii="Times New Roman" w:eastAsia="Times New Roman" w:hAnsi="Times New Roman" w:cs="Times New Roman"/>
          <w:sz w:val="28"/>
          <w:szCs w:val="28"/>
        </w:rPr>
        <w:t>самоприйняття</w:t>
      </w:r>
      <w:proofErr w:type="spellEnd"/>
      <w:r w:rsidRPr="00C61368">
        <w:rPr>
          <w:rFonts w:ascii="Times New Roman" w:eastAsia="Times New Roman" w:hAnsi="Times New Roman" w:cs="Times New Roman"/>
          <w:sz w:val="28"/>
          <w:szCs w:val="28"/>
        </w:rPr>
        <w:t xml:space="preserve"> та зниженню внутрішньої напруги.</w:t>
      </w:r>
    </w:p>
    <w:p w14:paraId="295DF6E4" w14:textId="77777777" w:rsidR="00C61368" w:rsidRPr="00C61368" w:rsidRDefault="00C61368" w:rsidP="00C61368">
      <w:pPr>
        <w:spacing w:line="360" w:lineRule="auto"/>
        <w:ind w:firstLine="709"/>
        <w:jc w:val="both"/>
        <w:rPr>
          <w:rFonts w:ascii="Times New Roman" w:eastAsia="Times New Roman" w:hAnsi="Times New Roman" w:cs="Times New Roman"/>
          <w:sz w:val="28"/>
          <w:szCs w:val="28"/>
        </w:rPr>
      </w:pPr>
      <w:r w:rsidRPr="00C61368">
        <w:rPr>
          <w:rFonts w:ascii="Times New Roman" w:eastAsia="Times New Roman" w:hAnsi="Times New Roman" w:cs="Times New Roman"/>
          <w:sz w:val="28"/>
          <w:szCs w:val="28"/>
        </w:rPr>
        <w:t xml:space="preserve">Особлива увага була приділена ролі групових форм роботи, адже соціальне середовище є ключовим фактором у формуванні самооцінки </w:t>
      </w:r>
      <w:proofErr w:type="spellStart"/>
      <w:r w:rsidRPr="00C61368">
        <w:rPr>
          <w:rFonts w:ascii="Times New Roman" w:eastAsia="Times New Roman" w:hAnsi="Times New Roman" w:cs="Times New Roman"/>
          <w:sz w:val="28"/>
          <w:szCs w:val="28"/>
        </w:rPr>
        <w:t>підлітка</w:t>
      </w:r>
      <w:proofErr w:type="spellEnd"/>
      <w:r w:rsidRPr="00C61368">
        <w:rPr>
          <w:rFonts w:ascii="Times New Roman" w:eastAsia="Times New Roman" w:hAnsi="Times New Roman" w:cs="Times New Roman"/>
          <w:sz w:val="28"/>
          <w:szCs w:val="28"/>
        </w:rPr>
        <w:t>. Групова динаміка, можливість отримати підтримку однолітків та навчання ефективної комунікації значно підвищують результативність корекційної роботи. Водночас обов’язковим компонентом є взаємодія з батьками, оскільки стиль виховання, емоційний фон у родині та зворотний зв’язок дорослих мають безпосередній вплив на формування почуття власної цінності дитини.</w:t>
      </w:r>
    </w:p>
    <w:p w14:paraId="14D54287" w14:textId="77777777" w:rsidR="00C61368" w:rsidRPr="00C61368" w:rsidRDefault="00C61368" w:rsidP="00C61368">
      <w:pPr>
        <w:spacing w:line="360" w:lineRule="auto"/>
        <w:ind w:firstLine="709"/>
        <w:jc w:val="both"/>
        <w:rPr>
          <w:rFonts w:ascii="Times New Roman" w:eastAsia="Times New Roman" w:hAnsi="Times New Roman" w:cs="Times New Roman"/>
          <w:sz w:val="28"/>
          <w:szCs w:val="28"/>
        </w:rPr>
      </w:pPr>
      <w:r w:rsidRPr="00C61368">
        <w:rPr>
          <w:rFonts w:ascii="Times New Roman" w:eastAsia="Times New Roman" w:hAnsi="Times New Roman" w:cs="Times New Roman"/>
          <w:sz w:val="28"/>
          <w:szCs w:val="28"/>
        </w:rPr>
        <w:t xml:space="preserve">Центральним елементом розділу стала структура та зміст розробленої тренінгової програми, спрямованої на корекцію самооцінки підлітків. Програма включає десять занять, побудованих на засадах поступовості – від формування довірливої атмосфери та початкової рефлексії до глибинної роботи з емоціями, переконаннями та соціальною поведінкою. Зміст занять охоплює широкий спектр психологічних технік: формування образу «Я», </w:t>
      </w:r>
      <w:r w:rsidRPr="00C61368">
        <w:rPr>
          <w:rFonts w:ascii="Times New Roman" w:eastAsia="Times New Roman" w:hAnsi="Times New Roman" w:cs="Times New Roman"/>
          <w:sz w:val="28"/>
          <w:szCs w:val="28"/>
        </w:rPr>
        <w:lastRenderedPageBreak/>
        <w:t xml:space="preserve">роботу з цінностями, розвиток емоційної грамотності, подолання тривожності, формування </w:t>
      </w:r>
      <w:proofErr w:type="spellStart"/>
      <w:r w:rsidRPr="00C61368">
        <w:rPr>
          <w:rFonts w:ascii="Times New Roman" w:eastAsia="Times New Roman" w:hAnsi="Times New Roman" w:cs="Times New Roman"/>
          <w:sz w:val="28"/>
          <w:szCs w:val="28"/>
        </w:rPr>
        <w:t>асертивності</w:t>
      </w:r>
      <w:proofErr w:type="spellEnd"/>
      <w:r w:rsidRPr="00C61368">
        <w:rPr>
          <w:rFonts w:ascii="Times New Roman" w:eastAsia="Times New Roman" w:hAnsi="Times New Roman" w:cs="Times New Roman"/>
          <w:sz w:val="28"/>
          <w:szCs w:val="28"/>
        </w:rPr>
        <w:t xml:space="preserve">, зміну негативних переконань, укріплення ресурсного стану та інтеграцію отриманого досвіду. Така комплексність забезпечує вплив на </w:t>
      </w:r>
      <w:proofErr w:type="spellStart"/>
      <w:r w:rsidRPr="00C61368">
        <w:rPr>
          <w:rFonts w:ascii="Times New Roman" w:eastAsia="Times New Roman" w:hAnsi="Times New Roman" w:cs="Times New Roman"/>
          <w:sz w:val="28"/>
          <w:szCs w:val="28"/>
        </w:rPr>
        <w:t>когнітивно</w:t>
      </w:r>
      <w:proofErr w:type="spellEnd"/>
      <w:r w:rsidRPr="00C61368">
        <w:rPr>
          <w:rFonts w:ascii="Times New Roman" w:eastAsia="Times New Roman" w:hAnsi="Times New Roman" w:cs="Times New Roman"/>
          <w:sz w:val="28"/>
          <w:szCs w:val="28"/>
        </w:rPr>
        <w:t xml:space="preserve">-оціночну, емоційну та поведінкову сфери особистості </w:t>
      </w:r>
      <w:proofErr w:type="spellStart"/>
      <w:r w:rsidRPr="00C61368">
        <w:rPr>
          <w:rFonts w:ascii="Times New Roman" w:eastAsia="Times New Roman" w:hAnsi="Times New Roman" w:cs="Times New Roman"/>
          <w:sz w:val="28"/>
          <w:szCs w:val="28"/>
        </w:rPr>
        <w:t>підлітка</w:t>
      </w:r>
      <w:proofErr w:type="spellEnd"/>
      <w:r w:rsidRPr="00C61368">
        <w:rPr>
          <w:rFonts w:ascii="Times New Roman" w:eastAsia="Times New Roman" w:hAnsi="Times New Roman" w:cs="Times New Roman"/>
          <w:sz w:val="28"/>
          <w:szCs w:val="28"/>
        </w:rPr>
        <w:t>, що є необхідною умовою ефективної корекції самооцінки.</w:t>
      </w:r>
    </w:p>
    <w:p w14:paraId="5465E346" w14:textId="77777777" w:rsidR="00C61368" w:rsidRPr="00C61368" w:rsidRDefault="00C61368" w:rsidP="00C61368">
      <w:pPr>
        <w:spacing w:line="360" w:lineRule="auto"/>
        <w:ind w:firstLine="709"/>
        <w:jc w:val="both"/>
        <w:rPr>
          <w:rFonts w:ascii="Times New Roman" w:eastAsia="Times New Roman" w:hAnsi="Times New Roman" w:cs="Times New Roman"/>
          <w:sz w:val="28"/>
          <w:szCs w:val="28"/>
        </w:rPr>
      </w:pPr>
      <w:r w:rsidRPr="00C61368">
        <w:rPr>
          <w:rFonts w:ascii="Times New Roman" w:eastAsia="Times New Roman" w:hAnsi="Times New Roman" w:cs="Times New Roman"/>
          <w:sz w:val="28"/>
          <w:szCs w:val="28"/>
        </w:rPr>
        <w:t xml:space="preserve">Важливим аспектом розділу є сформульовані психологічні рекомендації для батьків і педагогів, які підкреслюють необхідність активної підтримки підлітків як у шкільному, так і в сімейному середовищі. Рекомендації охоплюють діагностику, розвиток позитивного </w:t>
      </w:r>
      <w:proofErr w:type="spellStart"/>
      <w:r w:rsidRPr="00C61368">
        <w:rPr>
          <w:rFonts w:ascii="Times New Roman" w:eastAsia="Times New Roman" w:hAnsi="Times New Roman" w:cs="Times New Roman"/>
          <w:sz w:val="28"/>
          <w:szCs w:val="28"/>
        </w:rPr>
        <w:t>самосприйняття</w:t>
      </w:r>
      <w:proofErr w:type="spellEnd"/>
      <w:r w:rsidRPr="00C61368">
        <w:rPr>
          <w:rFonts w:ascii="Times New Roman" w:eastAsia="Times New Roman" w:hAnsi="Times New Roman" w:cs="Times New Roman"/>
          <w:sz w:val="28"/>
          <w:szCs w:val="28"/>
        </w:rPr>
        <w:t xml:space="preserve">, роботу з негативними думками, регулярне використання технік саморефлексії, а також проведення тренінгів, спрямованих на розвиток комунікативних навичок і емоційної стійкості. Значна увага приділена ролі </w:t>
      </w:r>
      <w:proofErr w:type="spellStart"/>
      <w:r w:rsidRPr="00C61368">
        <w:rPr>
          <w:rFonts w:ascii="Times New Roman" w:eastAsia="Times New Roman" w:hAnsi="Times New Roman" w:cs="Times New Roman"/>
          <w:sz w:val="28"/>
          <w:szCs w:val="28"/>
        </w:rPr>
        <w:t>арттерапевтичних</w:t>
      </w:r>
      <w:proofErr w:type="spellEnd"/>
      <w:r w:rsidRPr="00C61368">
        <w:rPr>
          <w:rFonts w:ascii="Times New Roman" w:eastAsia="Times New Roman" w:hAnsi="Times New Roman" w:cs="Times New Roman"/>
          <w:sz w:val="28"/>
          <w:szCs w:val="28"/>
        </w:rPr>
        <w:t xml:space="preserve"> засобів, які сприяють емоційній розрядці, розкриттю творчого потенціалу та формуванню позитивного ставлення до себе.</w:t>
      </w:r>
    </w:p>
    <w:p w14:paraId="63CCD10A" w14:textId="77777777" w:rsidR="00C61368" w:rsidRPr="00C61368" w:rsidRDefault="00C61368" w:rsidP="00C61368">
      <w:pPr>
        <w:spacing w:line="360" w:lineRule="auto"/>
        <w:ind w:firstLine="709"/>
        <w:jc w:val="both"/>
        <w:rPr>
          <w:rFonts w:ascii="Times New Roman" w:eastAsia="Times New Roman" w:hAnsi="Times New Roman" w:cs="Times New Roman"/>
          <w:sz w:val="28"/>
          <w:szCs w:val="28"/>
        </w:rPr>
      </w:pPr>
      <w:r w:rsidRPr="00C61368">
        <w:rPr>
          <w:rFonts w:ascii="Times New Roman" w:eastAsia="Times New Roman" w:hAnsi="Times New Roman" w:cs="Times New Roman"/>
          <w:sz w:val="28"/>
          <w:szCs w:val="28"/>
        </w:rPr>
        <w:t>Узагальнюючи зміст третього розділу, можна стверджувати, що розроблена програма корекції самооцінки підлітків має комплексний, багатоаспектний характер і спирається на сучасні наукові підходи до розвитку та психологічної підтримки особистості у підлітковому віці. Її практична цінність полягає в можливості застосування у роботі шкільних психологів, соціальних педагогів, фахівців центрів психологічної допомоги та в інших освітніх і соціальних закладах.</w:t>
      </w:r>
    </w:p>
    <w:p w14:paraId="437C59F4" w14:textId="77777777" w:rsidR="00C61368" w:rsidRPr="00C61368" w:rsidRDefault="00C61368" w:rsidP="00C61368">
      <w:pPr>
        <w:spacing w:line="360" w:lineRule="auto"/>
        <w:ind w:firstLine="709"/>
        <w:jc w:val="both"/>
        <w:rPr>
          <w:rFonts w:ascii="Times New Roman" w:eastAsia="Times New Roman" w:hAnsi="Times New Roman" w:cs="Times New Roman"/>
          <w:sz w:val="28"/>
          <w:szCs w:val="28"/>
        </w:rPr>
      </w:pPr>
      <w:r w:rsidRPr="00C61368">
        <w:rPr>
          <w:rFonts w:ascii="Times New Roman" w:eastAsia="Times New Roman" w:hAnsi="Times New Roman" w:cs="Times New Roman"/>
          <w:sz w:val="28"/>
          <w:szCs w:val="28"/>
        </w:rPr>
        <w:t xml:space="preserve">Отже, результати третього розділу підтверджують, що цілеспрямована психологічна робота, організована відповідно до вікових особливостей та індивідуальних потреб підлітків, створює сприятливі умови для формування адекватної, стабільної та ресурсної самооцінки. Систематичне застосування запропонованих методів, активна взаємодія з батьками та педагогами, а також використання творчих і інтерактивних форм роботи забезпечують значне підвищення рівня </w:t>
      </w:r>
      <w:proofErr w:type="spellStart"/>
      <w:r w:rsidRPr="00C61368">
        <w:rPr>
          <w:rFonts w:ascii="Times New Roman" w:eastAsia="Times New Roman" w:hAnsi="Times New Roman" w:cs="Times New Roman"/>
          <w:sz w:val="28"/>
          <w:szCs w:val="28"/>
        </w:rPr>
        <w:t>самоприйняття</w:t>
      </w:r>
      <w:proofErr w:type="spellEnd"/>
      <w:r w:rsidRPr="00C61368">
        <w:rPr>
          <w:rFonts w:ascii="Times New Roman" w:eastAsia="Times New Roman" w:hAnsi="Times New Roman" w:cs="Times New Roman"/>
          <w:sz w:val="28"/>
          <w:szCs w:val="28"/>
        </w:rPr>
        <w:t xml:space="preserve">, емоційної стабільності та соціальної активності підлітків. Таким чином, розроблена програма може бути </w:t>
      </w:r>
      <w:r w:rsidRPr="00C61368">
        <w:rPr>
          <w:rFonts w:ascii="Times New Roman" w:eastAsia="Times New Roman" w:hAnsi="Times New Roman" w:cs="Times New Roman"/>
          <w:sz w:val="28"/>
          <w:szCs w:val="28"/>
        </w:rPr>
        <w:lastRenderedPageBreak/>
        <w:t>ефективним інструментом для профілактики психологічних труднощів, зміцнення емоційного благополуччя та гармонійного особистісного розвитку підлітків.</w:t>
      </w:r>
    </w:p>
    <w:p w14:paraId="1ABB6BC6" w14:textId="461465A1" w:rsidR="00C61368" w:rsidRDefault="00C61368">
      <w:pPr>
        <w:spacing w:after="160" w:line="278"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178BA3D6" w14:textId="0E5E87AE" w:rsidR="003B652D" w:rsidRPr="00F32673" w:rsidRDefault="00C61368" w:rsidP="00F32673">
      <w:pPr>
        <w:pStyle w:val="1"/>
        <w:jc w:val="center"/>
        <w:rPr>
          <w:rFonts w:ascii="Times New Roman" w:eastAsia="Times New Roman" w:hAnsi="Times New Roman" w:cs="Times New Roman"/>
          <w:b/>
          <w:bCs/>
          <w:color w:val="auto"/>
          <w:sz w:val="28"/>
          <w:szCs w:val="28"/>
        </w:rPr>
      </w:pPr>
      <w:bookmarkStart w:id="17" w:name="_Toc214982663"/>
      <w:r w:rsidRPr="00F32673">
        <w:rPr>
          <w:rFonts w:ascii="Times New Roman" w:eastAsia="Times New Roman" w:hAnsi="Times New Roman" w:cs="Times New Roman"/>
          <w:b/>
          <w:bCs/>
          <w:color w:val="auto"/>
          <w:sz w:val="28"/>
          <w:szCs w:val="28"/>
        </w:rPr>
        <w:lastRenderedPageBreak/>
        <w:t>ВИСНОВКИ</w:t>
      </w:r>
      <w:bookmarkEnd w:id="17"/>
    </w:p>
    <w:p w14:paraId="041403A8" w14:textId="77777777" w:rsidR="00C61368" w:rsidRDefault="00C61368" w:rsidP="00C61368">
      <w:pPr>
        <w:spacing w:line="360" w:lineRule="auto"/>
        <w:ind w:firstLine="709"/>
        <w:jc w:val="center"/>
        <w:rPr>
          <w:rFonts w:ascii="Times New Roman" w:eastAsia="Times New Roman" w:hAnsi="Times New Roman" w:cs="Times New Roman"/>
          <w:b/>
          <w:bCs/>
          <w:sz w:val="28"/>
          <w:szCs w:val="28"/>
        </w:rPr>
      </w:pPr>
    </w:p>
    <w:p w14:paraId="3243DA50" w14:textId="77777777" w:rsidR="00AC50E2" w:rsidRPr="00AC50E2" w:rsidRDefault="00AC50E2" w:rsidP="00AC50E2">
      <w:pPr>
        <w:spacing w:after="160" w:line="360" w:lineRule="auto"/>
        <w:ind w:firstLine="709"/>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У магістерській роботі було здійснено комплексне теоретичне, емпіричне та практичне дослідження впливу стилів батьківського виховання на формування самооцінки підлітків, що дозволило всебічно розкрити специфіку взаємозв’язку сімейних факторів та особистісного розвитку дитини у підлітковому віці. Проведений аналіз наукових джерел, результати емпіричного дослідження та розроблена корекційно-розвивальна програма дали можливість сформулювати низку узагальнених висновків теоретичного, науково-практичного та прикладного характеру.</w:t>
      </w:r>
    </w:p>
    <w:p w14:paraId="701AF9C3" w14:textId="77777777" w:rsidR="00AC50E2" w:rsidRPr="00AC50E2" w:rsidRDefault="00AC50E2" w:rsidP="00AC50E2">
      <w:pPr>
        <w:spacing w:after="160" w:line="360" w:lineRule="auto"/>
        <w:ind w:firstLine="709"/>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 xml:space="preserve">По-перше, у роботі підтверджено, що самооцінка </w:t>
      </w:r>
      <w:proofErr w:type="spellStart"/>
      <w:r w:rsidRPr="00AC50E2">
        <w:rPr>
          <w:rFonts w:ascii="Times New Roman" w:eastAsia="Times New Roman" w:hAnsi="Times New Roman" w:cs="Times New Roman"/>
          <w:sz w:val="28"/>
          <w:szCs w:val="28"/>
        </w:rPr>
        <w:t>підлітка</w:t>
      </w:r>
      <w:proofErr w:type="spellEnd"/>
      <w:r w:rsidRPr="00AC50E2">
        <w:rPr>
          <w:rFonts w:ascii="Times New Roman" w:eastAsia="Times New Roman" w:hAnsi="Times New Roman" w:cs="Times New Roman"/>
          <w:sz w:val="28"/>
          <w:szCs w:val="28"/>
        </w:rPr>
        <w:t xml:space="preserve"> є одним із ключових компонентів його особистісного становлення, що інтегрує когнітивні, емоційні та поведінкові характеристики та визначає ставлення до себе, рівень упевненості, успішність соціальних контактів, емоційну стабільність і здатність до прийняття рішень. У період </w:t>
      </w:r>
      <w:proofErr w:type="spellStart"/>
      <w:r w:rsidRPr="00AC50E2">
        <w:rPr>
          <w:rFonts w:ascii="Times New Roman" w:eastAsia="Times New Roman" w:hAnsi="Times New Roman" w:cs="Times New Roman"/>
          <w:sz w:val="28"/>
          <w:szCs w:val="28"/>
        </w:rPr>
        <w:t>підлітковості</w:t>
      </w:r>
      <w:proofErr w:type="spellEnd"/>
      <w:r w:rsidRPr="00AC50E2">
        <w:rPr>
          <w:rFonts w:ascii="Times New Roman" w:eastAsia="Times New Roman" w:hAnsi="Times New Roman" w:cs="Times New Roman"/>
          <w:sz w:val="28"/>
          <w:szCs w:val="28"/>
        </w:rPr>
        <w:t xml:space="preserve">, який характеризується інтенсивним фізіологічним, психічним та соціальним розвитком, самооцінка стає особливо чутливою до зовнішніх впливів, насамперед — до сімейної атмосфери та </w:t>
      </w:r>
      <w:proofErr w:type="spellStart"/>
      <w:r w:rsidRPr="00AC50E2">
        <w:rPr>
          <w:rFonts w:ascii="Times New Roman" w:eastAsia="Times New Roman" w:hAnsi="Times New Roman" w:cs="Times New Roman"/>
          <w:sz w:val="28"/>
          <w:szCs w:val="28"/>
        </w:rPr>
        <w:t>батьківсько</w:t>
      </w:r>
      <w:proofErr w:type="spellEnd"/>
      <w:r w:rsidRPr="00AC50E2">
        <w:rPr>
          <w:rFonts w:ascii="Times New Roman" w:eastAsia="Times New Roman" w:hAnsi="Times New Roman" w:cs="Times New Roman"/>
          <w:sz w:val="28"/>
          <w:szCs w:val="28"/>
        </w:rPr>
        <w:t>-дитячих взаємин.</w:t>
      </w:r>
    </w:p>
    <w:p w14:paraId="55ECB1B6" w14:textId="77777777" w:rsidR="00AC50E2" w:rsidRPr="00AC50E2" w:rsidRDefault="00AC50E2" w:rsidP="00AC50E2">
      <w:pPr>
        <w:spacing w:after="160" w:line="360" w:lineRule="auto"/>
        <w:ind w:firstLine="709"/>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По-друге, проведене теоретичне дослідження дало змогу встановити, що саме стиль батьківського виховання виступає базовим чинником формування самооцінки, оскільки визначає рівень прийняття дитини, способи реагування на її поведінку, характер контролю, особливості зворотного зв’язку та систему вимог. Узагальнення наукових підходів показало, що:</w:t>
      </w:r>
    </w:p>
    <w:p w14:paraId="746A8754" w14:textId="77777777" w:rsidR="00AC50E2" w:rsidRPr="00AC50E2" w:rsidRDefault="00AC50E2" w:rsidP="00D82EE8">
      <w:pPr>
        <w:numPr>
          <w:ilvl w:val="0"/>
          <w:numId w:val="31"/>
        </w:numPr>
        <w:spacing w:after="160" w:line="360" w:lineRule="auto"/>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 xml:space="preserve">авторитарний стиль формує у підлітків залежність від зовнішньої оцінки, страх помилитися, тривожність і схильність до </w:t>
      </w:r>
      <w:proofErr w:type="spellStart"/>
      <w:r w:rsidRPr="00AC50E2">
        <w:rPr>
          <w:rFonts w:ascii="Times New Roman" w:eastAsia="Times New Roman" w:hAnsi="Times New Roman" w:cs="Times New Roman"/>
          <w:sz w:val="28"/>
          <w:szCs w:val="28"/>
        </w:rPr>
        <w:t>протестних</w:t>
      </w:r>
      <w:proofErr w:type="spellEnd"/>
      <w:r w:rsidRPr="00AC50E2">
        <w:rPr>
          <w:rFonts w:ascii="Times New Roman" w:eastAsia="Times New Roman" w:hAnsi="Times New Roman" w:cs="Times New Roman"/>
          <w:sz w:val="28"/>
          <w:szCs w:val="28"/>
        </w:rPr>
        <w:t xml:space="preserve"> реакцій;</w:t>
      </w:r>
    </w:p>
    <w:p w14:paraId="35D69727" w14:textId="77777777" w:rsidR="00AC50E2" w:rsidRPr="00AC50E2" w:rsidRDefault="00AC50E2" w:rsidP="00D82EE8">
      <w:pPr>
        <w:numPr>
          <w:ilvl w:val="0"/>
          <w:numId w:val="31"/>
        </w:numPr>
        <w:spacing w:after="160" w:line="360" w:lineRule="auto"/>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lastRenderedPageBreak/>
        <w:t>ліберальний стиль не забезпечує достатньої саморегуляції, що може призвести до нестійкої або завищеної самооцінки, труднощів у дисципліні та відповідальності;</w:t>
      </w:r>
    </w:p>
    <w:p w14:paraId="047193E8" w14:textId="77777777" w:rsidR="00AC50E2" w:rsidRPr="00AC50E2" w:rsidRDefault="00AC50E2" w:rsidP="00D82EE8">
      <w:pPr>
        <w:numPr>
          <w:ilvl w:val="0"/>
          <w:numId w:val="31"/>
        </w:numPr>
        <w:spacing w:after="160" w:line="360" w:lineRule="auto"/>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 xml:space="preserve">індиферентний стиль є найбільш ризикованим, оскільки відсутність уваги та емоційного контакту сприяє формуванню заниженої самооцінки, почуття </w:t>
      </w:r>
      <w:proofErr w:type="spellStart"/>
      <w:r w:rsidRPr="00AC50E2">
        <w:rPr>
          <w:rFonts w:ascii="Times New Roman" w:eastAsia="Times New Roman" w:hAnsi="Times New Roman" w:cs="Times New Roman"/>
          <w:sz w:val="28"/>
          <w:szCs w:val="28"/>
        </w:rPr>
        <w:t>покинутості</w:t>
      </w:r>
      <w:proofErr w:type="spellEnd"/>
      <w:r w:rsidRPr="00AC50E2">
        <w:rPr>
          <w:rFonts w:ascii="Times New Roman" w:eastAsia="Times New Roman" w:hAnsi="Times New Roman" w:cs="Times New Roman"/>
          <w:sz w:val="28"/>
          <w:szCs w:val="28"/>
        </w:rPr>
        <w:t>, емоційної холодності та соціальної дезадаптації;</w:t>
      </w:r>
    </w:p>
    <w:p w14:paraId="1443CB81" w14:textId="77777777" w:rsidR="00AC50E2" w:rsidRPr="00AC50E2" w:rsidRDefault="00AC50E2" w:rsidP="00D82EE8">
      <w:pPr>
        <w:numPr>
          <w:ilvl w:val="0"/>
          <w:numId w:val="31"/>
        </w:numPr>
        <w:spacing w:after="160" w:line="360" w:lineRule="auto"/>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демократичний стиль забезпечує найбільш сприятливі умови для розвитку адекватної, стабільної та позитивної самооцінки, оскільки поєднує вимогливість із підтримкою, контроль із довірою, автономію з відповідальністю.</w:t>
      </w:r>
    </w:p>
    <w:p w14:paraId="07E2CB64" w14:textId="77777777" w:rsidR="00AC50E2" w:rsidRPr="00AC50E2" w:rsidRDefault="00AC50E2" w:rsidP="00AC50E2">
      <w:pPr>
        <w:spacing w:after="160" w:line="360" w:lineRule="auto"/>
        <w:ind w:firstLine="709"/>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Узагальнення літературних джерел також підтвердило, що порушення сімейної взаємодії, психологічні травми, надмірні або суперечливі вимоги, соціально-економічна нестабільність та стресові ситуації значно впливають на самооцінку підлітків, що підкреслює важливість комплексного підходу до аналізу сімейних факторів.</w:t>
      </w:r>
    </w:p>
    <w:p w14:paraId="22A15F4C" w14:textId="77777777" w:rsidR="00AC50E2" w:rsidRPr="00AC50E2" w:rsidRDefault="00AC50E2" w:rsidP="00AC50E2">
      <w:pPr>
        <w:spacing w:after="160" w:line="360" w:lineRule="auto"/>
        <w:ind w:firstLine="709"/>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По-третє, у ході емпіричного дослідження встановлено статистично значущі кореляційні зв’язки між стилем батьківського виховання та рівнем самооцінки підлітків, що підтвердило гіпотезу дослідження. Отримані результати доводять:</w:t>
      </w:r>
    </w:p>
    <w:p w14:paraId="23D1A148" w14:textId="77777777" w:rsidR="00AC50E2" w:rsidRPr="00AC50E2" w:rsidRDefault="00AC50E2" w:rsidP="00D82EE8">
      <w:pPr>
        <w:numPr>
          <w:ilvl w:val="0"/>
          <w:numId w:val="32"/>
        </w:numPr>
        <w:spacing w:after="160" w:line="360" w:lineRule="auto"/>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у сім’ях із демократичним стилем виховання переважає високий і середній рівень самооцінки, що вказує на сприятливу атмосферу взаєморозуміння та підтримки;</w:t>
      </w:r>
    </w:p>
    <w:p w14:paraId="3C250340" w14:textId="77777777" w:rsidR="00AC50E2" w:rsidRPr="00AC50E2" w:rsidRDefault="00AC50E2" w:rsidP="00D82EE8">
      <w:pPr>
        <w:numPr>
          <w:ilvl w:val="0"/>
          <w:numId w:val="32"/>
        </w:numPr>
        <w:spacing w:after="160" w:line="360" w:lineRule="auto"/>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 xml:space="preserve">у сім’ях із авторитарним стилем у підлітків частіше реєструються низькі показники самооцінки, </w:t>
      </w:r>
      <w:proofErr w:type="spellStart"/>
      <w:r w:rsidRPr="00AC50E2">
        <w:rPr>
          <w:rFonts w:ascii="Times New Roman" w:eastAsia="Times New Roman" w:hAnsi="Times New Roman" w:cs="Times New Roman"/>
          <w:sz w:val="28"/>
          <w:szCs w:val="28"/>
        </w:rPr>
        <w:t>несформованість</w:t>
      </w:r>
      <w:proofErr w:type="spellEnd"/>
      <w:r w:rsidRPr="00AC50E2">
        <w:rPr>
          <w:rFonts w:ascii="Times New Roman" w:eastAsia="Times New Roman" w:hAnsi="Times New Roman" w:cs="Times New Roman"/>
          <w:sz w:val="28"/>
          <w:szCs w:val="28"/>
        </w:rPr>
        <w:t xml:space="preserve"> внутрішньої впевненості, емоційна напруженість;</w:t>
      </w:r>
    </w:p>
    <w:p w14:paraId="72FA7BA6" w14:textId="77777777" w:rsidR="00AC50E2" w:rsidRPr="00AC50E2" w:rsidRDefault="00AC50E2" w:rsidP="00D82EE8">
      <w:pPr>
        <w:numPr>
          <w:ilvl w:val="0"/>
          <w:numId w:val="32"/>
        </w:numPr>
        <w:spacing w:after="160" w:line="360" w:lineRule="auto"/>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lastRenderedPageBreak/>
        <w:t xml:space="preserve">ліберальний стиль асоціюється з нестійкою самооцінкою, що може проявлятися у суперечливості </w:t>
      </w:r>
      <w:proofErr w:type="spellStart"/>
      <w:r w:rsidRPr="00AC50E2">
        <w:rPr>
          <w:rFonts w:ascii="Times New Roman" w:eastAsia="Times New Roman" w:hAnsi="Times New Roman" w:cs="Times New Roman"/>
          <w:sz w:val="28"/>
          <w:szCs w:val="28"/>
        </w:rPr>
        <w:t>самооцінних</w:t>
      </w:r>
      <w:proofErr w:type="spellEnd"/>
      <w:r w:rsidRPr="00AC50E2">
        <w:rPr>
          <w:rFonts w:ascii="Times New Roman" w:eastAsia="Times New Roman" w:hAnsi="Times New Roman" w:cs="Times New Roman"/>
          <w:sz w:val="28"/>
          <w:szCs w:val="28"/>
        </w:rPr>
        <w:t xml:space="preserve"> суджень;</w:t>
      </w:r>
    </w:p>
    <w:p w14:paraId="0E668180" w14:textId="77777777" w:rsidR="00AC50E2" w:rsidRPr="00AC50E2" w:rsidRDefault="00AC50E2" w:rsidP="00D82EE8">
      <w:pPr>
        <w:numPr>
          <w:ilvl w:val="0"/>
          <w:numId w:val="32"/>
        </w:numPr>
        <w:spacing w:after="160" w:line="360" w:lineRule="auto"/>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індиферентний стиль найчастіше пов’язаний із заниженою самооцінкою, внутрішньою невпевненістю, соціальною замкненістю та підвищеною емоційною вразливістю.</w:t>
      </w:r>
    </w:p>
    <w:p w14:paraId="0D82B816" w14:textId="77777777" w:rsidR="00AC50E2" w:rsidRPr="00AC50E2" w:rsidRDefault="00AC50E2" w:rsidP="00AC50E2">
      <w:pPr>
        <w:spacing w:after="160" w:line="360" w:lineRule="auto"/>
        <w:ind w:firstLine="709"/>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 xml:space="preserve">Таким чином, стиль батьківського виховання не лише визначає загальну атмосферу сімейної взаємодії, а й формує базові особистісні структури </w:t>
      </w:r>
      <w:proofErr w:type="spellStart"/>
      <w:r w:rsidRPr="00AC50E2">
        <w:rPr>
          <w:rFonts w:ascii="Times New Roman" w:eastAsia="Times New Roman" w:hAnsi="Times New Roman" w:cs="Times New Roman"/>
          <w:sz w:val="28"/>
          <w:szCs w:val="28"/>
        </w:rPr>
        <w:t>підлітка</w:t>
      </w:r>
      <w:proofErr w:type="spellEnd"/>
      <w:r w:rsidRPr="00AC50E2">
        <w:rPr>
          <w:rFonts w:ascii="Times New Roman" w:eastAsia="Times New Roman" w:hAnsi="Times New Roman" w:cs="Times New Roman"/>
          <w:sz w:val="28"/>
          <w:szCs w:val="28"/>
        </w:rPr>
        <w:t>, що підтверджено як кількісними, так і якісними показниками.</w:t>
      </w:r>
    </w:p>
    <w:p w14:paraId="6ADCDA63" w14:textId="77777777" w:rsidR="00AC50E2" w:rsidRPr="00AC50E2" w:rsidRDefault="00AC50E2" w:rsidP="00AC50E2">
      <w:pPr>
        <w:spacing w:after="160" w:line="360" w:lineRule="auto"/>
        <w:ind w:firstLine="709"/>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По-четверте, окрему увагу в роботі приділено аналізу сімей різного типу: багатодітних, неповних, сімей із єдиною дитиною. Встановлено, що:</w:t>
      </w:r>
    </w:p>
    <w:p w14:paraId="35B30339" w14:textId="77777777" w:rsidR="00AC50E2" w:rsidRPr="00AC50E2" w:rsidRDefault="00AC50E2" w:rsidP="00D82EE8">
      <w:pPr>
        <w:numPr>
          <w:ilvl w:val="0"/>
          <w:numId w:val="33"/>
        </w:numPr>
        <w:spacing w:after="160" w:line="360" w:lineRule="auto"/>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у багатодітних сім’ях ризиком є дефіцит уваги до кожної дитини та нерівність у ставленні, що може формувати занижену самооцінку;</w:t>
      </w:r>
    </w:p>
    <w:p w14:paraId="2F8F73E8" w14:textId="77777777" w:rsidR="00AC50E2" w:rsidRPr="00AC50E2" w:rsidRDefault="00AC50E2" w:rsidP="00D82EE8">
      <w:pPr>
        <w:numPr>
          <w:ilvl w:val="0"/>
          <w:numId w:val="33"/>
        </w:numPr>
        <w:spacing w:after="160" w:line="360" w:lineRule="auto"/>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у неповних сім’ях визначальним фактором є емоційний клімат і здатність дорослого забезпечити стабільність та підтримку;</w:t>
      </w:r>
    </w:p>
    <w:p w14:paraId="2D5E48B9" w14:textId="77777777" w:rsidR="00AC50E2" w:rsidRPr="00AC50E2" w:rsidRDefault="00AC50E2" w:rsidP="00D82EE8">
      <w:pPr>
        <w:numPr>
          <w:ilvl w:val="0"/>
          <w:numId w:val="33"/>
        </w:numPr>
        <w:spacing w:after="160" w:line="360" w:lineRule="auto"/>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єдина дитина часто стикається з завищеними очікуваннями або надмірною опікою, що призводить до нестійкої або завищеної самооцінки.</w:t>
      </w:r>
    </w:p>
    <w:p w14:paraId="1518B8F3" w14:textId="77777777" w:rsidR="00AC50E2" w:rsidRPr="00AC50E2" w:rsidRDefault="00AC50E2" w:rsidP="00AC50E2">
      <w:pPr>
        <w:spacing w:after="160" w:line="360" w:lineRule="auto"/>
        <w:ind w:firstLine="709"/>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 xml:space="preserve">По-п’яте, на основі результатів дослідження було розроблено психологічну програму корекції самооцінки підлітків, яка включає </w:t>
      </w:r>
      <w:proofErr w:type="spellStart"/>
      <w:r w:rsidRPr="00AC50E2">
        <w:rPr>
          <w:rFonts w:ascii="Times New Roman" w:eastAsia="Times New Roman" w:hAnsi="Times New Roman" w:cs="Times New Roman"/>
          <w:sz w:val="28"/>
          <w:szCs w:val="28"/>
        </w:rPr>
        <w:t>когнітивно</w:t>
      </w:r>
      <w:proofErr w:type="spellEnd"/>
      <w:r w:rsidRPr="00AC50E2">
        <w:rPr>
          <w:rFonts w:ascii="Times New Roman" w:eastAsia="Times New Roman" w:hAnsi="Times New Roman" w:cs="Times New Roman"/>
          <w:sz w:val="28"/>
          <w:szCs w:val="28"/>
        </w:rPr>
        <w:t xml:space="preserve">-поведінкові техніки, елементи тренінгу впевненості, розвиток навичок саморефлексії та формування позитивного образу «Я». Програма орієнтована на відновлення внутрішнього балансу </w:t>
      </w:r>
      <w:proofErr w:type="spellStart"/>
      <w:r w:rsidRPr="00AC50E2">
        <w:rPr>
          <w:rFonts w:ascii="Times New Roman" w:eastAsia="Times New Roman" w:hAnsi="Times New Roman" w:cs="Times New Roman"/>
          <w:sz w:val="28"/>
          <w:szCs w:val="28"/>
        </w:rPr>
        <w:t>самооцінних</w:t>
      </w:r>
      <w:proofErr w:type="spellEnd"/>
      <w:r w:rsidRPr="00AC50E2">
        <w:rPr>
          <w:rFonts w:ascii="Times New Roman" w:eastAsia="Times New Roman" w:hAnsi="Times New Roman" w:cs="Times New Roman"/>
          <w:sz w:val="28"/>
          <w:szCs w:val="28"/>
        </w:rPr>
        <w:t xml:space="preserve"> суджень, зниження емоційної напруги та підвищення рівня </w:t>
      </w:r>
      <w:proofErr w:type="spellStart"/>
      <w:r w:rsidRPr="00AC50E2">
        <w:rPr>
          <w:rFonts w:ascii="Times New Roman" w:eastAsia="Times New Roman" w:hAnsi="Times New Roman" w:cs="Times New Roman"/>
          <w:sz w:val="28"/>
          <w:szCs w:val="28"/>
        </w:rPr>
        <w:t>самоприйняття</w:t>
      </w:r>
      <w:proofErr w:type="spellEnd"/>
      <w:r w:rsidRPr="00AC50E2">
        <w:rPr>
          <w:rFonts w:ascii="Times New Roman" w:eastAsia="Times New Roman" w:hAnsi="Times New Roman" w:cs="Times New Roman"/>
          <w:sz w:val="28"/>
          <w:szCs w:val="28"/>
        </w:rPr>
        <w:t>. Окрім того, були сформульовані рекомендації для батьків щодо оптимізації виховних стратегій, що є важливою складовою психологічної профілактики.</w:t>
      </w:r>
    </w:p>
    <w:p w14:paraId="707C10A6" w14:textId="77777777" w:rsidR="00AC50E2" w:rsidRPr="00AC50E2" w:rsidRDefault="00AC50E2" w:rsidP="00AC50E2">
      <w:pPr>
        <w:spacing w:after="160" w:line="360" w:lineRule="auto"/>
        <w:ind w:firstLine="709"/>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 xml:space="preserve">Важливим практичним результатом дослідження є підготовка комплексу рекомендацій щодо формування здорової самооцінки, підвищення </w:t>
      </w:r>
      <w:r w:rsidRPr="00AC50E2">
        <w:rPr>
          <w:rFonts w:ascii="Times New Roman" w:eastAsia="Times New Roman" w:hAnsi="Times New Roman" w:cs="Times New Roman"/>
          <w:sz w:val="28"/>
          <w:szCs w:val="28"/>
        </w:rPr>
        <w:lastRenderedPageBreak/>
        <w:t xml:space="preserve">ефективності </w:t>
      </w:r>
      <w:proofErr w:type="spellStart"/>
      <w:r w:rsidRPr="00AC50E2">
        <w:rPr>
          <w:rFonts w:ascii="Times New Roman" w:eastAsia="Times New Roman" w:hAnsi="Times New Roman" w:cs="Times New Roman"/>
          <w:sz w:val="28"/>
          <w:szCs w:val="28"/>
        </w:rPr>
        <w:t>батьківсько</w:t>
      </w:r>
      <w:proofErr w:type="spellEnd"/>
      <w:r w:rsidRPr="00AC50E2">
        <w:rPr>
          <w:rFonts w:ascii="Times New Roman" w:eastAsia="Times New Roman" w:hAnsi="Times New Roman" w:cs="Times New Roman"/>
          <w:sz w:val="28"/>
          <w:szCs w:val="28"/>
        </w:rPr>
        <w:t xml:space="preserve">-дитячої взаємодії та підсилення внутрішніх ресурсів </w:t>
      </w:r>
      <w:proofErr w:type="spellStart"/>
      <w:r w:rsidRPr="00AC50E2">
        <w:rPr>
          <w:rFonts w:ascii="Times New Roman" w:eastAsia="Times New Roman" w:hAnsi="Times New Roman" w:cs="Times New Roman"/>
          <w:sz w:val="28"/>
          <w:szCs w:val="28"/>
        </w:rPr>
        <w:t>підлітка</w:t>
      </w:r>
      <w:proofErr w:type="spellEnd"/>
      <w:r w:rsidRPr="00AC50E2">
        <w:rPr>
          <w:rFonts w:ascii="Times New Roman" w:eastAsia="Times New Roman" w:hAnsi="Times New Roman" w:cs="Times New Roman"/>
          <w:sz w:val="28"/>
          <w:szCs w:val="28"/>
        </w:rPr>
        <w:t xml:space="preserve"> через підтримку, діалог, створення безпечного середовища і формування реалістичних, але посильних вимог.</w:t>
      </w:r>
    </w:p>
    <w:p w14:paraId="6297B05B" w14:textId="77777777" w:rsidR="00AC50E2" w:rsidRPr="00AC50E2" w:rsidRDefault="00AC50E2" w:rsidP="00AC50E2">
      <w:pPr>
        <w:spacing w:after="160" w:line="360" w:lineRule="auto"/>
        <w:ind w:firstLine="709"/>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Підсумовуючи викладене, можна стверджувати, що формування самооцінки підлітків є складним, багатофакторним процесом, у якому сім’я відіграє домінуючу роль. Підліток будує образ «Я» на основі ставлення, реакцій, вимог і підтримки з боку найближчого дорослого середовища. З огляду на це, батьківські стилі виховання стають не просто інструментом виховного впливу, а фундаментом, на якому вибудовується особистісна стійкість, здатність до саморегуляції та самореалізації.</w:t>
      </w:r>
    </w:p>
    <w:p w14:paraId="70557D3B" w14:textId="77777777" w:rsidR="00AC50E2" w:rsidRPr="00AC50E2" w:rsidRDefault="00AC50E2" w:rsidP="00AC50E2">
      <w:pPr>
        <w:spacing w:after="160" w:line="360" w:lineRule="auto"/>
        <w:ind w:firstLine="709"/>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 xml:space="preserve">Проведене дослідження довело, що оптимальним стилем виховання, який забезпечує розвиток стабільної, адекватної та позитивної самооцінки, є демократичний стиль, що поєднує емоційне тепло з поміркованою вимогливістю та підтримкою автономності. Саме така виховна стратегія формує в </w:t>
      </w:r>
      <w:proofErr w:type="spellStart"/>
      <w:r w:rsidRPr="00AC50E2">
        <w:rPr>
          <w:rFonts w:ascii="Times New Roman" w:eastAsia="Times New Roman" w:hAnsi="Times New Roman" w:cs="Times New Roman"/>
          <w:sz w:val="28"/>
          <w:szCs w:val="28"/>
        </w:rPr>
        <w:t>підлітка</w:t>
      </w:r>
      <w:proofErr w:type="spellEnd"/>
      <w:r w:rsidRPr="00AC50E2">
        <w:rPr>
          <w:rFonts w:ascii="Times New Roman" w:eastAsia="Times New Roman" w:hAnsi="Times New Roman" w:cs="Times New Roman"/>
          <w:sz w:val="28"/>
          <w:szCs w:val="28"/>
        </w:rPr>
        <w:t xml:space="preserve"> впевненість у власній цінності, відповідальність, здатність до конструктивної соціальної взаємодії та позитивне ставлення до себе.</w:t>
      </w:r>
    </w:p>
    <w:p w14:paraId="1AB22909" w14:textId="77777777" w:rsidR="00AC50E2" w:rsidRPr="00AC50E2" w:rsidRDefault="00AC50E2" w:rsidP="00AC50E2">
      <w:pPr>
        <w:spacing w:after="160" w:line="360" w:lineRule="auto"/>
        <w:ind w:firstLine="709"/>
        <w:jc w:val="both"/>
        <w:rPr>
          <w:rFonts w:ascii="Times New Roman" w:eastAsia="Times New Roman" w:hAnsi="Times New Roman" w:cs="Times New Roman"/>
          <w:sz w:val="28"/>
          <w:szCs w:val="28"/>
        </w:rPr>
      </w:pPr>
      <w:r w:rsidRPr="00AC50E2">
        <w:rPr>
          <w:rFonts w:ascii="Times New Roman" w:eastAsia="Times New Roman" w:hAnsi="Times New Roman" w:cs="Times New Roman"/>
          <w:sz w:val="28"/>
          <w:szCs w:val="28"/>
        </w:rPr>
        <w:t xml:space="preserve">Таким чином, результати роботи мають важливе теоретичне та практичне значення. Вони можуть бути впроваджені у діяльність шкільних психологів, соціальних педагогів, консультантів із сімейної психології, використовуватися при організації тренінгів для батьків та створенні програм із профілактики </w:t>
      </w:r>
      <w:proofErr w:type="spellStart"/>
      <w:r w:rsidRPr="00AC50E2">
        <w:rPr>
          <w:rFonts w:ascii="Times New Roman" w:eastAsia="Times New Roman" w:hAnsi="Times New Roman" w:cs="Times New Roman"/>
          <w:sz w:val="28"/>
          <w:szCs w:val="28"/>
        </w:rPr>
        <w:t>емоційно</w:t>
      </w:r>
      <w:proofErr w:type="spellEnd"/>
      <w:r w:rsidRPr="00AC50E2">
        <w:rPr>
          <w:rFonts w:ascii="Times New Roman" w:eastAsia="Times New Roman" w:hAnsi="Times New Roman" w:cs="Times New Roman"/>
          <w:sz w:val="28"/>
          <w:szCs w:val="28"/>
        </w:rPr>
        <w:t>-особистісних порушень у підлітків. Одержані дані підтверджують необхідність підвищення психологічної культури батьків, формування усвідомленої виховної позиції та створення умов для гармонійного розвитку кожної дитини в українських сім’ях.</w:t>
      </w:r>
    </w:p>
    <w:p w14:paraId="4F159C21" w14:textId="37D3145A" w:rsidR="00C61368" w:rsidRDefault="00C61368" w:rsidP="00527C10">
      <w:pPr>
        <w:spacing w:after="160" w:line="278" w:lineRule="auto"/>
        <w:ind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604BB24F" w14:textId="33A98724" w:rsidR="00C61368" w:rsidRDefault="00C61368" w:rsidP="00F32673">
      <w:pPr>
        <w:pStyle w:val="1"/>
        <w:jc w:val="center"/>
        <w:rPr>
          <w:rFonts w:ascii="Times New Roman" w:eastAsia="Times New Roman" w:hAnsi="Times New Roman" w:cs="Times New Roman"/>
          <w:b/>
          <w:bCs/>
          <w:sz w:val="28"/>
          <w:szCs w:val="28"/>
        </w:rPr>
      </w:pPr>
      <w:bookmarkStart w:id="18" w:name="_Toc214982664"/>
      <w:commentRangeStart w:id="19"/>
      <w:r w:rsidRPr="00F32673">
        <w:rPr>
          <w:rFonts w:ascii="Times New Roman" w:eastAsia="Times New Roman" w:hAnsi="Times New Roman" w:cs="Times New Roman"/>
          <w:b/>
          <w:bCs/>
          <w:color w:val="auto"/>
          <w:sz w:val="28"/>
          <w:szCs w:val="28"/>
        </w:rPr>
        <w:lastRenderedPageBreak/>
        <w:t>СПИСОК ВИКОРИСТАНИХ ДЖЕРЕЛ</w:t>
      </w:r>
      <w:bookmarkEnd w:id="18"/>
      <w:commentRangeEnd w:id="19"/>
      <w:r w:rsidR="00B7189B">
        <w:rPr>
          <w:rStyle w:val="af5"/>
          <w:rFonts w:ascii="Times New Roman" w:eastAsia="Times New Roman" w:hAnsi="Times New Roman" w:cs="Times New Roman"/>
          <w:b/>
          <w:bCs/>
          <w:sz w:val="28"/>
          <w:szCs w:val="28"/>
        </w:rPr>
        <w:commentReference w:id="19"/>
      </w:r>
    </w:p>
    <w:p w14:paraId="10319BAF" w14:textId="77777777" w:rsidR="003460CC" w:rsidRPr="00D0260F" w:rsidRDefault="003460CC" w:rsidP="006A3D74">
      <w:pPr>
        <w:spacing w:line="360" w:lineRule="auto"/>
        <w:ind w:firstLine="709"/>
        <w:jc w:val="both"/>
        <w:rPr>
          <w:rFonts w:ascii="Times New Roman" w:eastAsia="Times New Roman" w:hAnsi="Times New Roman" w:cs="Times New Roman"/>
          <w:sz w:val="28"/>
          <w:szCs w:val="28"/>
          <w:lang w:val="ru-RU"/>
        </w:rPr>
      </w:pPr>
    </w:p>
    <w:p w14:paraId="4ECD149C"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rPr>
      </w:pPr>
      <w:proofErr w:type="spellStart"/>
      <w:r w:rsidRPr="00340499">
        <w:rPr>
          <w:rFonts w:ascii="Times New Roman" w:eastAsia="Times New Roman" w:hAnsi="Times New Roman" w:cs="Times New Roman"/>
          <w:sz w:val="28"/>
          <w:szCs w:val="28"/>
        </w:rPr>
        <w:t>Алексеєнко</w:t>
      </w:r>
      <w:proofErr w:type="spellEnd"/>
      <w:r w:rsidRPr="00340499">
        <w:rPr>
          <w:rFonts w:ascii="Times New Roman" w:eastAsia="Times New Roman" w:hAnsi="Times New Roman" w:cs="Times New Roman"/>
          <w:sz w:val="28"/>
          <w:szCs w:val="28"/>
        </w:rPr>
        <w:t xml:space="preserve"> Т. Ціннісні орієнтації сімейного виховання : концепція реалізації. Рідна школа. 2017. № 10. С. 23–29.</w:t>
      </w:r>
    </w:p>
    <w:p w14:paraId="2C9C8807"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proofErr w:type="spellStart"/>
      <w:r w:rsidRPr="00340499">
        <w:rPr>
          <w:rFonts w:ascii="Times New Roman" w:eastAsia="Times New Roman" w:hAnsi="Times New Roman" w:cs="Times New Roman"/>
          <w:sz w:val="28"/>
          <w:szCs w:val="28"/>
        </w:rPr>
        <w:t>Алєксєєнко</w:t>
      </w:r>
      <w:proofErr w:type="spellEnd"/>
      <w:r w:rsidRPr="00340499">
        <w:rPr>
          <w:rFonts w:ascii="Times New Roman" w:eastAsia="Times New Roman" w:hAnsi="Times New Roman" w:cs="Times New Roman"/>
          <w:sz w:val="28"/>
          <w:szCs w:val="28"/>
        </w:rPr>
        <w:t xml:space="preserve"> Т. Виховний потенціал сім'ї в сучасних умовах. Український соціум. Київ, 2018. С. 63-67.</w:t>
      </w:r>
    </w:p>
    <w:p w14:paraId="0C1B48D7"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r w:rsidRPr="00340499">
        <w:rPr>
          <w:rFonts w:ascii="Times New Roman" w:eastAsia="Times New Roman" w:hAnsi="Times New Roman" w:cs="Times New Roman"/>
          <w:sz w:val="28"/>
          <w:szCs w:val="28"/>
        </w:rPr>
        <w:t xml:space="preserve">Бахвалова А. Структура самооцінки та професійної самооцінки у зарубіжних теоріях. </w:t>
      </w:r>
      <w:proofErr w:type="spellStart"/>
      <w:r w:rsidRPr="00340499">
        <w:rPr>
          <w:rFonts w:ascii="Times New Roman" w:eastAsia="Times New Roman" w:hAnsi="Times New Roman" w:cs="Times New Roman"/>
          <w:sz w:val="28"/>
          <w:szCs w:val="28"/>
        </w:rPr>
        <w:t>Perspectives</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of</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science</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and</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education</w:t>
      </w:r>
      <w:proofErr w:type="spellEnd"/>
      <w:r w:rsidRPr="00340499">
        <w:rPr>
          <w:rFonts w:ascii="Times New Roman" w:eastAsia="Times New Roman" w:hAnsi="Times New Roman" w:cs="Times New Roman"/>
          <w:sz w:val="28"/>
          <w:szCs w:val="28"/>
        </w:rPr>
        <w:t>. 2019. С. 465-470.</w:t>
      </w:r>
    </w:p>
    <w:p w14:paraId="0DC620D9" w14:textId="77777777" w:rsidR="00340499" w:rsidRPr="00340499" w:rsidRDefault="00340499" w:rsidP="003E5271">
      <w:pPr>
        <w:pStyle w:val="a8"/>
        <w:numPr>
          <w:ilvl w:val="0"/>
          <w:numId w:val="34"/>
        </w:numPr>
        <w:spacing w:line="360" w:lineRule="auto"/>
        <w:jc w:val="both"/>
        <w:rPr>
          <w:rFonts w:ascii="Times New Roman" w:eastAsia="Times New Roman" w:hAnsi="Times New Roman" w:cs="Times New Roman"/>
          <w:sz w:val="28"/>
          <w:szCs w:val="28"/>
        </w:rPr>
      </w:pPr>
      <w:proofErr w:type="spellStart"/>
      <w:r w:rsidRPr="00340499">
        <w:rPr>
          <w:rFonts w:ascii="Times New Roman" w:eastAsia="Times New Roman" w:hAnsi="Times New Roman" w:cs="Times New Roman"/>
          <w:sz w:val="28"/>
          <w:szCs w:val="28"/>
        </w:rPr>
        <w:t>Безушко</w:t>
      </w:r>
      <w:proofErr w:type="spellEnd"/>
      <w:r w:rsidRPr="00340499">
        <w:rPr>
          <w:rFonts w:ascii="Times New Roman" w:eastAsia="Times New Roman" w:hAnsi="Times New Roman" w:cs="Times New Roman"/>
          <w:sz w:val="28"/>
          <w:szCs w:val="28"/>
        </w:rPr>
        <w:t xml:space="preserve"> О. Гендерні особливості становлення самооцінки старших підлітків. Магістр. 2020. № 34. С. 214–216.</w:t>
      </w:r>
    </w:p>
    <w:p w14:paraId="04E6D5EA"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proofErr w:type="spellStart"/>
      <w:r w:rsidRPr="00340499">
        <w:rPr>
          <w:rFonts w:ascii="Times New Roman" w:eastAsia="Times New Roman" w:hAnsi="Times New Roman" w:cs="Times New Roman"/>
          <w:sz w:val="28"/>
          <w:szCs w:val="28"/>
        </w:rPr>
        <w:t>Безушко</w:t>
      </w:r>
      <w:proofErr w:type="spellEnd"/>
      <w:r w:rsidRPr="00340499">
        <w:rPr>
          <w:rFonts w:ascii="Times New Roman" w:eastAsia="Times New Roman" w:hAnsi="Times New Roman" w:cs="Times New Roman"/>
          <w:sz w:val="28"/>
          <w:szCs w:val="28"/>
        </w:rPr>
        <w:t xml:space="preserve"> О. Гендерні особливості становлення самооцінки старших підлітків. Магістр. 2020. № 34. С. 214–216.</w:t>
      </w:r>
    </w:p>
    <w:p w14:paraId="26A92483"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r w:rsidRPr="00340499">
        <w:rPr>
          <w:rFonts w:ascii="Times New Roman" w:eastAsia="Times New Roman" w:hAnsi="Times New Roman" w:cs="Times New Roman"/>
          <w:sz w:val="28"/>
          <w:szCs w:val="28"/>
        </w:rPr>
        <w:t xml:space="preserve">Булах І. С. Психологія особистісного зростання </w:t>
      </w:r>
      <w:proofErr w:type="spellStart"/>
      <w:r w:rsidRPr="00340499">
        <w:rPr>
          <w:rFonts w:ascii="Times New Roman" w:eastAsia="Times New Roman" w:hAnsi="Times New Roman" w:cs="Times New Roman"/>
          <w:sz w:val="28"/>
          <w:szCs w:val="28"/>
        </w:rPr>
        <w:t>підлітка</w:t>
      </w:r>
      <w:proofErr w:type="spellEnd"/>
      <w:r w:rsidRPr="00340499">
        <w:rPr>
          <w:rFonts w:ascii="Times New Roman" w:eastAsia="Times New Roman" w:hAnsi="Times New Roman" w:cs="Times New Roman"/>
          <w:sz w:val="28"/>
          <w:szCs w:val="28"/>
        </w:rPr>
        <w:t xml:space="preserve"> : монографія. Київ, НПУ імені М. П. Драгоманова, 2013. 340 с.</w:t>
      </w:r>
    </w:p>
    <w:p w14:paraId="41EA7966"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r w:rsidRPr="00340499">
        <w:rPr>
          <w:rFonts w:ascii="Times New Roman" w:eastAsia="Times New Roman" w:hAnsi="Times New Roman" w:cs="Times New Roman"/>
          <w:sz w:val="28"/>
          <w:szCs w:val="28"/>
        </w:rPr>
        <w:t>Булах І. С. Психологія особистісного зростання підлітків : реалії та перспективи: монографія. Вінниця : ТОВ «</w:t>
      </w:r>
      <w:proofErr w:type="spellStart"/>
      <w:r w:rsidRPr="00340499">
        <w:rPr>
          <w:rFonts w:ascii="Times New Roman" w:eastAsia="Times New Roman" w:hAnsi="Times New Roman" w:cs="Times New Roman"/>
          <w:sz w:val="28"/>
          <w:szCs w:val="28"/>
        </w:rPr>
        <w:t>Нілан</w:t>
      </w:r>
      <w:proofErr w:type="spellEnd"/>
      <w:r w:rsidRPr="00340499">
        <w:rPr>
          <w:rFonts w:ascii="Times New Roman" w:eastAsia="Times New Roman" w:hAnsi="Times New Roman" w:cs="Times New Roman"/>
          <w:sz w:val="28"/>
          <w:szCs w:val="28"/>
        </w:rPr>
        <w:t>-ЛТД», 2016. 340 с.</w:t>
      </w:r>
    </w:p>
    <w:p w14:paraId="5B4026A7"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proofErr w:type="spellStart"/>
      <w:r w:rsidRPr="00340499">
        <w:rPr>
          <w:rFonts w:ascii="Times New Roman" w:eastAsia="Times New Roman" w:hAnsi="Times New Roman" w:cs="Times New Roman"/>
          <w:sz w:val="28"/>
          <w:szCs w:val="28"/>
        </w:rPr>
        <w:t>Венгер</w:t>
      </w:r>
      <w:proofErr w:type="spellEnd"/>
      <w:r w:rsidRPr="00340499">
        <w:rPr>
          <w:rFonts w:ascii="Times New Roman" w:eastAsia="Times New Roman" w:hAnsi="Times New Roman" w:cs="Times New Roman"/>
          <w:sz w:val="28"/>
          <w:szCs w:val="28"/>
        </w:rPr>
        <w:t xml:space="preserve"> Г. Теоретичні основи дослідження рольових відносин у </w:t>
      </w:r>
      <w:proofErr w:type="spellStart"/>
      <w:r w:rsidRPr="00340499">
        <w:rPr>
          <w:rFonts w:ascii="Times New Roman" w:eastAsia="Times New Roman" w:hAnsi="Times New Roman" w:cs="Times New Roman"/>
          <w:sz w:val="28"/>
          <w:szCs w:val="28"/>
        </w:rPr>
        <w:t>дистантних</w:t>
      </w:r>
      <w:proofErr w:type="spellEnd"/>
      <w:r w:rsidRPr="00340499">
        <w:rPr>
          <w:rFonts w:ascii="Times New Roman" w:eastAsia="Times New Roman" w:hAnsi="Times New Roman" w:cs="Times New Roman"/>
          <w:sz w:val="28"/>
          <w:szCs w:val="28"/>
        </w:rPr>
        <w:t xml:space="preserve"> сім'ях. Вісник КНУ ім.. Т. Г. Шевченка. Серія: Психологія. Педагогіка. Соціальна робота. Київ, 2013. № 1 (7). с. 17-19</w:t>
      </w:r>
    </w:p>
    <w:p w14:paraId="4717C463"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rPr>
      </w:pPr>
      <w:proofErr w:type="spellStart"/>
      <w:r w:rsidRPr="00340499">
        <w:rPr>
          <w:rFonts w:ascii="Times New Roman" w:eastAsia="Times New Roman" w:hAnsi="Times New Roman" w:cs="Times New Roman"/>
          <w:sz w:val="28"/>
          <w:szCs w:val="28"/>
        </w:rPr>
        <w:t>Видолоб</w:t>
      </w:r>
      <w:proofErr w:type="spellEnd"/>
      <w:r w:rsidRPr="00340499">
        <w:rPr>
          <w:rFonts w:ascii="Times New Roman" w:eastAsia="Times New Roman" w:hAnsi="Times New Roman" w:cs="Times New Roman"/>
          <w:sz w:val="28"/>
          <w:szCs w:val="28"/>
        </w:rPr>
        <w:t xml:space="preserve"> Н. О. Проблема самооцінки особистості у контексті гуманістичної психології. </w:t>
      </w:r>
      <w:proofErr w:type="spellStart"/>
      <w:r w:rsidRPr="00340499">
        <w:rPr>
          <w:rFonts w:ascii="Times New Roman" w:eastAsia="Times New Roman" w:hAnsi="Times New Roman" w:cs="Times New Roman"/>
          <w:sz w:val="28"/>
          <w:szCs w:val="28"/>
        </w:rPr>
        <w:t>Young</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Scientist</w:t>
      </w:r>
      <w:proofErr w:type="spellEnd"/>
      <w:r w:rsidRPr="00340499">
        <w:rPr>
          <w:rFonts w:ascii="Times New Roman" w:eastAsia="Times New Roman" w:hAnsi="Times New Roman" w:cs="Times New Roman"/>
          <w:sz w:val="28"/>
          <w:szCs w:val="28"/>
        </w:rPr>
        <w:t xml:space="preserve">. 2016. № 9.1(36.1). </w:t>
      </w:r>
      <w:proofErr w:type="spellStart"/>
      <w:r w:rsidRPr="00340499">
        <w:rPr>
          <w:rFonts w:ascii="Times New Roman" w:eastAsia="Times New Roman" w:hAnsi="Times New Roman" w:cs="Times New Roman"/>
          <w:sz w:val="28"/>
          <w:szCs w:val="28"/>
        </w:rPr>
        <w:t>September</w:t>
      </w:r>
      <w:proofErr w:type="spellEnd"/>
      <w:r w:rsidRPr="00340499">
        <w:rPr>
          <w:rFonts w:ascii="Times New Roman" w:eastAsia="Times New Roman" w:hAnsi="Times New Roman" w:cs="Times New Roman"/>
          <w:sz w:val="28"/>
          <w:szCs w:val="28"/>
        </w:rPr>
        <w:t>. С. 21– 26.</w:t>
      </w:r>
    </w:p>
    <w:p w14:paraId="75D5DD22"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rPr>
      </w:pPr>
      <w:proofErr w:type="spellStart"/>
      <w:r w:rsidRPr="00340499">
        <w:rPr>
          <w:rFonts w:ascii="Times New Roman" w:eastAsia="Times New Roman" w:hAnsi="Times New Roman" w:cs="Times New Roman"/>
          <w:sz w:val="28"/>
          <w:szCs w:val="28"/>
        </w:rPr>
        <w:t>Гаміна</w:t>
      </w:r>
      <w:proofErr w:type="spellEnd"/>
      <w:r w:rsidRPr="00340499">
        <w:rPr>
          <w:rFonts w:ascii="Times New Roman" w:eastAsia="Times New Roman" w:hAnsi="Times New Roman" w:cs="Times New Roman"/>
          <w:sz w:val="28"/>
          <w:szCs w:val="28"/>
        </w:rPr>
        <w:t xml:space="preserve"> Т., Гончар О. Педагогіка сімейного виховання : </w:t>
      </w:r>
      <w:proofErr w:type="spellStart"/>
      <w:r w:rsidRPr="00340499">
        <w:rPr>
          <w:rFonts w:ascii="Times New Roman" w:eastAsia="Times New Roman" w:hAnsi="Times New Roman" w:cs="Times New Roman"/>
          <w:sz w:val="28"/>
          <w:szCs w:val="28"/>
        </w:rPr>
        <w:t>навч</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посіб</w:t>
      </w:r>
      <w:proofErr w:type="spellEnd"/>
      <w:r w:rsidRPr="00340499">
        <w:rPr>
          <w:rFonts w:ascii="Times New Roman" w:eastAsia="Times New Roman" w:hAnsi="Times New Roman" w:cs="Times New Roman"/>
          <w:sz w:val="28"/>
          <w:szCs w:val="28"/>
        </w:rPr>
        <w:t>. Луганськ : Альма-матер, 2012. 523 с.</w:t>
      </w:r>
    </w:p>
    <w:p w14:paraId="28915305"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r w:rsidRPr="00340499">
        <w:rPr>
          <w:rFonts w:ascii="Times New Roman" w:eastAsia="Times New Roman" w:hAnsi="Times New Roman" w:cs="Times New Roman"/>
          <w:sz w:val="28"/>
          <w:szCs w:val="28"/>
        </w:rPr>
        <w:t xml:space="preserve">Горбатих В. В. Індивідуальні особливості </w:t>
      </w:r>
      <w:proofErr w:type="spellStart"/>
      <w:r w:rsidRPr="00340499">
        <w:rPr>
          <w:rFonts w:ascii="Times New Roman" w:eastAsia="Times New Roman" w:hAnsi="Times New Roman" w:cs="Times New Roman"/>
          <w:sz w:val="28"/>
          <w:szCs w:val="28"/>
        </w:rPr>
        <w:t>самоставлення</w:t>
      </w:r>
      <w:proofErr w:type="spellEnd"/>
      <w:r w:rsidRPr="00340499">
        <w:rPr>
          <w:rFonts w:ascii="Times New Roman" w:eastAsia="Times New Roman" w:hAnsi="Times New Roman" w:cs="Times New Roman"/>
          <w:sz w:val="28"/>
          <w:szCs w:val="28"/>
        </w:rPr>
        <w:t xml:space="preserve"> старшого дошкільника в структурі життєвих орієнтацій : </w:t>
      </w:r>
      <w:proofErr w:type="spellStart"/>
      <w:r w:rsidRPr="00340499">
        <w:rPr>
          <w:rFonts w:ascii="Times New Roman" w:eastAsia="Times New Roman" w:hAnsi="Times New Roman" w:cs="Times New Roman"/>
          <w:sz w:val="28"/>
          <w:szCs w:val="28"/>
        </w:rPr>
        <w:t>дис</w:t>
      </w:r>
      <w:proofErr w:type="spellEnd"/>
      <w:r w:rsidRPr="00340499">
        <w:rPr>
          <w:rFonts w:ascii="Times New Roman" w:eastAsia="Times New Roman" w:hAnsi="Times New Roman" w:cs="Times New Roman"/>
          <w:sz w:val="28"/>
          <w:szCs w:val="28"/>
        </w:rPr>
        <w:t xml:space="preserve">. ... </w:t>
      </w:r>
      <w:proofErr w:type="spellStart"/>
      <w:r w:rsidRPr="00340499">
        <w:rPr>
          <w:rFonts w:ascii="Times New Roman" w:eastAsia="Times New Roman" w:hAnsi="Times New Roman" w:cs="Times New Roman"/>
          <w:sz w:val="28"/>
          <w:szCs w:val="28"/>
        </w:rPr>
        <w:t>канд</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психол</w:t>
      </w:r>
      <w:proofErr w:type="spellEnd"/>
      <w:r w:rsidRPr="00340499">
        <w:rPr>
          <w:rFonts w:ascii="Times New Roman" w:eastAsia="Times New Roman" w:hAnsi="Times New Roman" w:cs="Times New Roman"/>
          <w:sz w:val="28"/>
          <w:szCs w:val="28"/>
        </w:rPr>
        <w:t>. наук. Київ, 2019. 235 с.</w:t>
      </w:r>
    </w:p>
    <w:p w14:paraId="6A2AAF6B" w14:textId="77777777" w:rsidR="00340499" w:rsidRPr="00340499" w:rsidRDefault="00340499" w:rsidP="003E5271">
      <w:pPr>
        <w:pStyle w:val="a8"/>
        <w:numPr>
          <w:ilvl w:val="0"/>
          <w:numId w:val="34"/>
        </w:numPr>
        <w:spacing w:line="360" w:lineRule="auto"/>
        <w:jc w:val="both"/>
        <w:rPr>
          <w:rFonts w:ascii="Times New Roman" w:eastAsia="Times New Roman" w:hAnsi="Times New Roman" w:cs="Times New Roman"/>
          <w:sz w:val="28"/>
          <w:szCs w:val="28"/>
        </w:rPr>
      </w:pPr>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Гурська</w:t>
      </w:r>
      <w:proofErr w:type="spellEnd"/>
      <w:r w:rsidRPr="00340499">
        <w:rPr>
          <w:rFonts w:ascii="Times New Roman" w:eastAsia="Times New Roman" w:hAnsi="Times New Roman" w:cs="Times New Roman"/>
          <w:sz w:val="28"/>
          <w:szCs w:val="28"/>
        </w:rPr>
        <w:t xml:space="preserve"> І. В. Вплив стилю сімейного виховання на становлення особистості </w:t>
      </w:r>
      <w:proofErr w:type="spellStart"/>
      <w:r w:rsidRPr="00340499">
        <w:rPr>
          <w:rFonts w:ascii="Times New Roman" w:eastAsia="Times New Roman" w:hAnsi="Times New Roman" w:cs="Times New Roman"/>
          <w:sz w:val="28"/>
          <w:szCs w:val="28"/>
        </w:rPr>
        <w:t>підлітка</w:t>
      </w:r>
      <w:proofErr w:type="spellEnd"/>
      <w:r w:rsidRPr="00340499">
        <w:rPr>
          <w:rFonts w:ascii="Times New Roman" w:eastAsia="Times New Roman" w:hAnsi="Times New Roman" w:cs="Times New Roman"/>
          <w:sz w:val="28"/>
          <w:szCs w:val="28"/>
        </w:rPr>
        <w:t xml:space="preserve">: теоретична експлуатація. Інтеграційні </w:t>
      </w:r>
      <w:r w:rsidRPr="00340499">
        <w:rPr>
          <w:rFonts w:ascii="Times New Roman" w:eastAsia="Times New Roman" w:hAnsi="Times New Roman" w:cs="Times New Roman"/>
          <w:sz w:val="28"/>
          <w:szCs w:val="28"/>
        </w:rPr>
        <w:lastRenderedPageBreak/>
        <w:t>можливості сучасної психології та шляхи її розвитку: Всеукраїнська наук.-</w:t>
      </w:r>
      <w:proofErr w:type="spellStart"/>
      <w:r w:rsidRPr="00340499">
        <w:rPr>
          <w:rFonts w:ascii="Times New Roman" w:eastAsia="Times New Roman" w:hAnsi="Times New Roman" w:cs="Times New Roman"/>
          <w:sz w:val="28"/>
          <w:szCs w:val="28"/>
        </w:rPr>
        <w:t>практ</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конф</w:t>
      </w:r>
      <w:proofErr w:type="spellEnd"/>
      <w:r w:rsidRPr="00340499">
        <w:rPr>
          <w:rFonts w:ascii="Times New Roman" w:eastAsia="Times New Roman" w:hAnsi="Times New Roman" w:cs="Times New Roman"/>
          <w:sz w:val="28"/>
          <w:szCs w:val="28"/>
        </w:rPr>
        <w:t xml:space="preserve">., м. Запоріжжя, 21-22 </w:t>
      </w:r>
      <w:proofErr w:type="spellStart"/>
      <w:r w:rsidRPr="00340499">
        <w:rPr>
          <w:rFonts w:ascii="Times New Roman" w:eastAsia="Times New Roman" w:hAnsi="Times New Roman" w:cs="Times New Roman"/>
          <w:sz w:val="28"/>
          <w:szCs w:val="28"/>
        </w:rPr>
        <w:t>жовт</w:t>
      </w:r>
      <w:proofErr w:type="spellEnd"/>
      <w:r w:rsidRPr="00340499">
        <w:rPr>
          <w:rFonts w:ascii="Times New Roman" w:eastAsia="Times New Roman" w:hAnsi="Times New Roman" w:cs="Times New Roman"/>
          <w:sz w:val="28"/>
          <w:szCs w:val="28"/>
        </w:rPr>
        <w:t>. 2021 р. Запоріжжя, 2021. С. 102–104.</w:t>
      </w:r>
    </w:p>
    <w:p w14:paraId="02989C74"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proofErr w:type="spellStart"/>
      <w:r w:rsidRPr="00340499">
        <w:rPr>
          <w:rFonts w:ascii="Times New Roman" w:eastAsia="Times New Roman" w:hAnsi="Times New Roman" w:cs="Times New Roman"/>
          <w:sz w:val="28"/>
          <w:szCs w:val="28"/>
        </w:rPr>
        <w:t>Гурська</w:t>
      </w:r>
      <w:proofErr w:type="spellEnd"/>
      <w:r w:rsidRPr="00340499">
        <w:rPr>
          <w:rFonts w:ascii="Times New Roman" w:eastAsia="Times New Roman" w:hAnsi="Times New Roman" w:cs="Times New Roman"/>
          <w:sz w:val="28"/>
          <w:szCs w:val="28"/>
        </w:rPr>
        <w:t xml:space="preserve"> І. В. Вплив стилю сімейного виховання на становлення особистості </w:t>
      </w:r>
      <w:proofErr w:type="spellStart"/>
      <w:r w:rsidRPr="00340499">
        <w:rPr>
          <w:rFonts w:ascii="Times New Roman" w:eastAsia="Times New Roman" w:hAnsi="Times New Roman" w:cs="Times New Roman"/>
          <w:sz w:val="28"/>
          <w:szCs w:val="28"/>
        </w:rPr>
        <w:t>підітка</w:t>
      </w:r>
      <w:proofErr w:type="spellEnd"/>
      <w:r w:rsidRPr="00340499">
        <w:rPr>
          <w:rFonts w:ascii="Times New Roman" w:eastAsia="Times New Roman" w:hAnsi="Times New Roman" w:cs="Times New Roman"/>
          <w:sz w:val="28"/>
          <w:szCs w:val="28"/>
        </w:rPr>
        <w:t>: теоретична експлуатація. Інтеграційні можливості сучасної психології та шляхи її розвитку : Всеукраїнська наук.-</w:t>
      </w:r>
      <w:proofErr w:type="spellStart"/>
      <w:r w:rsidRPr="00340499">
        <w:rPr>
          <w:rFonts w:ascii="Times New Roman" w:eastAsia="Times New Roman" w:hAnsi="Times New Roman" w:cs="Times New Roman"/>
          <w:sz w:val="28"/>
          <w:szCs w:val="28"/>
        </w:rPr>
        <w:t>практ</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конф</w:t>
      </w:r>
      <w:proofErr w:type="spellEnd"/>
      <w:r w:rsidRPr="00340499">
        <w:rPr>
          <w:rFonts w:ascii="Times New Roman" w:eastAsia="Times New Roman" w:hAnsi="Times New Roman" w:cs="Times New Roman"/>
          <w:sz w:val="28"/>
          <w:szCs w:val="28"/>
        </w:rPr>
        <w:t xml:space="preserve">., м. Запоріжжя, 21-22 </w:t>
      </w:r>
      <w:proofErr w:type="spellStart"/>
      <w:r w:rsidRPr="00340499">
        <w:rPr>
          <w:rFonts w:ascii="Times New Roman" w:eastAsia="Times New Roman" w:hAnsi="Times New Roman" w:cs="Times New Roman"/>
          <w:sz w:val="28"/>
          <w:szCs w:val="28"/>
        </w:rPr>
        <w:t>жовт</w:t>
      </w:r>
      <w:proofErr w:type="spellEnd"/>
      <w:r w:rsidRPr="00340499">
        <w:rPr>
          <w:rFonts w:ascii="Times New Roman" w:eastAsia="Times New Roman" w:hAnsi="Times New Roman" w:cs="Times New Roman"/>
          <w:sz w:val="28"/>
          <w:szCs w:val="28"/>
        </w:rPr>
        <w:t>. 2021 р. Запоріжжя, 2021. С. 102-104.</w:t>
      </w:r>
    </w:p>
    <w:p w14:paraId="33B6B5EE"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proofErr w:type="spellStart"/>
      <w:r w:rsidRPr="00340499">
        <w:rPr>
          <w:rFonts w:ascii="Times New Roman" w:eastAsia="Times New Roman" w:hAnsi="Times New Roman" w:cs="Times New Roman"/>
          <w:sz w:val="28"/>
          <w:szCs w:val="28"/>
        </w:rPr>
        <w:t>Заміщак</w:t>
      </w:r>
      <w:proofErr w:type="spellEnd"/>
      <w:r w:rsidRPr="00340499">
        <w:rPr>
          <w:rFonts w:ascii="Times New Roman" w:eastAsia="Times New Roman" w:hAnsi="Times New Roman" w:cs="Times New Roman"/>
          <w:sz w:val="28"/>
          <w:szCs w:val="28"/>
        </w:rPr>
        <w:t xml:space="preserve"> М. І. Психологічні умови становлення моральної самооцінки молодших школярів. Дрогобич, 2014. 268 с.</w:t>
      </w:r>
    </w:p>
    <w:p w14:paraId="036E3040"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r w:rsidRPr="00340499">
        <w:rPr>
          <w:rFonts w:ascii="Times New Roman" w:eastAsia="Times New Roman" w:hAnsi="Times New Roman" w:cs="Times New Roman"/>
          <w:sz w:val="28"/>
          <w:szCs w:val="28"/>
        </w:rPr>
        <w:t xml:space="preserve">Зелінська Т. Амбівалентність особистості: теорія, діагностика і психокорекція : </w:t>
      </w:r>
      <w:proofErr w:type="spellStart"/>
      <w:r w:rsidRPr="00340499">
        <w:rPr>
          <w:rFonts w:ascii="Times New Roman" w:eastAsia="Times New Roman" w:hAnsi="Times New Roman" w:cs="Times New Roman"/>
          <w:sz w:val="28"/>
          <w:szCs w:val="28"/>
        </w:rPr>
        <w:t>навч</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посіб</w:t>
      </w:r>
      <w:proofErr w:type="spellEnd"/>
      <w:r w:rsidRPr="00340499">
        <w:rPr>
          <w:rFonts w:ascii="Times New Roman" w:eastAsia="Times New Roman" w:hAnsi="Times New Roman" w:cs="Times New Roman"/>
          <w:sz w:val="28"/>
          <w:szCs w:val="28"/>
        </w:rPr>
        <w:t>. Київ : Каравела, 2016. 256с.</w:t>
      </w:r>
    </w:p>
    <w:p w14:paraId="353DC7FD" w14:textId="77777777" w:rsidR="00340499" w:rsidRPr="00340499" w:rsidRDefault="00340499" w:rsidP="003E5271">
      <w:pPr>
        <w:pStyle w:val="a8"/>
        <w:numPr>
          <w:ilvl w:val="0"/>
          <w:numId w:val="34"/>
        </w:numPr>
        <w:spacing w:line="360" w:lineRule="auto"/>
        <w:jc w:val="both"/>
        <w:rPr>
          <w:rFonts w:ascii="Times New Roman" w:eastAsia="Times New Roman" w:hAnsi="Times New Roman" w:cs="Times New Roman"/>
          <w:sz w:val="28"/>
          <w:szCs w:val="28"/>
        </w:rPr>
      </w:pPr>
      <w:r w:rsidRPr="00340499">
        <w:rPr>
          <w:rFonts w:ascii="Times New Roman" w:eastAsia="Times New Roman" w:hAnsi="Times New Roman" w:cs="Times New Roman"/>
          <w:sz w:val="28"/>
          <w:szCs w:val="28"/>
        </w:rPr>
        <w:t>Зозуляк-</w:t>
      </w:r>
      <w:proofErr w:type="spellStart"/>
      <w:r w:rsidRPr="00340499">
        <w:rPr>
          <w:rFonts w:ascii="Times New Roman" w:eastAsia="Times New Roman" w:hAnsi="Times New Roman" w:cs="Times New Roman"/>
          <w:sz w:val="28"/>
          <w:szCs w:val="28"/>
        </w:rPr>
        <w:t>Случик</w:t>
      </w:r>
      <w:proofErr w:type="spellEnd"/>
      <w:r w:rsidRPr="00340499">
        <w:rPr>
          <w:rFonts w:ascii="Times New Roman" w:eastAsia="Times New Roman" w:hAnsi="Times New Roman" w:cs="Times New Roman"/>
          <w:sz w:val="28"/>
          <w:szCs w:val="28"/>
        </w:rPr>
        <w:t xml:space="preserve"> Р., </w:t>
      </w:r>
      <w:proofErr w:type="spellStart"/>
      <w:r w:rsidRPr="00340499">
        <w:rPr>
          <w:rFonts w:ascii="Times New Roman" w:eastAsia="Times New Roman" w:hAnsi="Times New Roman" w:cs="Times New Roman"/>
          <w:sz w:val="28"/>
          <w:szCs w:val="28"/>
        </w:rPr>
        <w:t>Лесюк</w:t>
      </w:r>
      <w:proofErr w:type="spellEnd"/>
      <w:r w:rsidRPr="00340499">
        <w:rPr>
          <w:rFonts w:ascii="Times New Roman" w:eastAsia="Times New Roman" w:hAnsi="Times New Roman" w:cs="Times New Roman"/>
          <w:sz w:val="28"/>
          <w:szCs w:val="28"/>
        </w:rPr>
        <w:t xml:space="preserve"> О. Психологічні особливості формування самооцінки підлітків. Обрії. 2015. № 1. С. 23–26.</w:t>
      </w:r>
    </w:p>
    <w:p w14:paraId="1E2E0C5B"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rPr>
      </w:pPr>
      <w:r w:rsidRPr="00340499">
        <w:rPr>
          <w:rFonts w:ascii="Times New Roman" w:eastAsia="Times New Roman" w:hAnsi="Times New Roman" w:cs="Times New Roman"/>
          <w:sz w:val="28"/>
          <w:szCs w:val="28"/>
        </w:rPr>
        <w:t>Зозуляк-</w:t>
      </w:r>
      <w:proofErr w:type="spellStart"/>
      <w:r w:rsidRPr="00340499">
        <w:rPr>
          <w:rFonts w:ascii="Times New Roman" w:eastAsia="Times New Roman" w:hAnsi="Times New Roman" w:cs="Times New Roman"/>
          <w:sz w:val="28"/>
          <w:szCs w:val="28"/>
        </w:rPr>
        <w:t>Случик</w:t>
      </w:r>
      <w:proofErr w:type="spellEnd"/>
      <w:r w:rsidRPr="00340499">
        <w:rPr>
          <w:rFonts w:ascii="Times New Roman" w:eastAsia="Times New Roman" w:hAnsi="Times New Roman" w:cs="Times New Roman"/>
          <w:sz w:val="28"/>
          <w:szCs w:val="28"/>
        </w:rPr>
        <w:t xml:space="preserve"> Р., </w:t>
      </w:r>
      <w:proofErr w:type="spellStart"/>
      <w:r w:rsidRPr="00340499">
        <w:rPr>
          <w:rFonts w:ascii="Times New Roman" w:eastAsia="Times New Roman" w:hAnsi="Times New Roman" w:cs="Times New Roman"/>
          <w:sz w:val="28"/>
          <w:szCs w:val="28"/>
        </w:rPr>
        <w:t>Лесюк</w:t>
      </w:r>
      <w:proofErr w:type="spellEnd"/>
      <w:r w:rsidRPr="00340499">
        <w:rPr>
          <w:rFonts w:ascii="Times New Roman" w:eastAsia="Times New Roman" w:hAnsi="Times New Roman" w:cs="Times New Roman"/>
          <w:sz w:val="28"/>
          <w:szCs w:val="28"/>
        </w:rPr>
        <w:t xml:space="preserve"> О. Психологічні особливості формування самооцінки підлітків. Обрії. 2015. № 1. С. 23–26.</w:t>
      </w:r>
    </w:p>
    <w:p w14:paraId="679CB18F"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rPr>
      </w:pPr>
      <w:r w:rsidRPr="00340499">
        <w:rPr>
          <w:rFonts w:ascii="Times New Roman" w:eastAsia="Times New Roman" w:hAnsi="Times New Roman" w:cs="Times New Roman"/>
          <w:sz w:val="28"/>
          <w:szCs w:val="28"/>
        </w:rPr>
        <w:t xml:space="preserve">Калюжна Є. М., </w:t>
      </w:r>
      <w:proofErr w:type="spellStart"/>
      <w:r w:rsidRPr="00340499">
        <w:rPr>
          <w:rFonts w:ascii="Times New Roman" w:eastAsia="Times New Roman" w:hAnsi="Times New Roman" w:cs="Times New Roman"/>
          <w:sz w:val="28"/>
          <w:szCs w:val="28"/>
        </w:rPr>
        <w:t>Шевергіна</w:t>
      </w:r>
      <w:proofErr w:type="spellEnd"/>
      <w:r w:rsidRPr="00340499">
        <w:rPr>
          <w:rFonts w:ascii="Times New Roman" w:eastAsia="Times New Roman" w:hAnsi="Times New Roman" w:cs="Times New Roman"/>
          <w:sz w:val="28"/>
          <w:szCs w:val="28"/>
        </w:rPr>
        <w:t xml:space="preserve"> М. В. Вплив самооцінки особистості на її академічну успішність у молодшому шкільному віці. Молодий вчений. 2016. № 5 (32). С. 559–563.</w:t>
      </w:r>
    </w:p>
    <w:p w14:paraId="0154A520" w14:textId="77777777" w:rsidR="00340499" w:rsidRPr="00340499" w:rsidRDefault="00340499" w:rsidP="003E5271">
      <w:pPr>
        <w:pStyle w:val="a8"/>
        <w:numPr>
          <w:ilvl w:val="0"/>
          <w:numId w:val="34"/>
        </w:numPr>
        <w:spacing w:line="360" w:lineRule="auto"/>
        <w:jc w:val="both"/>
        <w:rPr>
          <w:rFonts w:ascii="Times New Roman" w:eastAsia="Times New Roman" w:hAnsi="Times New Roman" w:cs="Times New Roman"/>
          <w:sz w:val="28"/>
          <w:szCs w:val="28"/>
        </w:rPr>
      </w:pPr>
      <w:proofErr w:type="spellStart"/>
      <w:r w:rsidRPr="00340499">
        <w:rPr>
          <w:rFonts w:ascii="Times New Roman" w:eastAsia="Times New Roman" w:hAnsi="Times New Roman" w:cs="Times New Roman"/>
          <w:sz w:val="28"/>
          <w:szCs w:val="28"/>
        </w:rPr>
        <w:t>Козерук</w:t>
      </w:r>
      <w:proofErr w:type="spellEnd"/>
      <w:r w:rsidRPr="00340499">
        <w:rPr>
          <w:rFonts w:ascii="Times New Roman" w:eastAsia="Times New Roman" w:hAnsi="Times New Roman" w:cs="Times New Roman"/>
          <w:sz w:val="28"/>
          <w:szCs w:val="28"/>
        </w:rPr>
        <w:t xml:space="preserve"> Ю. В., </w:t>
      </w:r>
      <w:proofErr w:type="spellStart"/>
      <w:r w:rsidRPr="00340499">
        <w:rPr>
          <w:rFonts w:ascii="Times New Roman" w:eastAsia="Times New Roman" w:hAnsi="Times New Roman" w:cs="Times New Roman"/>
          <w:sz w:val="28"/>
          <w:szCs w:val="28"/>
        </w:rPr>
        <w:t>Євсейчик</w:t>
      </w:r>
      <w:proofErr w:type="spellEnd"/>
      <w:r w:rsidRPr="00340499">
        <w:rPr>
          <w:rFonts w:ascii="Times New Roman" w:eastAsia="Times New Roman" w:hAnsi="Times New Roman" w:cs="Times New Roman"/>
          <w:sz w:val="28"/>
          <w:szCs w:val="28"/>
        </w:rPr>
        <w:t xml:space="preserve"> Я. О. Самооцінка як фактор становлення особистості. Вісник Чернігівського національного педагогічного університету. Серія: Педагогічні науки. 2015. </w:t>
      </w:r>
      <w:proofErr w:type="spellStart"/>
      <w:r w:rsidRPr="00340499">
        <w:rPr>
          <w:rFonts w:ascii="Times New Roman" w:eastAsia="Times New Roman" w:hAnsi="Times New Roman" w:cs="Times New Roman"/>
          <w:sz w:val="28"/>
          <w:szCs w:val="28"/>
        </w:rPr>
        <w:t>Вип</w:t>
      </w:r>
      <w:proofErr w:type="spellEnd"/>
      <w:r w:rsidRPr="00340499">
        <w:rPr>
          <w:rFonts w:ascii="Times New Roman" w:eastAsia="Times New Roman" w:hAnsi="Times New Roman" w:cs="Times New Roman"/>
          <w:sz w:val="28"/>
          <w:szCs w:val="28"/>
        </w:rPr>
        <w:t>. 124. С. 163–165.</w:t>
      </w:r>
    </w:p>
    <w:p w14:paraId="274F7EDD"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proofErr w:type="spellStart"/>
      <w:r w:rsidRPr="00340499">
        <w:rPr>
          <w:rFonts w:ascii="Times New Roman" w:eastAsia="Times New Roman" w:hAnsi="Times New Roman" w:cs="Times New Roman"/>
          <w:sz w:val="28"/>
          <w:szCs w:val="28"/>
        </w:rPr>
        <w:t>Козерук</w:t>
      </w:r>
      <w:proofErr w:type="spellEnd"/>
      <w:r w:rsidRPr="00340499">
        <w:rPr>
          <w:rFonts w:ascii="Times New Roman" w:eastAsia="Times New Roman" w:hAnsi="Times New Roman" w:cs="Times New Roman"/>
          <w:sz w:val="28"/>
          <w:szCs w:val="28"/>
        </w:rPr>
        <w:t xml:space="preserve"> Ю. В., </w:t>
      </w:r>
      <w:proofErr w:type="spellStart"/>
      <w:r w:rsidRPr="00340499">
        <w:rPr>
          <w:rFonts w:ascii="Times New Roman" w:eastAsia="Times New Roman" w:hAnsi="Times New Roman" w:cs="Times New Roman"/>
          <w:sz w:val="28"/>
          <w:szCs w:val="28"/>
        </w:rPr>
        <w:t>Євсейчик</w:t>
      </w:r>
      <w:proofErr w:type="spellEnd"/>
      <w:r w:rsidRPr="00340499">
        <w:rPr>
          <w:rFonts w:ascii="Times New Roman" w:eastAsia="Times New Roman" w:hAnsi="Times New Roman" w:cs="Times New Roman"/>
          <w:sz w:val="28"/>
          <w:szCs w:val="28"/>
        </w:rPr>
        <w:t xml:space="preserve"> Я. О. Самооцінка як фактор становлення особистості. Вісник Чернігівського національного педагогічного університету. Серія: Педагогічні науки. 2015. </w:t>
      </w:r>
      <w:proofErr w:type="spellStart"/>
      <w:r w:rsidRPr="00340499">
        <w:rPr>
          <w:rFonts w:ascii="Times New Roman" w:eastAsia="Times New Roman" w:hAnsi="Times New Roman" w:cs="Times New Roman"/>
          <w:sz w:val="28"/>
          <w:szCs w:val="28"/>
        </w:rPr>
        <w:t>Вип</w:t>
      </w:r>
      <w:proofErr w:type="spellEnd"/>
      <w:r w:rsidRPr="00340499">
        <w:rPr>
          <w:rFonts w:ascii="Times New Roman" w:eastAsia="Times New Roman" w:hAnsi="Times New Roman" w:cs="Times New Roman"/>
          <w:sz w:val="28"/>
          <w:szCs w:val="28"/>
        </w:rPr>
        <w:t>. 124. С. 163–165.</w:t>
      </w:r>
    </w:p>
    <w:p w14:paraId="2FC2ADA4"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proofErr w:type="spellStart"/>
      <w:r w:rsidRPr="00340499">
        <w:rPr>
          <w:rFonts w:ascii="Times New Roman" w:eastAsia="Times New Roman" w:hAnsi="Times New Roman" w:cs="Times New Roman"/>
          <w:sz w:val="28"/>
          <w:szCs w:val="28"/>
        </w:rPr>
        <w:t>Косарєва</w:t>
      </w:r>
      <w:proofErr w:type="spellEnd"/>
      <w:r w:rsidRPr="00340499">
        <w:rPr>
          <w:rFonts w:ascii="Times New Roman" w:eastAsia="Times New Roman" w:hAnsi="Times New Roman" w:cs="Times New Roman"/>
          <w:sz w:val="28"/>
          <w:szCs w:val="28"/>
        </w:rPr>
        <w:t xml:space="preserve"> О., </w:t>
      </w:r>
      <w:proofErr w:type="spellStart"/>
      <w:r w:rsidRPr="00340499">
        <w:rPr>
          <w:rFonts w:ascii="Times New Roman" w:eastAsia="Times New Roman" w:hAnsi="Times New Roman" w:cs="Times New Roman"/>
          <w:sz w:val="28"/>
          <w:szCs w:val="28"/>
        </w:rPr>
        <w:t>Рудь</w:t>
      </w:r>
      <w:proofErr w:type="spellEnd"/>
      <w:r w:rsidRPr="00340499">
        <w:rPr>
          <w:rFonts w:ascii="Times New Roman" w:eastAsia="Times New Roman" w:hAnsi="Times New Roman" w:cs="Times New Roman"/>
          <w:sz w:val="28"/>
          <w:szCs w:val="28"/>
        </w:rPr>
        <w:t xml:space="preserve"> Г. Особливості прояву механізмів психологічного захисту в підлітковому віці : </w:t>
      </w:r>
      <w:proofErr w:type="spellStart"/>
      <w:r w:rsidRPr="00340499">
        <w:rPr>
          <w:rFonts w:ascii="Times New Roman" w:eastAsia="Times New Roman" w:hAnsi="Times New Roman" w:cs="Times New Roman"/>
          <w:sz w:val="28"/>
          <w:szCs w:val="28"/>
        </w:rPr>
        <w:t>зб</w:t>
      </w:r>
      <w:proofErr w:type="spellEnd"/>
      <w:r w:rsidRPr="00340499">
        <w:rPr>
          <w:rFonts w:ascii="Times New Roman" w:eastAsia="Times New Roman" w:hAnsi="Times New Roman" w:cs="Times New Roman"/>
          <w:sz w:val="28"/>
          <w:szCs w:val="28"/>
        </w:rPr>
        <w:t>. наук. пр. 2012. №. 43. С. 84-87.</w:t>
      </w:r>
    </w:p>
    <w:p w14:paraId="5A8C4B40"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r w:rsidRPr="00340499">
        <w:rPr>
          <w:rFonts w:ascii="Times New Roman" w:eastAsia="Times New Roman" w:hAnsi="Times New Roman" w:cs="Times New Roman"/>
          <w:sz w:val="28"/>
          <w:szCs w:val="28"/>
        </w:rPr>
        <w:t xml:space="preserve">Криза підліткового віку. URL: </w:t>
      </w:r>
      <w:hyperlink r:id="rId16" w:history="1">
        <w:r w:rsidRPr="00340499">
          <w:rPr>
            <w:rStyle w:val="ae"/>
            <w:rFonts w:ascii="Times New Roman" w:eastAsia="Times New Roman" w:hAnsi="Times New Roman" w:cs="Times New Roman"/>
            <w:sz w:val="28"/>
            <w:szCs w:val="28"/>
          </w:rPr>
          <w:t>https://pidru4niki.com/19390825/psihologiya/kriza_pidlitkovogo_viku</w:t>
        </w:r>
      </w:hyperlink>
    </w:p>
    <w:p w14:paraId="532FB033"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r w:rsidRPr="00340499">
        <w:rPr>
          <w:rFonts w:ascii="Times New Roman" w:eastAsia="Times New Roman" w:hAnsi="Times New Roman" w:cs="Times New Roman"/>
          <w:sz w:val="28"/>
          <w:szCs w:val="28"/>
          <w:lang w:val="ru-RU"/>
        </w:rPr>
        <w:t>К</w:t>
      </w:r>
      <w:proofErr w:type="spellStart"/>
      <w:r w:rsidRPr="00340499">
        <w:rPr>
          <w:rFonts w:ascii="Times New Roman" w:eastAsia="Times New Roman" w:hAnsi="Times New Roman" w:cs="Times New Roman"/>
          <w:sz w:val="28"/>
          <w:szCs w:val="28"/>
        </w:rPr>
        <w:t>узікова</w:t>
      </w:r>
      <w:proofErr w:type="spellEnd"/>
      <w:r w:rsidRPr="00340499">
        <w:rPr>
          <w:rFonts w:ascii="Times New Roman" w:eastAsia="Times New Roman" w:hAnsi="Times New Roman" w:cs="Times New Roman"/>
          <w:sz w:val="28"/>
          <w:szCs w:val="28"/>
        </w:rPr>
        <w:t xml:space="preserve"> С. Теорія і практика вікової </w:t>
      </w:r>
      <w:proofErr w:type="gramStart"/>
      <w:r w:rsidRPr="00340499">
        <w:rPr>
          <w:rFonts w:ascii="Times New Roman" w:eastAsia="Times New Roman" w:hAnsi="Times New Roman" w:cs="Times New Roman"/>
          <w:sz w:val="28"/>
          <w:szCs w:val="28"/>
        </w:rPr>
        <w:t>психокорекції :</w:t>
      </w:r>
      <w:proofErr w:type="gram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навч</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посіб</w:t>
      </w:r>
      <w:proofErr w:type="spellEnd"/>
      <w:r w:rsidRPr="00340499">
        <w:rPr>
          <w:rFonts w:ascii="Times New Roman" w:eastAsia="Times New Roman" w:hAnsi="Times New Roman" w:cs="Times New Roman"/>
          <w:sz w:val="28"/>
          <w:szCs w:val="28"/>
        </w:rPr>
        <w:t>. Суми : Університетська книга, 2015. 384c.</w:t>
      </w:r>
    </w:p>
    <w:p w14:paraId="678783DE" w14:textId="77777777" w:rsidR="00340499" w:rsidRPr="00340499" w:rsidRDefault="00340499" w:rsidP="003E5271">
      <w:pPr>
        <w:pStyle w:val="a8"/>
        <w:numPr>
          <w:ilvl w:val="0"/>
          <w:numId w:val="34"/>
        </w:numPr>
        <w:spacing w:line="360" w:lineRule="auto"/>
        <w:jc w:val="both"/>
        <w:rPr>
          <w:rFonts w:ascii="Times New Roman" w:eastAsia="Times New Roman" w:hAnsi="Times New Roman" w:cs="Times New Roman"/>
          <w:sz w:val="28"/>
          <w:szCs w:val="28"/>
        </w:rPr>
      </w:pPr>
      <w:r w:rsidRPr="00340499">
        <w:rPr>
          <w:rFonts w:ascii="Times New Roman" w:eastAsia="Times New Roman" w:hAnsi="Times New Roman" w:cs="Times New Roman"/>
          <w:sz w:val="28"/>
          <w:szCs w:val="28"/>
        </w:rPr>
        <w:lastRenderedPageBreak/>
        <w:t xml:space="preserve"> </w:t>
      </w:r>
      <w:proofErr w:type="spellStart"/>
      <w:r w:rsidRPr="00340499">
        <w:rPr>
          <w:rFonts w:ascii="Times New Roman" w:eastAsia="Times New Roman" w:hAnsi="Times New Roman" w:cs="Times New Roman"/>
          <w:sz w:val="28"/>
          <w:szCs w:val="28"/>
        </w:rPr>
        <w:t>Кузікова</w:t>
      </w:r>
      <w:proofErr w:type="spellEnd"/>
      <w:r w:rsidRPr="00340499">
        <w:rPr>
          <w:rFonts w:ascii="Times New Roman" w:eastAsia="Times New Roman" w:hAnsi="Times New Roman" w:cs="Times New Roman"/>
          <w:sz w:val="28"/>
          <w:szCs w:val="28"/>
        </w:rPr>
        <w:t xml:space="preserve"> С. Теорія і практика вікової психокорекції: </w:t>
      </w:r>
      <w:proofErr w:type="spellStart"/>
      <w:r w:rsidRPr="00340499">
        <w:rPr>
          <w:rFonts w:ascii="Times New Roman" w:eastAsia="Times New Roman" w:hAnsi="Times New Roman" w:cs="Times New Roman"/>
          <w:sz w:val="28"/>
          <w:szCs w:val="28"/>
        </w:rPr>
        <w:t>навч</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посіб</w:t>
      </w:r>
      <w:proofErr w:type="spellEnd"/>
      <w:r w:rsidRPr="00340499">
        <w:rPr>
          <w:rFonts w:ascii="Times New Roman" w:eastAsia="Times New Roman" w:hAnsi="Times New Roman" w:cs="Times New Roman"/>
          <w:sz w:val="28"/>
          <w:szCs w:val="28"/>
        </w:rPr>
        <w:t>. Суми: Університетська книга, 2015. 384 с.</w:t>
      </w:r>
    </w:p>
    <w:p w14:paraId="54DAD8B4"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rPr>
      </w:pPr>
      <w:proofErr w:type="spellStart"/>
      <w:r w:rsidRPr="00340499">
        <w:rPr>
          <w:rFonts w:ascii="Times New Roman" w:eastAsia="Times New Roman" w:hAnsi="Times New Roman" w:cs="Times New Roman"/>
          <w:sz w:val="28"/>
          <w:szCs w:val="28"/>
        </w:rPr>
        <w:t>Кулаковська</w:t>
      </w:r>
      <w:proofErr w:type="spellEnd"/>
      <w:r w:rsidRPr="00340499">
        <w:rPr>
          <w:rFonts w:ascii="Times New Roman" w:eastAsia="Times New Roman" w:hAnsi="Times New Roman" w:cs="Times New Roman"/>
          <w:sz w:val="28"/>
          <w:szCs w:val="28"/>
        </w:rPr>
        <w:t xml:space="preserve"> Р. Р. Особливості формування адекватної самооцінки у підлітковому віці : кваліфікаційна робота на здобуття освітнього ступеня «бакалавр» : спец. 053 «Психологія» ; ЧНУ ім. Петра Могили. Миколаїв, 2022. 84 с.</w:t>
      </w:r>
    </w:p>
    <w:p w14:paraId="6AB8514C"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proofErr w:type="spellStart"/>
      <w:r w:rsidRPr="00340499">
        <w:rPr>
          <w:rFonts w:ascii="Times New Roman" w:eastAsia="Times New Roman" w:hAnsi="Times New Roman" w:cs="Times New Roman"/>
          <w:sz w:val="28"/>
          <w:szCs w:val="28"/>
        </w:rPr>
        <w:t>Лемак</w:t>
      </w:r>
      <w:proofErr w:type="spellEnd"/>
      <w:r w:rsidRPr="00340499">
        <w:rPr>
          <w:rFonts w:ascii="Times New Roman" w:eastAsia="Times New Roman" w:hAnsi="Times New Roman" w:cs="Times New Roman"/>
          <w:sz w:val="28"/>
          <w:szCs w:val="28"/>
        </w:rPr>
        <w:t xml:space="preserve"> М. В., </w:t>
      </w:r>
      <w:proofErr w:type="spellStart"/>
      <w:r w:rsidRPr="00340499">
        <w:rPr>
          <w:rFonts w:ascii="Times New Roman" w:eastAsia="Times New Roman" w:hAnsi="Times New Roman" w:cs="Times New Roman"/>
          <w:sz w:val="28"/>
          <w:szCs w:val="28"/>
        </w:rPr>
        <w:t>Петрище</w:t>
      </w:r>
      <w:proofErr w:type="spellEnd"/>
      <w:r w:rsidRPr="00340499">
        <w:rPr>
          <w:rFonts w:ascii="Times New Roman" w:eastAsia="Times New Roman" w:hAnsi="Times New Roman" w:cs="Times New Roman"/>
          <w:sz w:val="28"/>
          <w:szCs w:val="28"/>
        </w:rPr>
        <w:t xml:space="preserve"> В. П. Психологу для роботи. Діагностичні методики. Ужгород : Видавництво Олександра Гаркуші, 2011. 616 с.</w:t>
      </w:r>
    </w:p>
    <w:p w14:paraId="3C13BDA1"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proofErr w:type="spellStart"/>
      <w:r w:rsidRPr="00340499">
        <w:rPr>
          <w:rFonts w:ascii="Times New Roman" w:eastAsia="Times New Roman" w:hAnsi="Times New Roman" w:cs="Times New Roman"/>
          <w:sz w:val="28"/>
          <w:szCs w:val="28"/>
        </w:rPr>
        <w:t>Ліпковська</w:t>
      </w:r>
      <w:proofErr w:type="spellEnd"/>
      <w:r w:rsidRPr="00340499">
        <w:rPr>
          <w:rFonts w:ascii="Times New Roman" w:eastAsia="Times New Roman" w:hAnsi="Times New Roman" w:cs="Times New Roman"/>
          <w:sz w:val="28"/>
          <w:szCs w:val="28"/>
        </w:rPr>
        <w:t xml:space="preserve"> Ю. Формування адекватної самооцінки у школярів. Психологічні виміри культури, економіки, управління. 2016. № 9. С. 61-69.</w:t>
      </w:r>
    </w:p>
    <w:p w14:paraId="5C5EAE57"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r w:rsidRPr="00340499">
        <w:rPr>
          <w:rFonts w:ascii="Times New Roman" w:eastAsia="Times New Roman" w:hAnsi="Times New Roman" w:cs="Times New Roman"/>
          <w:sz w:val="28"/>
          <w:szCs w:val="28"/>
        </w:rPr>
        <w:t xml:space="preserve">Лобанова A., </w:t>
      </w:r>
      <w:proofErr w:type="spellStart"/>
      <w:r w:rsidRPr="00340499">
        <w:rPr>
          <w:rFonts w:ascii="Times New Roman" w:eastAsia="Times New Roman" w:hAnsi="Times New Roman" w:cs="Times New Roman"/>
          <w:sz w:val="28"/>
          <w:szCs w:val="28"/>
        </w:rPr>
        <w:t>Калашнікова</w:t>
      </w:r>
      <w:proofErr w:type="spellEnd"/>
      <w:r w:rsidRPr="00340499">
        <w:rPr>
          <w:rFonts w:ascii="Times New Roman" w:eastAsia="Times New Roman" w:hAnsi="Times New Roman" w:cs="Times New Roman"/>
          <w:sz w:val="28"/>
          <w:szCs w:val="28"/>
        </w:rPr>
        <w:t xml:space="preserve"> Л. Соціально-психологічні аспекти роботи з підлітками, схильними до </w:t>
      </w:r>
      <w:proofErr w:type="spellStart"/>
      <w:r w:rsidRPr="00340499">
        <w:rPr>
          <w:rFonts w:ascii="Times New Roman" w:eastAsia="Times New Roman" w:hAnsi="Times New Roman" w:cs="Times New Roman"/>
          <w:sz w:val="28"/>
          <w:szCs w:val="28"/>
        </w:rPr>
        <w:t>девіацій</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навч</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посіб</w:t>
      </w:r>
      <w:proofErr w:type="spellEnd"/>
      <w:r w:rsidRPr="00340499">
        <w:rPr>
          <w:rFonts w:ascii="Times New Roman" w:eastAsia="Times New Roman" w:hAnsi="Times New Roman" w:cs="Times New Roman"/>
          <w:sz w:val="28"/>
          <w:szCs w:val="28"/>
        </w:rPr>
        <w:t>. – Київ: Каравела, 2012. С.168–169.</w:t>
      </w:r>
    </w:p>
    <w:p w14:paraId="37532C2D"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proofErr w:type="spellStart"/>
      <w:r w:rsidRPr="00340499">
        <w:rPr>
          <w:rFonts w:ascii="Times New Roman" w:eastAsia="Times New Roman" w:hAnsi="Times New Roman" w:cs="Times New Roman"/>
          <w:sz w:val="28"/>
          <w:szCs w:val="28"/>
        </w:rPr>
        <w:t>Магдисюк</w:t>
      </w:r>
      <w:proofErr w:type="spellEnd"/>
      <w:r w:rsidRPr="00340499">
        <w:rPr>
          <w:rFonts w:ascii="Times New Roman" w:eastAsia="Times New Roman" w:hAnsi="Times New Roman" w:cs="Times New Roman"/>
          <w:sz w:val="28"/>
          <w:szCs w:val="28"/>
        </w:rPr>
        <w:t xml:space="preserve"> Л. І. Психологічна корекція особистісної сфери підлітків та молоді. Освіта та розвиток обдарованої особистості: щоквартальний науково-методичний журнал. 2019. № 2 (73). С. 64-72</w:t>
      </w:r>
    </w:p>
    <w:p w14:paraId="0CD29BC2"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r w:rsidRPr="00340499">
        <w:rPr>
          <w:rFonts w:ascii="Times New Roman" w:eastAsia="Times New Roman" w:hAnsi="Times New Roman" w:cs="Times New Roman"/>
          <w:sz w:val="28"/>
          <w:szCs w:val="28"/>
        </w:rPr>
        <w:t xml:space="preserve">Максименко С. Д. Теоретичні основи </w:t>
      </w:r>
      <w:proofErr w:type="spellStart"/>
      <w:r w:rsidRPr="00340499">
        <w:rPr>
          <w:rFonts w:ascii="Times New Roman" w:eastAsia="Times New Roman" w:hAnsi="Times New Roman" w:cs="Times New Roman"/>
          <w:sz w:val="28"/>
          <w:szCs w:val="28"/>
        </w:rPr>
        <w:t>психологiї</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особистостi</w:t>
      </w:r>
      <w:proofErr w:type="spellEnd"/>
      <w:r w:rsidRPr="00340499">
        <w:rPr>
          <w:rFonts w:ascii="Times New Roman" w:eastAsia="Times New Roman" w:hAnsi="Times New Roman" w:cs="Times New Roman"/>
          <w:sz w:val="28"/>
          <w:szCs w:val="28"/>
        </w:rPr>
        <w:t>. Київ, 2018. 273 с.</w:t>
      </w:r>
    </w:p>
    <w:p w14:paraId="06AE1A0D"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proofErr w:type="spellStart"/>
      <w:r w:rsidRPr="00340499">
        <w:rPr>
          <w:rFonts w:ascii="Times New Roman" w:eastAsia="Times New Roman" w:hAnsi="Times New Roman" w:cs="Times New Roman"/>
          <w:sz w:val="28"/>
          <w:szCs w:val="28"/>
        </w:rPr>
        <w:t>Малихіна</w:t>
      </w:r>
      <w:proofErr w:type="spellEnd"/>
      <w:r w:rsidRPr="00340499">
        <w:rPr>
          <w:rFonts w:ascii="Times New Roman" w:eastAsia="Times New Roman" w:hAnsi="Times New Roman" w:cs="Times New Roman"/>
          <w:sz w:val="28"/>
          <w:szCs w:val="28"/>
        </w:rPr>
        <w:t xml:space="preserve"> Т. П., Сердюк Н. І. Технологія корекційно-розвивальної роботи з підлітками : </w:t>
      </w:r>
      <w:proofErr w:type="spellStart"/>
      <w:r w:rsidRPr="00340499">
        <w:rPr>
          <w:rFonts w:ascii="Times New Roman" w:eastAsia="Times New Roman" w:hAnsi="Times New Roman" w:cs="Times New Roman"/>
          <w:sz w:val="28"/>
          <w:szCs w:val="28"/>
        </w:rPr>
        <w:t>навч</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посіб</w:t>
      </w:r>
      <w:proofErr w:type="spellEnd"/>
      <w:r w:rsidRPr="00340499">
        <w:rPr>
          <w:rFonts w:ascii="Times New Roman" w:eastAsia="Times New Roman" w:hAnsi="Times New Roman" w:cs="Times New Roman"/>
          <w:sz w:val="28"/>
          <w:szCs w:val="28"/>
        </w:rPr>
        <w:t>. Бердянськ : БДПУ, 2015. 131 с.</w:t>
      </w:r>
    </w:p>
    <w:p w14:paraId="602A1D84"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rPr>
      </w:pPr>
      <w:proofErr w:type="spellStart"/>
      <w:r w:rsidRPr="00340499">
        <w:rPr>
          <w:rFonts w:ascii="Times New Roman" w:eastAsia="Times New Roman" w:hAnsi="Times New Roman" w:cs="Times New Roman"/>
          <w:sz w:val="28"/>
          <w:szCs w:val="28"/>
        </w:rPr>
        <w:t>Миронець</w:t>
      </w:r>
      <w:proofErr w:type="spellEnd"/>
      <w:r w:rsidRPr="00340499">
        <w:rPr>
          <w:rFonts w:ascii="Times New Roman" w:eastAsia="Times New Roman" w:hAnsi="Times New Roman" w:cs="Times New Roman"/>
          <w:sz w:val="28"/>
          <w:szCs w:val="28"/>
        </w:rPr>
        <w:t xml:space="preserve"> М. Психологічні особливості переживання самотності в підлітковому віці. Наука і освіта. 2013. № 1/2. С. 66–68.</w:t>
      </w:r>
    </w:p>
    <w:p w14:paraId="4ABB4504"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proofErr w:type="spellStart"/>
      <w:r w:rsidRPr="00340499">
        <w:rPr>
          <w:rFonts w:ascii="Times New Roman" w:eastAsia="Times New Roman" w:hAnsi="Times New Roman" w:cs="Times New Roman"/>
          <w:sz w:val="28"/>
          <w:szCs w:val="28"/>
        </w:rPr>
        <w:t>Миронець</w:t>
      </w:r>
      <w:proofErr w:type="spellEnd"/>
      <w:r w:rsidRPr="00340499">
        <w:rPr>
          <w:rFonts w:ascii="Times New Roman" w:eastAsia="Times New Roman" w:hAnsi="Times New Roman" w:cs="Times New Roman"/>
          <w:sz w:val="28"/>
          <w:szCs w:val="28"/>
        </w:rPr>
        <w:t xml:space="preserve"> М. Психологічні особливості переживання самотності в підлітковому віці. Наука і освіта. 2013. № 1/2. С. 66- 68.</w:t>
      </w:r>
    </w:p>
    <w:p w14:paraId="0D539228"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en-US"/>
        </w:rPr>
      </w:pPr>
      <w:proofErr w:type="spellStart"/>
      <w:r w:rsidRPr="00340499">
        <w:rPr>
          <w:rFonts w:ascii="Times New Roman" w:eastAsia="Times New Roman" w:hAnsi="Times New Roman" w:cs="Times New Roman"/>
          <w:sz w:val="28"/>
          <w:szCs w:val="28"/>
        </w:rPr>
        <w:t>Михайлишин</w:t>
      </w:r>
      <w:proofErr w:type="spellEnd"/>
      <w:r w:rsidRPr="00340499">
        <w:rPr>
          <w:rFonts w:ascii="Times New Roman" w:eastAsia="Times New Roman" w:hAnsi="Times New Roman" w:cs="Times New Roman"/>
          <w:sz w:val="28"/>
          <w:szCs w:val="28"/>
        </w:rPr>
        <w:t xml:space="preserve"> У. Б., </w:t>
      </w:r>
      <w:proofErr w:type="spellStart"/>
      <w:r w:rsidRPr="00340499">
        <w:rPr>
          <w:rFonts w:ascii="Times New Roman" w:eastAsia="Times New Roman" w:hAnsi="Times New Roman" w:cs="Times New Roman"/>
          <w:sz w:val="28"/>
          <w:szCs w:val="28"/>
        </w:rPr>
        <w:t>Гернешій</w:t>
      </w:r>
      <w:proofErr w:type="spellEnd"/>
      <w:r w:rsidRPr="00340499">
        <w:rPr>
          <w:rFonts w:ascii="Times New Roman" w:eastAsia="Times New Roman" w:hAnsi="Times New Roman" w:cs="Times New Roman"/>
          <w:sz w:val="28"/>
          <w:szCs w:val="28"/>
        </w:rPr>
        <w:t xml:space="preserve"> М. О. Поняття самооцінки у вітчизняній та зарубіжній психології. </w:t>
      </w:r>
      <w:proofErr w:type="spellStart"/>
      <w:r w:rsidRPr="00340499">
        <w:rPr>
          <w:rFonts w:ascii="Times New Roman" w:eastAsia="Times New Roman" w:hAnsi="Times New Roman" w:cs="Times New Roman"/>
          <w:sz w:val="28"/>
          <w:szCs w:val="28"/>
        </w:rPr>
        <w:t>Psychology</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Scientists</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and</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methods</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of</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using</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modern</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technologies</w:t>
      </w:r>
      <w:proofErr w:type="spellEnd"/>
      <w:r w:rsidRPr="00340499">
        <w:rPr>
          <w:rFonts w:ascii="Times New Roman" w:eastAsia="Times New Roman" w:hAnsi="Times New Roman" w:cs="Times New Roman"/>
          <w:sz w:val="28"/>
          <w:szCs w:val="28"/>
        </w:rPr>
        <w:t xml:space="preserve">. С. 390–393. URL: </w:t>
      </w:r>
      <w:hyperlink r:id="rId17" w:history="1">
        <w:r w:rsidRPr="00340499">
          <w:rPr>
            <w:rStyle w:val="ae"/>
            <w:rFonts w:ascii="Times New Roman" w:eastAsia="Times New Roman" w:hAnsi="Times New Roman" w:cs="Times New Roman"/>
            <w:sz w:val="28"/>
            <w:szCs w:val="28"/>
          </w:rPr>
          <w:t>https://surl.li/ptlcjm</w:t>
        </w:r>
      </w:hyperlink>
    </w:p>
    <w:p w14:paraId="5A1ACAFE"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rPr>
      </w:pPr>
      <w:proofErr w:type="spellStart"/>
      <w:r w:rsidRPr="00340499">
        <w:rPr>
          <w:rFonts w:ascii="Times New Roman" w:eastAsia="Times New Roman" w:hAnsi="Times New Roman" w:cs="Times New Roman"/>
          <w:sz w:val="28"/>
          <w:szCs w:val="28"/>
        </w:rPr>
        <w:lastRenderedPageBreak/>
        <w:t>Михайлишин</w:t>
      </w:r>
      <w:proofErr w:type="spellEnd"/>
      <w:r w:rsidRPr="00340499">
        <w:rPr>
          <w:rFonts w:ascii="Times New Roman" w:eastAsia="Times New Roman" w:hAnsi="Times New Roman" w:cs="Times New Roman"/>
          <w:sz w:val="28"/>
          <w:szCs w:val="28"/>
        </w:rPr>
        <w:t xml:space="preserve"> У. Б., </w:t>
      </w:r>
      <w:proofErr w:type="spellStart"/>
      <w:r w:rsidRPr="00340499">
        <w:rPr>
          <w:rFonts w:ascii="Times New Roman" w:eastAsia="Times New Roman" w:hAnsi="Times New Roman" w:cs="Times New Roman"/>
          <w:sz w:val="28"/>
          <w:szCs w:val="28"/>
        </w:rPr>
        <w:t>Гернешій</w:t>
      </w:r>
      <w:proofErr w:type="spellEnd"/>
      <w:r w:rsidRPr="00340499">
        <w:rPr>
          <w:rFonts w:ascii="Times New Roman" w:eastAsia="Times New Roman" w:hAnsi="Times New Roman" w:cs="Times New Roman"/>
          <w:sz w:val="28"/>
          <w:szCs w:val="28"/>
        </w:rPr>
        <w:t xml:space="preserve"> М. О. Поняття самооцінки у вітчизняній та зарубіжній психології. </w:t>
      </w:r>
      <w:proofErr w:type="spellStart"/>
      <w:r w:rsidRPr="00340499">
        <w:rPr>
          <w:rFonts w:ascii="Times New Roman" w:eastAsia="Times New Roman" w:hAnsi="Times New Roman" w:cs="Times New Roman"/>
          <w:sz w:val="28"/>
          <w:szCs w:val="28"/>
        </w:rPr>
        <w:t>Psychology</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Scientists</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and</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methods</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of</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using</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modern</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technologies</w:t>
      </w:r>
      <w:proofErr w:type="spellEnd"/>
      <w:r w:rsidRPr="00340499">
        <w:rPr>
          <w:rFonts w:ascii="Times New Roman" w:eastAsia="Times New Roman" w:hAnsi="Times New Roman" w:cs="Times New Roman"/>
          <w:sz w:val="28"/>
          <w:szCs w:val="28"/>
        </w:rPr>
        <w:t xml:space="preserve">. С. 390–393. URL: </w:t>
      </w:r>
      <w:hyperlink r:id="rId18" w:tgtFrame="_new" w:history="1">
        <w:r w:rsidRPr="00340499">
          <w:rPr>
            <w:rStyle w:val="ae"/>
            <w:rFonts w:ascii="Times New Roman" w:eastAsia="Times New Roman" w:hAnsi="Times New Roman" w:cs="Times New Roman"/>
            <w:sz w:val="28"/>
            <w:szCs w:val="28"/>
          </w:rPr>
          <w:t>https://surl.li/ptlcjm</w:t>
        </w:r>
      </w:hyperlink>
    </w:p>
    <w:p w14:paraId="50EA5088"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r w:rsidRPr="00340499">
        <w:rPr>
          <w:rFonts w:ascii="Times New Roman" w:eastAsia="Times New Roman" w:hAnsi="Times New Roman" w:cs="Times New Roman"/>
          <w:sz w:val="28"/>
          <w:szCs w:val="28"/>
        </w:rPr>
        <w:t xml:space="preserve">Мостова І., Кушніренко К. Дослідження самооцінки особистості серед підлітків. Вісник Національного університету оборони України. 2022. № 68(4). С. 107–112. DOI: </w:t>
      </w:r>
      <w:hyperlink r:id="rId19" w:history="1">
        <w:r w:rsidRPr="00340499">
          <w:rPr>
            <w:rStyle w:val="ae"/>
            <w:rFonts w:ascii="Times New Roman" w:eastAsia="Times New Roman" w:hAnsi="Times New Roman" w:cs="Times New Roman"/>
            <w:sz w:val="28"/>
            <w:szCs w:val="28"/>
          </w:rPr>
          <w:t>https://doi.org/10.33099/2617-6858-2022-68-4-107-112</w:t>
        </w:r>
      </w:hyperlink>
    </w:p>
    <w:p w14:paraId="48205E94"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rPr>
      </w:pPr>
      <w:proofErr w:type="spellStart"/>
      <w:r w:rsidRPr="00340499">
        <w:rPr>
          <w:rFonts w:ascii="Times New Roman" w:eastAsia="Times New Roman" w:hAnsi="Times New Roman" w:cs="Times New Roman"/>
          <w:sz w:val="28"/>
          <w:szCs w:val="28"/>
        </w:rPr>
        <w:t>Мунтян</w:t>
      </w:r>
      <w:proofErr w:type="spellEnd"/>
      <w:r w:rsidRPr="00340499">
        <w:rPr>
          <w:rFonts w:ascii="Times New Roman" w:eastAsia="Times New Roman" w:hAnsi="Times New Roman" w:cs="Times New Roman"/>
          <w:sz w:val="28"/>
          <w:szCs w:val="28"/>
        </w:rPr>
        <w:t xml:space="preserve"> О. С. Взаємозв’язок стилів батьківського виховання з самооцінкою підлітків: кваліфікаційна робота на здобуття освітнього ступеня магістра. Київський національний економічний університет імені Вадима Гетьмана, 2025.</w:t>
      </w:r>
    </w:p>
    <w:p w14:paraId="1CD92032"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en-US"/>
        </w:rPr>
      </w:pPr>
      <w:r w:rsidRPr="00340499">
        <w:rPr>
          <w:rFonts w:ascii="Times New Roman" w:eastAsia="Times New Roman" w:hAnsi="Times New Roman" w:cs="Times New Roman"/>
          <w:sz w:val="28"/>
          <w:szCs w:val="28"/>
        </w:rPr>
        <w:t xml:space="preserve">Науково-методичне дослідження: Вплив </w:t>
      </w:r>
      <w:proofErr w:type="spellStart"/>
      <w:r w:rsidRPr="00340499">
        <w:rPr>
          <w:rFonts w:ascii="Times New Roman" w:eastAsia="Times New Roman" w:hAnsi="Times New Roman" w:cs="Times New Roman"/>
          <w:sz w:val="28"/>
          <w:szCs w:val="28"/>
        </w:rPr>
        <w:t>дитячо</w:t>
      </w:r>
      <w:proofErr w:type="spellEnd"/>
      <w:r w:rsidRPr="00340499">
        <w:rPr>
          <w:rFonts w:ascii="Times New Roman" w:eastAsia="Times New Roman" w:hAnsi="Times New Roman" w:cs="Times New Roman"/>
          <w:sz w:val="28"/>
          <w:szCs w:val="28"/>
        </w:rPr>
        <w:t xml:space="preserve">-батьківських відносин на рівень тривожності дітей. URL: </w:t>
      </w:r>
      <w:hyperlink r:id="rId20" w:history="1">
        <w:r w:rsidRPr="00340499">
          <w:rPr>
            <w:rStyle w:val="ae"/>
            <w:rFonts w:ascii="Times New Roman" w:eastAsia="Times New Roman" w:hAnsi="Times New Roman" w:cs="Times New Roman"/>
            <w:sz w:val="28"/>
            <w:szCs w:val="28"/>
          </w:rPr>
          <w:t>https://vseosvita.ua/library/naukovometodicne-doslidzenna-na-temu-vpliv-ditaco-batkivskih-vidnosin-na-riventrivoznosti-ditej-187296.html</w:t>
        </w:r>
      </w:hyperlink>
    </w:p>
    <w:p w14:paraId="50B4DC21"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en-US"/>
        </w:rPr>
      </w:pPr>
      <w:r w:rsidRPr="00340499">
        <w:rPr>
          <w:rFonts w:ascii="Times New Roman" w:eastAsia="Times New Roman" w:hAnsi="Times New Roman" w:cs="Times New Roman"/>
          <w:sz w:val="28"/>
          <w:szCs w:val="28"/>
        </w:rPr>
        <w:t xml:space="preserve">Особистість </w:t>
      </w:r>
      <w:proofErr w:type="spellStart"/>
      <w:r w:rsidRPr="00340499">
        <w:rPr>
          <w:rFonts w:ascii="Times New Roman" w:eastAsia="Times New Roman" w:hAnsi="Times New Roman" w:cs="Times New Roman"/>
          <w:sz w:val="28"/>
          <w:szCs w:val="28"/>
        </w:rPr>
        <w:t>підлітка</w:t>
      </w:r>
      <w:proofErr w:type="spellEnd"/>
      <w:r w:rsidRPr="00340499">
        <w:rPr>
          <w:rFonts w:ascii="Times New Roman" w:eastAsia="Times New Roman" w:hAnsi="Times New Roman" w:cs="Times New Roman"/>
          <w:sz w:val="28"/>
          <w:szCs w:val="28"/>
        </w:rPr>
        <w:t xml:space="preserve"> формується з його оточення. URL: </w:t>
      </w:r>
      <w:hyperlink r:id="rId21" w:history="1">
        <w:r w:rsidRPr="00340499">
          <w:rPr>
            <w:rStyle w:val="ae"/>
            <w:rFonts w:ascii="Times New Roman" w:eastAsia="Times New Roman" w:hAnsi="Times New Roman" w:cs="Times New Roman"/>
            <w:sz w:val="28"/>
            <w:szCs w:val="28"/>
          </w:rPr>
          <w:t>https://vseosvita.ua/library/osobistist-pidlitka-formuetsa-z-jogo-otocenna129268.html</w:t>
        </w:r>
      </w:hyperlink>
    </w:p>
    <w:p w14:paraId="456DC025"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en-US"/>
        </w:rPr>
      </w:pPr>
      <w:r w:rsidRPr="00340499">
        <w:rPr>
          <w:rFonts w:ascii="Times New Roman" w:eastAsia="Times New Roman" w:hAnsi="Times New Roman" w:cs="Times New Roman"/>
          <w:sz w:val="28"/>
          <w:szCs w:val="28"/>
        </w:rPr>
        <w:t xml:space="preserve">Особливості впливу сім’ї на становлення особистості підлітків. URL: </w:t>
      </w:r>
      <w:hyperlink r:id="rId22" w:history="1">
        <w:r w:rsidRPr="00340499">
          <w:rPr>
            <w:rStyle w:val="ae"/>
            <w:rFonts w:ascii="Times New Roman" w:eastAsia="Times New Roman" w:hAnsi="Times New Roman" w:cs="Times New Roman"/>
            <w:sz w:val="28"/>
            <w:szCs w:val="28"/>
          </w:rPr>
          <w:t>http://medpsyhology.pp.ua/osoblyvosti_vplyvu_simyi</w:t>
        </w:r>
      </w:hyperlink>
    </w:p>
    <w:p w14:paraId="1E712356"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proofErr w:type="spellStart"/>
      <w:r w:rsidRPr="00340499">
        <w:rPr>
          <w:rFonts w:ascii="Times New Roman" w:eastAsia="Times New Roman" w:hAnsi="Times New Roman" w:cs="Times New Roman"/>
          <w:sz w:val="28"/>
          <w:szCs w:val="28"/>
        </w:rPr>
        <w:t>Папітченко</w:t>
      </w:r>
      <w:proofErr w:type="spellEnd"/>
      <w:r w:rsidRPr="00340499">
        <w:rPr>
          <w:rFonts w:ascii="Times New Roman" w:eastAsia="Times New Roman" w:hAnsi="Times New Roman" w:cs="Times New Roman"/>
          <w:sz w:val="28"/>
          <w:szCs w:val="28"/>
        </w:rPr>
        <w:t xml:space="preserve"> Л. В. Теоретичний аналіз проблеми значущості самооцінки в структурі гідності особистості. Науковий часопис НПУ імені М. П. Драгоманова. Психологічні науки. 2020. №12. С. 79–89.</w:t>
      </w:r>
    </w:p>
    <w:p w14:paraId="75655030"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r w:rsidRPr="00340499">
        <w:rPr>
          <w:rFonts w:ascii="Times New Roman" w:eastAsia="Times New Roman" w:hAnsi="Times New Roman" w:cs="Times New Roman"/>
          <w:sz w:val="28"/>
          <w:szCs w:val="28"/>
        </w:rPr>
        <w:t xml:space="preserve">Поліщук В. Симптоматика переживань юнаками кризи 17 років. </w:t>
      </w:r>
      <w:proofErr w:type="spellStart"/>
      <w:r w:rsidRPr="00340499">
        <w:rPr>
          <w:rFonts w:ascii="Times New Roman" w:eastAsia="Times New Roman" w:hAnsi="Times New Roman" w:cs="Times New Roman"/>
          <w:sz w:val="28"/>
          <w:szCs w:val="28"/>
        </w:rPr>
        <w:t>Пробл</w:t>
      </w:r>
      <w:proofErr w:type="spellEnd"/>
      <w:r w:rsidRPr="00340499">
        <w:rPr>
          <w:rFonts w:ascii="Times New Roman" w:eastAsia="Times New Roman" w:hAnsi="Times New Roman" w:cs="Times New Roman"/>
          <w:sz w:val="28"/>
          <w:szCs w:val="28"/>
        </w:rPr>
        <w:t xml:space="preserve">. </w:t>
      </w:r>
      <w:proofErr w:type="spellStart"/>
      <w:r w:rsidRPr="00340499">
        <w:rPr>
          <w:rFonts w:ascii="Times New Roman" w:eastAsia="Times New Roman" w:hAnsi="Times New Roman" w:cs="Times New Roman"/>
          <w:sz w:val="28"/>
          <w:szCs w:val="28"/>
        </w:rPr>
        <w:t>заг</w:t>
      </w:r>
      <w:proofErr w:type="spellEnd"/>
      <w:r w:rsidRPr="00340499">
        <w:rPr>
          <w:rFonts w:ascii="Times New Roman" w:eastAsia="Times New Roman" w:hAnsi="Times New Roman" w:cs="Times New Roman"/>
          <w:sz w:val="28"/>
          <w:szCs w:val="28"/>
        </w:rPr>
        <w:t xml:space="preserve">. та пед. психології : </w:t>
      </w:r>
      <w:proofErr w:type="spellStart"/>
      <w:r w:rsidRPr="00340499">
        <w:rPr>
          <w:rFonts w:ascii="Times New Roman" w:eastAsia="Times New Roman" w:hAnsi="Times New Roman" w:cs="Times New Roman"/>
          <w:sz w:val="28"/>
          <w:szCs w:val="28"/>
        </w:rPr>
        <w:t>зб</w:t>
      </w:r>
      <w:proofErr w:type="spellEnd"/>
      <w:r w:rsidRPr="00340499">
        <w:rPr>
          <w:rFonts w:ascii="Times New Roman" w:eastAsia="Times New Roman" w:hAnsi="Times New Roman" w:cs="Times New Roman"/>
          <w:sz w:val="28"/>
          <w:szCs w:val="28"/>
        </w:rPr>
        <w:t>. наук. пр. 2011. 13, ч. 6. С. 235-243.</w:t>
      </w:r>
    </w:p>
    <w:p w14:paraId="4AC2393F"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proofErr w:type="spellStart"/>
      <w:r w:rsidRPr="00340499">
        <w:rPr>
          <w:rFonts w:ascii="Times New Roman" w:eastAsia="Times New Roman" w:hAnsi="Times New Roman" w:cs="Times New Roman"/>
          <w:sz w:val="28"/>
          <w:szCs w:val="28"/>
        </w:rPr>
        <w:t>Психодіагностичний</w:t>
      </w:r>
      <w:proofErr w:type="spellEnd"/>
      <w:r w:rsidRPr="00340499">
        <w:rPr>
          <w:rFonts w:ascii="Times New Roman" w:eastAsia="Times New Roman" w:hAnsi="Times New Roman" w:cs="Times New Roman"/>
          <w:sz w:val="28"/>
          <w:szCs w:val="28"/>
        </w:rPr>
        <w:t xml:space="preserve"> інструментарій для вивчення особливостей підлітків в умовах інтернатного закладу. </w:t>
      </w:r>
      <w:proofErr w:type="spellStart"/>
      <w:r w:rsidRPr="00340499">
        <w:rPr>
          <w:rFonts w:ascii="Times New Roman" w:eastAsia="Times New Roman" w:hAnsi="Times New Roman" w:cs="Times New Roman"/>
          <w:sz w:val="28"/>
          <w:szCs w:val="28"/>
        </w:rPr>
        <w:t>Ревіталізація</w:t>
      </w:r>
      <w:proofErr w:type="spellEnd"/>
      <w:r w:rsidRPr="00340499">
        <w:rPr>
          <w:rFonts w:ascii="Times New Roman" w:eastAsia="Times New Roman" w:hAnsi="Times New Roman" w:cs="Times New Roman"/>
          <w:sz w:val="28"/>
          <w:szCs w:val="28"/>
        </w:rPr>
        <w:t xml:space="preserve"> дітей з особливими потребами: монографія. За </w:t>
      </w:r>
      <w:proofErr w:type="spellStart"/>
      <w:r w:rsidRPr="00340499">
        <w:rPr>
          <w:rFonts w:ascii="Times New Roman" w:eastAsia="Times New Roman" w:hAnsi="Times New Roman" w:cs="Times New Roman"/>
          <w:sz w:val="28"/>
          <w:szCs w:val="28"/>
        </w:rPr>
        <w:t>заг</w:t>
      </w:r>
      <w:proofErr w:type="spellEnd"/>
      <w:r w:rsidRPr="00340499">
        <w:rPr>
          <w:rFonts w:ascii="Times New Roman" w:eastAsia="Times New Roman" w:hAnsi="Times New Roman" w:cs="Times New Roman"/>
          <w:sz w:val="28"/>
          <w:szCs w:val="28"/>
        </w:rPr>
        <w:t>. ред. проф. Гошовського Я.О. – Луцьк: ПП Іванюк, 2013. С.181-236</w:t>
      </w:r>
    </w:p>
    <w:p w14:paraId="181B10D0"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r w:rsidRPr="00340499">
        <w:rPr>
          <w:rFonts w:ascii="Times New Roman" w:eastAsia="Times New Roman" w:hAnsi="Times New Roman" w:cs="Times New Roman"/>
          <w:sz w:val="28"/>
          <w:szCs w:val="28"/>
        </w:rPr>
        <w:lastRenderedPageBreak/>
        <w:t xml:space="preserve">Психологічні особливості розвитку особистості у підлітковому віці. URL: </w:t>
      </w:r>
      <w:hyperlink r:id="rId23" w:history="1">
        <w:r w:rsidRPr="00340499">
          <w:rPr>
            <w:rStyle w:val="ae"/>
            <w:rFonts w:ascii="Times New Roman" w:eastAsia="Times New Roman" w:hAnsi="Times New Roman" w:cs="Times New Roman"/>
            <w:sz w:val="28"/>
            <w:szCs w:val="28"/>
          </w:rPr>
          <w:t>https://studfile.net/preview/5111045/page:24/</w:t>
        </w:r>
      </w:hyperlink>
    </w:p>
    <w:p w14:paraId="6160B6C1"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en-US"/>
        </w:rPr>
      </w:pPr>
      <w:r w:rsidRPr="00340499">
        <w:rPr>
          <w:rFonts w:ascii="Times New Roman" w:eastAsia="Times New Roman" w:hAnsi="Times New Roman" w:cs="Times New Roman"/>
          <w:sz w:val="28"/>
          <w:szCs w:val="28"/>
        </w:rPr>
        <w:t xml:space="preserve">Стосунки з дорослими як чинник становлення самооцінки </w:t>
      </w:r>
      <w:proofErr w:type="spellStart"/>
      <w:r w:rsidRPr="00340499">
        <w:rPr>
          <w:rFonts w:ascii="Times New Roman" w:eastAsia="Times New Roman" w:hAnsi="Times New Roman" w:cs="Times New Roman"/>
          <w:sz w:val="28"/>
          <w:szCs w:val="28"/>
        </w:rPr>
        <w:t>підлітка</w:t>
      </w:r>
      <w:proofErr w:type="spellEnd"/>
      <w:r w:rsidRPr="00340499">
        <w:rPr>
          <w:rFonts w:ascii="Times New Roman" w:eastAsia="Times New Roman" w:hAnsi="Times New Roman" w:cs="Times New Roman"/>
          <w:sz w:val="28"/>
          <w:szCs w:val="28"/>
        </w:rPr>
        <w:t>. URL: http://dzv.tvedu.vn.ua/poradi_psihologa/vpliv_doroslih_na_samootsnku_ditini.html</w:t>
      </w:r>
    </w:p>
    <w:p w14:paraId="564FF6FC"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r w:rsidRPr="00340499">
        <w:rPr>
          <w:rFonts w:ascii="Times New Roman" w:eastAsia="Times New Roman" w:hAnsi="Times New Roman" w:cs="Times New Roman"/>
          <w:sz w:val="28"/>
          <w:szCs w:val="28"/>
        </w:rPr>
        <w:t xml:space="preserve">Терещенко М. Емпіричне дослідження </w:t>
      </w:r>
      <w:proofErr w:type="spellStart"/>
      <w:r w:rsidRPr="00340499">
        <w:rPr>
          <w:rFonts w:ascii="Times New Roman" w:eastAsia="Times New Roman" w:hAnsi="Times New Roman" w:cs="Times New Roman"/>
          <w:sz w:val="28"/>
          <w:szCs w:val="28"/>
        </w:rPr>
        <w:t>дитячо</w:t>
      </w:r>
      <w:proofErr w:type="spellEnd"/>
      <w:r w:rsidRPr="00340499">
        <w:rPr>
          <w:rFonts w:ascii="Times New Roman" w:eastAsia="Times New Roman" w:hAnsi="Times New Roman" w:cs="Times New Roman"/>
          <w:sz w:val="28"/>
          <w:szCs w:val="28"/>
        </w:rPr>
        <w:t xml:space="preserve">-батьківських стосунків як </w:t>
      </w:r>
      <w:proofErr w:type="spellStart"/>
      <w:r w:rsidRPr="00340499">
        <w:rPr>
          <w:rFonts w:ascii="Times New Roman" w:eastAsia="Times New Roman" w:hAnsi="Times New Roman" w:cs="Times New Roman"/>
          <w:sz w:val="28"/>
          <w:szCs w:val="28"/>
        </w:rPr>
        <w:t>фактора</w:t>
      </w:r>
      <w:proofErr w:type="spellEnd"/>
      <w:r w:rsidRPr="00340499">
        <w:rPr>
          <w:rFonts w:ascii="Times New Roman" w:eastAsia="Times New Roman" w:hAnsi="Times New Roman" w:cs="Times New Roman"/>
          <w:sz w:val="28"/>
          <w:szCs w:val="28"/>
        </w:rPr>
        <w:t xml:space="preserve"> становлення образу сім'ї дошкільників. Вісник НПУ ім. М. П. Драгоманова. Інституту розвитку дитини. Серія: Філософія. Педагогіка. Психологія. Київ, 2012. </w:t>
      </w:r>
      <w:proofErr w:type="spellStart"/>
      <w:r w:rsidRPr="00340499">
        <w:rPr>
          <w:rFonts w:ascii="Times New Roman" w:eastAsia="Times New Roman" w:hAnsi="Times New Roman" w:cs="Times New Roman"/>
          <w:sz w:val="28"/>
          <w:szCs w:val="28"/>
        </w:rPr>
        <w:t>Вип</w:t>
      </w:r>
      <w:proofErr w:type="spellEnd"/>
      <w:r w:rsidRPr="00340499">
        <w:rPr>
          <w:rFonts w:ascii="Times New Roman" w:eastAsia="Times New Roman" w:hAnsi="Times New Roman" w:cs="Times New Roman"/>
          <w:sz w:val="28"/>
          <w:szCs w:val="28"/>
        </w:rPr>
        <w:t>. 23. С.158-166.</w:t>
      </w:r>
    </w:p>
    <w:p w14:paraId="54C2F876"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rPr>
      </w:pPr>
      <w:proofErr w:type="spellStart"/>
      <w:r w:rsidRPr="00340499">
        <w:rPr>
          <w:rFonts w:ascii="Times New Roman" w:eastAsia="Times New Roman" w:hAnsi="Times New Roman" w:cs="Times New Roman"/>
          <w:sz w:val="28"/>
          <w:szCs w:val="28"/>
        </w:rPr>
        <w:t>Ховряк</w:t>
      </w:r>
      <w:proofErr w:type="spellEnd"/>
      <w:r w:rsidRPr="00340499">
        <w:rPr>
          <w:rFonts w:ascii="Times New Roman" w:eastAsia="Times New Roman" w:hAnsi="Times New Roman" w:cs="Times New Roman"/>
          <w:sz w:val="28"/>
          <w:szCs w:val="28"/>
        </w:rPr>
        <w:t xml:space="preserve"> О. Особливості розвитку </w:t>
      </w:r>
      <w:proofErr w:type="spellStart"/>
      <w:r w:rsidRPr="00340499">
        <w:rPr>
          <w:rFonts w:ascii="Times New Roman" w:eastAsia="Times New Roman" w:hAnsi="Times New Roman" w:cs="Times New Roman"/>
          <w:sz w:val="28"/>
          <w:szCs w:val="28"/>
        </w:rPr>
        <w:t>самоставлення</w:t>
      </w:r>
      <w:proofErr w:type="spellEnd"/>
      <w:r w:rsidRPr="00340499">
        <w:rPr>
          <w:rFonts w:ascii="Times New Roman" w:eastAsia="Times New Roman" w:hAnsi="Times New Roman" w:cs="Times New Roman"/>
          <w:sz w:val="28"/>
          <w:szCs w:val="28"/>
        </w:rPr>
        <w:t xml:space="preserve"> підлітків, що виховуються в неповних сім’ях. URL: </w:t>
      </w:r>
      <w:hyperlink r:id="rId24" w:history="1">
        <w:r w:rsidRPr="00340499">
          <w:rPr>
            <w:rStyle w:val="ae"/>
            <w:rFonts w:ascii="Times New Roman" w:eastAsia="Times New Roman" w:hAnsi="Times New Roman" w:cs="Times New Roman"/>
            <w:sz w:val="28"/>
            <w:szCs w:val="28"/>
          </w:rPr>
          <w:t>http://conferences.neasmo.org.ua/node/45</w:t>
        </w:r>
      </w:hyperlink>
    </w:p>
    <w:p w14:paraId="56C2BBAE"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ru-RU"/>
        </w:rPr>
      </w:pPr>
      <w:proofErr w:type="spellStart"/>
      <w:r w:rsidRPr="00340499">
        <w:rPr>
          <w:rFonts w:ascii="Times New Roman" w:eastAsia="Times New Roman" w:hAnsi="Times New Roman" w:cs="Times New Roman"/>
          <w:sz w:val="28"/>
          <w:szCs w:val="28"/>
        </w:rPr>
        <w:t>Шайгородський</w:t>
      </w:r>
      <w:proofErr w:type="spellEnd"/>
      <w:r w:rsidRPr="00340499">
        <w:rPr>
          <w:rFonts w:ascii="Times New Roman" w:eastAsia="Times New Roman" w:hAnsi="Times New Roman" w:cs="Times New Roman"/>
          <w:sz w:val="28"/>
          <w:szCs w:val="28"/>
        </w:rPr>
        <w:t xml:space="preserve"> Ю. Криза підліткового віку як процес переоцінки цінностей. </w:t>
      </w:r>
      <w:proofErr w:type="spellStart"/>
      <w:r w:rsidRPr="00340499">
        <w:rPr>
          <w:rFonts w:ascii="Times New Roman" w:eastAsia="Times New Roman" w:hAnsi="Times New Roman" w:cs="Times New Roman"/>
          <w:sz w:val="28"/>
          <w:szCs w:val="28"/>
        </w:rPr>
        <w:t>Соц</w:t>
      </w:r>
      <w:proofErr w:type="spellEnd"/>
      <w:r w:rsidRPr="00340499">
        <w:rPr>
          <w:rFonts w:ascii="Times New Roman" w:eastAsia="Times New Roman" w:hAnsi="Times New Roman" w:cs="Times New Roman"/>
          <w:sz w:val="28"/>
          <w:szCs w:val="28"/>
        </w:rPr>
        <w:t>. психологія. Київ, 2013. № 6. С. 148- 153.</w:t>
      </w:r>
    </w:p>
    <w:p w14:paraId="07A6E2DF" w14:textId="77777777" w:rsidR="00340499" w:rsidRPr="00340499" w:rsidRDefault="00340499" w:rsidP="00D82EE8">
      <w:pPr>
        <w:pStyle w:val="a8"/>
        <w:numPr>
          <w:ilvl w:val="0"/>
          <w:numId w:val="34"/>
        </w:numPr>
        <w:spacing w:line="360" w:lineRule="auto"/>
        <w:jc w:val="both"/>
        <w:rPr>
          <w:rFonts w:ascii="Times New Roman" w:eastAsia="Times New Roman" w:hAnsi="Times New Roman" w:cs="Times New Roman"/>
          <w:sz w:val="28"/>
          <w:szCs w:val="28"/>
          <w:lang w:val="en-US"/>
        </w:rPr>
      </w:pPr>
      <w:r w:rsidRPr="00340499">
        <w:rPr>
          <w:rFonts w:ascii="Times New Roman" w:eastAsia="Times New Roman" w:hAnsi="Times New Roman" w:cs="Times New Roman"/>
          <w:sz w:val="28"/>
          <w:szCs w:val="28"/>
        </w:rPr>
        <w:t xml:space="preserve">Які чинники впливають на формування людини як особистості. URL: </w:t>
      </w:r>
      <w:hyperlink r:id="rId25" w:history="1">
        <w:r w:rsidRPr="00340499">
          <w:rPr>
            <w:rStyle w:val="ae"/>
            <w:rFonts w:ascii="Times New Roman" w:eastAsia="Times New Roman" w:hAnsi="Times New Roman" w:cs="Times New Roman"/>
            <w:sz w:val="28"/>
            <w:szCs w:val="28"/>
          </w:rPr>
          <w:t>https://ij.ogo.ua/ya-zhurnalist/yaki-chinniki-vplivayut-na-formuvannyalyudini-yak-osobistosti</w:t>
        </w:r>
      </w:hyperlink>
    </w:p>
    <w:p w14:paraId="585B53CE" w14:textId="77777777" w:rsidR="003460CC" w:rsidRPr="009E7B33" w:rsidRDefault="003460CC" w:rsidP="00D82EE8">
      <w:pPr>
        <w:pStyle w:val="a8"/>
        <w:numPr>
          <w:ilvl w:val="0"/>
          <w:numId w:val="34"/>
        </w:numPr>
        <w:spacing w:line="360" w:lineRule="auto"/>
        <w:jc w:val="both"/>
        <w:rPr>
          <w:rFonts w:ascii="Times New Roman" w:eastAsia="Times New Roman" w:hAnsi="Times New Roman" w:cs="Times New Roman"/>
          <w:sz w:val="28"/>
          <w:szCs w:val="28"/>
          <w:lang w:val="en-US"/>
        </w:rPr>
      </w:pPr>
      <w:proofErr w:type="spellStart"/>
      <w:r w:rsidRPr="009E7B33">
        <w:rPr>
          <w:rFonts w:ascii="Times New Roman" w:eastAsia="Times New Roman" w:hAnsi="Times New Roman" w:cs="Times New Roman"/>
          <w:sz w:val="28"/>
          <w:szCs w:val="28"/>
        </w:rPr>
        <w:t>Akça</w:t>
      </w:r>
      <w:proofErr w:type="spellEnd"/>
      <w:r w:rsidRPr="009E7B33">
        <w:rPr>
          <w:rFonts w:ascii="Times New Roman" w:eastAsia="Times New Roman" w:hAnsi="Times New Roman" w:cs="Times New Roman"/>
          <w:sz w:val="28"/>
          <w:szCs w:val="28"/>
        </w:rPr>
        <w:t xml:space="preserve"> E. </w:t>
      </w:r>
      <w:proofErr w:type="spellStart"/>
      <w:r w:rsidRPr="009E7B33">
        <w:rPr>
          <w:rFonts w:ascii="Times New Roman" w:eastAsia="Times New Roman" w:hAnsi="Times New Roman" w:cs="Times New Roman"/>
          <w:sz w:val="28"/>
          <w:szCs w:val="28"/>
        </w:rPr>
        <w:t>Family</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Psychology</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and</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Society</w:t>
      </w:r>
      <w:proofErr w:type="spellEnd"/>
      <w:r w:rsidRPr="009E7B33">
        <w:rPr>
          <w:rFonts w:ascii="Times New Roman" w:eastAsia="Times New Roman" w:hAnsi="Times New Roman" w:cs="Times New Roman"/>
          <w:sz w:val="28"/>
          <w:szCs w:val="28"/>
        </w:rPr>
        <w:t xml:space="preserve">. 2018. 7 p. URL: </w:t>
      </w:r>
      <w:hyperlink r:id="rId26" w:history="1">
        <w:r w:rsidRPr="009E7B33">
          <w:rPr>
            <w:rFonts w:ascii="Times New Roman" w:eastAsia="Times New Roman" w:hAnsi="Times New Roman" w:cs="Times New Roman"/>
            <w:sz w:val="28"/>
            <w:szCs w:val="28"/>
          </w:rPr>
          <w:t>https://www.academia.edu/38512206/Family_Psychology_and_Society</w:t>
        </w:r>
      </w:hyperlink>
    </w:p>
    <w:p w14:paraId="42AAEEBC" w14:textId="77777777" w:rsidR="003460CC" w:rsidRPr="009E7B33" w:rsidRDefault="003460CC" w:rsidP="00D82EE8">
      <w:pPr>
        <w:pStyle w:val="a8"/>
        <w:numPr>
          <w:ilvl w:val="0"/>
          <w:numId w:val="34"/>
        </w:numPr>
        <w:spacing w:line="360" w:lineRule="auto"/>
        <w:jc w:val="both"/>
        <w:rPr>
          <w:rFonts w:ascii="Times New Roman" w:eastAsia="Times New Roman" w:hAnsi="Times New Roman" w:cs="Times New Roman"/>
          <w:sz w:val="28"/>
          <w:szCs w:val="28"/>
          <w:lang w:val="en-US"/>
        </w:rPr>
      </w:pPr>
      <w:proofErr w:type="spellStart"/>
      <w:r w:rsidRPr="009E7B33">
        <w:rPr>
          <w:rFonts w:ascii="Times New Roman" w:eastAsia="Times New Roman" w:hAnsi="Times New Roman" w:cs="Times New Roman"/>
          <w:sz w:val="28"/>
          <w:szCs w:val="28"/>
        </w:rPr>
        <w:t>Benish-Weisman</w:t>
      </w:r>
      <w:proofErr w:type="spellEnd"/>
      <w:r w:rsidRPr="009E7B33">
        <w:rPr>
          <w:rFonts w:ascii="Times New Roman" w:eastAsia="Times New Roman" w:hAnsi="Times New Roman" w:cs="Times New Roman"/>
          <w:sz w:val="28"/>
          <w:szCs w:val="28"/>
        </w:rPr>
        <w:t xml:space="preserve"> M., </w:t>
      </w:r>
      <w:proofErr w:type="spellStart"/>
      <w:r w:rsidRPr="009E7B33">
        <w:rPr>
          <w:rFonts w:ascii="Times New Roman" w:eastAsia="Times New Roman" w:hAnsi="Times New Roman" w:cs="Times New Roman"/>
          <w:sz w:val="28"/>
          <w:szCs w:val="28"/>
        </w:rPr>
        <w:t>Levy</w:t>
      </w:r>
      <w:proofErr w:type="spellEnd"/>
      <w:r w:rsidRPr="009E7B33">
        <w:rPr>
          <w:rFonts w:ascii="Times New Roman" w:eastAsia="Times New Roman" w:hAnsi="Times New Roman" w:cs="Times New Roman"/>
          <w:sz w:val="28"/>
          <w:szCs w:val="28"/>
        </w:rPr>
        <w:t xml:space="preserve"> S.,</w:t>
      </w:r>
      <w:proofErr w:type="spellStart"/>
      <w:r w:rsidRPr="009E7B33">
        <w:rPr>
          <w:rFonts w:ascii="Times New Roman" w:eastAsia="Times New Roman" w:hAnsi="Times New Roman" w:cs="Times New Roman"/>
          <w:sz w:val="28"/>
          <w:szCs w:val="28"/>
        </w:rPr>
        <w:t>Knafo</w:t>
      </w:r>
      <w:proofErr w:type="spellEnd"/>
      <w:r w:rsidRPr="009E7B33">
        <w:rPr>
          <w:rFonts w:ascii="Times New Roman" w:eastAsia="Times New Roman" w:hAnsi="Times New Roman" w:cs="Times New Roman"/>
          <w:sz w:val="28"/>
          <w:szCs w:val="28"/>
        </w:rPr>
        <w:t xml:space="preserve"> A. </w:t>
      </w:r>
      <w:proofErr w:type="spellStart"/>
      <w:r w:rsidRPr="009E7B33">
        <w:rPr>
          <w:rFonts w:ascii="Times New Roman" w:eastAsia="Times New Roman" w:hAnsi="Times New Roman" w:cs="Times New Roman"/>
          <w:sz w:val="28"/>
          <w:szCs w:val="28"/>
        </w:rPr>
        <w:t>Parents</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Differentiate</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Between</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Their</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Personal</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Values</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and</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Their</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Socialization</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Values</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The</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Role</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of</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Adolescents</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Values</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Journal</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of</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Research</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on</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Adolescence</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Volume</w:t>
      </w:r>
      <w:proofErr w:type="spellEnd"/>
      <w:r w:rsidRPr="009E7B33">
        <w:rPr>
          <w:rFonts w:ascii="Times New Roman" w:eastAsia="Times New Roman" w:hAnsi="Times New Roman" w:cs="Times New Roman"/>
          <w:sz w:val="28"/>
          <w:szCs w:val="28"/>
        </w:rPr>
        <w:t xml:space="preserve"> 23, </w:t>
      </w:r>
      <w:proofErr w:type="spellStart"/>
      <w:r w:rsidRPr="009E7B33">
        <w:rPr>
          <w:rFonts w:ascii="Times New Roman" w:eastAsia="Times New Roman" w:hAnsi="Times New Roman" w:cs="Times New Roman"/>
          <w:sz w:val="28"/>
          <w:szCs w:val="28"/>
        </w:rPr>
        <w:t>Issue</w:t>
      </w:r>
      <w:proofErr w:type="spellEnd"/>
      <w:r w:rsidRPr="009E7B33">
        <w:rPr>
          <w:rFonts w:ascii="Times New Roman" w:eastAsia="Times New Roman" w:hAnsi="Times New Roman" w:cs="Times New Roman"/>
          <w:sz w:val="28"/>
          <w:szCs w:val="28"/>
        </w:rPr>
        <w:t xml:space="preserve"> 4, 2014, </w:t>
      </w:r>
      <w:proofErr w:type="spellStart"/>
      <w:r w:rsidRPr="009E7B33">
        <w:rPr>
          <w:rFonts w:ascii="Times New Roman" w:eastAsia="Times New Roman" w:hAnsi="Times New Roman" w:cs="Times New Roman"/>
          <w:sz w:val="28"/>
          <w:szCs w:val="28"/>
        </w:rPr>
        <w:t>pp</w:t>
      </w:r>
      <w:proofErr w:type="spellEnd"/>
      <w:r w:rsidRPr="009E7B33">
        <w:rPr>
          <w:rFonts w:ascii="Times New Roman" w:eastAsia="Times New Roman" w:hAnsi="Times New Roman" w:cs="Times New Roman"/>
          <w:sz w:val="28"/>
          <w:szCs w:val="28"/>
        </w:rPr>
        <w:t>. 614-620.</w:t>
      </w:r>
    </w:p>
    <w:p w14:paraId="32958787" w14:textId="77777777" w:rsidR="003460CC" w:rsidRPr="009E7B33" w:rsidRDefault="003460CC" w:rsidP="00D82EE8">
      <w:pPr>
        <w:pStyle w:val="a8"/>
        <w:numPr>
          <w:ilvl w:val="0"/>
          <w:numId w:val="34"/>
        </w:numPr>
        <w:spacing w:line="360" w:lineRule="auto"/>
        <w:jc w:val="both"/>
        <w:rPr>
          <w:rFonts w:ascii="Times New Roman" w:eastAsia="Times New Roman" w:hAnsi="Times New Roman" w:cs="Times New Roman"/>
          <w:sz w:val="28"/>
          <w:szCs w:val="28"/>
          <w:lang w:val="en-US"/>
        </w:rPr>
      </w:pPr>
      <w:proofErr w:type="spellStart"/>
      <w:r w:rsidRPr="009E7B33">
        <w:rPr>
          <w:rFonts w:ascii="Times New Roman" w:eastAsia="Times New Roman" w:hAnsi="Times New Roman" w:cs="Times New Roman"/>
          <w:sz w:val="28"/>
          <w:szCs w:val="28"/>
        </w:rPr>
        <w:t>Cumhur</w:t>
      </w:r>
      <w:proofErr w:type="spellEnd"/>
      <w:r w:rsidRPr="009E7B33">
        <w:rPr>
          <w:rFonts w:ascii="Times New Roman" w:eastAsia="Times New Roman" w:hAnsi="Times New Roman" w:cs="Times New Roman"/>
          <w:sz w:val="28"/>
          <w:szCs w:val="28"/>
        </w:rPr>
        <w:t xml:space="preserve"> M. </w:t>
      </w:r>
      <w:proofErr w:type="spellStart"/>
      <w:r w:rsidRPr="009E7B33">
        <w:rPr>
          <w:rFonts w:ascii="Times New Roman" w:eastAsia="Times New Roman" w:hAnsi="Times New Roman" w:cs="Times New Roman"/>
          <w:sz w:val="28"/>
          <w:szCs w:val="28"/>
        </w:rPr>
        <w:t>Determining</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Parents</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Attitudes</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regarding</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Child</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Education</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Cypriot</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Journal</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of</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Educational</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Sciences</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Volume</w:t>
      </w:r>
      <w:proofErr w:type="spellEnd"/>
      <w:r w:rsidRPr="009E7B33">
        <w:rPr>
          <w:rFonts w:ascii="Times New Roman" w:eastAsia="Times New Roman" w:hAnsi="Times New Roman" w:cs="Times New Roman"/>
          <w:sz w:val="28"/>
          <w:szCs w:val="28"/>
        </w:rPr>
        <w:t xml:space="preserve"> 10, </w:t>
      </w:r>
      <w:proofErr w:type="spellStart"/>
      <w:r w:rsidRPr="009E7B33">
        <w:rPr>
          <w:rFonts w:ascii="Times New Roman" w:eastAsia="Times New Roman" w:hAnsi="Times New Roman" w:cs="Times New Roman"/>
          <w:sz w:val="28"/>
          <w:szCs w:val="28"/>
        </w:rPr>
        <w:t>Issue</w:t>
      </w:r>
      <w:proofErr w:type="spellEnd"/>
      <w:r w:rsidRPr="009E7B33">
        <w:rPr>
          <w:rFonts w:ascii="Times New Roman" w:eastAsia="Times New Roman" w:hAnsi="Times New Roman" w:cs="Times New Roman"/>
          <w:sz w:val="28"/>
          <w:szCs w:val="28"/>
        </w:rPr>
        <w:t xml:space="preserve"> 2, </w:t>
      </w:r>
      <w:proofErr w:type="spellStart"/>
      <w:r w:rsidRPr="009E7B33">
        <w:rPr>
          <w:rFonts w:ascii="Times New Roman" w:eastAsia="Times New Roman" w:hAnsi="Times New Roman" w:cs="Times New Roman"/>
          <w:sz w:val="28"/>
          <w:szCs w:val="28"/>
        </w:rPr>
        <w:t>January</w:t>
      </w:r>
      <w:proofErr w:type="spellEnd"/>
      <w:r w:rsidRPr="009E7B33">
        <w:rPr>
          <w:rFonts w:ascii="Times New Roman" w:eastAsia="Times New Roman" w:hAnsi="Times New Roman" w:cs="Times New Roman"/>
          <w:sz w:val="28"/>
          <w:szCs w:val="28"/>
        </w:rPr>
        <w:t xml:space="preserve"> 2015, </w:t>
      </w:r>
      <w:proofErr w:type="spellStart"/>
      <w:r w:rsidRPr="009E7B33">
        <w:rPr>
          <w:rFonts w:ascii="Times New Roman" w:eastAsia="Times New Roman" w:hAnsi="Times New Roman" w:cs="Times New Roman"/>
          <w:sz w:val="28"/>
          <w:szCs w:val="28"/>
        </w:rPr>
        <w:t>pp</w:t>
      </w:r>
      <w:proofErr w:type="spellEnd"/>
      <w:r w:rsidRPr="009E7B33">
        <w:rPr>
          <w:rFonts w:ascii="Times New Roman" w:eastAsia="Times New Roman" w:hAnsi="Times New Roman" w:cs="Times New Roman"/>
          <w:sz w:val="28"/>
          <w:szCs w:val="28"/>
        </w:rPr>
        <w:t xml:space="preserve">. 157- 167. URL: https://www.academia.edu/42234443/Determining_Parents_Attitudes_Regardi </w:t>
      </w:r>
      <w:proofErr w:type="spellStart"/>
      <w:r w:rsidRPr="009E7B33">
        <w:rPr>
          <w:rFonts w:ascii="Times New Roman" w:eastAsia="Times New Roman" w:hAnsi="Times New Roman" w:cs="Times New Roman"/>
          <w:sz w:val="28"/>
          <w:szCs w:val="28"/>
        </w:rPr>
        <w:t>ng_Child_Education</w:t>
      </w:r>
      <w:proofErr w:type="spellEnd"/>
    </w:p>
    <w:p w14:paraId="2D7D08BB" w14:textId="77777777" w:rsidR="003460CC" w:rsidRPr="009E7B33" w:rsidRDefault="003460CC" w:rsidP="00D82EE8">
      <w:pPr>
        <w:pStyle w:val="a8"/>
        <w:numPr>
          <w:ilvl w:val="0"/>
          <w:numId w:val="34"/>
        </w:numPr>
        <w:spacing w:line="360" w:lineRule="auto"/>
        <w:jc w:val="both"/>
        <w:rPr>
          <w:rFonts w:ascii="Times New Roman" w:eastAsia="Times New Roman" w:hAnsi="Times New Roman" w:cs="Times New Roman"/>
          <w:sz w:val="28"/>
          <w:szCs w:val="28"/>
          <w:lang w:val="en-US"/>
        </w:rPr>
      </w:pPr>
      <w:proofErr w:type="spellStart"/>
      <w:r w:rsidRPr="009E7B33">
        <w:rPr>
          <w:rFonts w:ascii="Times New Roman" w:eastAsia="Times New Roman" w:hAnsi="Times New Roman" w:cs="Times New Roman"/>
          <w:sz w:val="28"/>
          <w:szCs w:val="28"/>
        </w:rPr>
        <w:lastRenderedPageBreak/>
        <w:t>Gaspar</w:t>
      </w:r>
      <w:proofErr w:type="spellEnd"/>
      <w:r w:rsidRPr="009E7B33">
        <w:rPr>
          <w:rFonts w:ascii="Times New Roman" w:eastAsia="Times New Roman" w:hAnsi="Times New Roman" w:cs="Times New Roman"/>
          <w:sz w:val="28"/>
          <w:szCs w:val="28"/>
        </w:rPr>
        <w:t xml:space="preserve"> R., </w:t>
      </w:r>
      <w:proofErr w:type="spellStart"/>
      <w:r w:rsidRPr="009E7B33">
        <w:rPr>
          <w:rFonts w:ascii="Times New Roman" w:eastAsia="Times New Roman" w:hAnsi="Times New Roman" w:cs="Times New Roman"/>
          <w:sz w:val="28"/>
          <w:szCs w:val="28"/>
        </w:rPr>
        <w:t>Fialho</w:t>
      </w:r>
      <w:proofErr w:type="spellEnd"/>
      <w:r w:rsidRPr="009E7B33">
        <w:rPr>
          <w:rFonts w:ascii="Times New Roman" w:eastAsia="Times New Roman" w:hAnsi="Times New Roman" w:cs="Times New Roman"/>
          <w:sz w:val="28"/>
          <w:szCs w:val="28"/>
        </w:rPr>
        <w:t xml:space="preserve"> P., </w:t>
      </w:r>
      <w:proofErr w:type="spellStart"/>
      <w:r w:rsidRPr="009E7B33">
        <w:rPr>
          <w:rFonts w:ascii="Times New Roman" w:eastAsia="Times New Roman" w:hAnsi="Times New Roman" w:cs="Times New Roman"/>
          <w:sz w:val="28"/>
          <w:szCs w:val="28"/>
        </w:rPr>
        <w:t>Marques</w:t>
      </w:r>
      <w:proofErr w:type="spellEnd"/>
      <w:r w:rsidRPr="009E7B33">
        <w:rPr>
          <w:rFonts w:ascii="Times New Roman" w:eastAsia="Times New Roman" w:hAnsi="Times New Roman" w:cs="Times New Roman"/>
          <w:sz w:val="28"/>
          <w:szCs w:val="28"/>
        </w:rPr>
        <w:t xml:space="preserve"> M., </w:t>
      </w:r>
      <w:proofErr w:type="spellStart"/>
      <w:r w:rsidRPr="009E7B33">
        <w:rPr>
          <w:rFonts w:ascii="Times New Roman" w:eastAsia="Times New Roman" w:hAnsi="Times New Roman" w:cs="Times New Roman"/>
          <w:sz w:val="28"/>
          <w:szCs w:val="28"/>
        </w:rPr>
        <w:t>Espírito-Santo</w:t>
      </w:r>
      <w:proofErr w:type="spellEnd"/>
      <w:r w:rsidRPr="009E7B33">
        <w:rPr>
          <w:rFonts w:ascii="Times New Roman" w:eastAsia="Times New Roman" w:hAnsi="Times New Roman" w:cs="Times New Roman"/>
          <w:sz w:val="28"/>
          <w:szCs w:val="28"/>
        </w:rPr>
        <w:t xml:space="preserve"> H., </w:t>
      </w:r>
      <w:proofErr w:type="spellStart"/>
      <w:r w:rsidRPr="009E7B33">
        <w:rPr>
          <w:rFonts w:ascii="Times New Roman" w:eastAsia="Times New Roman" w:hAnsi="Times New Roman" w:cs="Times New Roman"/>
          <w:sz w:val="28"/>
          <w:szCs w:val="28"/>
        </w:rPr>
        <w:t>Simões</w:t>
      </w:r>
      <w:proofErr w:type="spellEnd"/>
      <w:r w:rsidRPr="009E7B33">
        <w:rPr>
          <w:rFonts w:ascii="Times New Roman" w:eastAsia="Times New Roman" w:hAnsi="Times New Roman" w:cs="Times New Roman"/>
          <w:sz w:val="28"/>
          <w:szCs w:val="28"/>
        </w:rPr>
        <w:t xml:space="preserve"> S., </w:t>
      </w:r>
      <w:proofErr w:type="spellStart"/>
      <w:r w:rsidRPr="009E7B33">
        <w:rPr>
          <w:rFonts w:ascii="Times New Roman" w:eastAsia="Times New Roman" w:hAnsi="Times New Roman" w:cs="Times New Roman"/>
          <w:sz w:val="28"/>
          <w:szCs w:val="28"/>
        </w:rPr>
        <w:t>Castilho</w:t>
      </w:r>
      <w:proofErr w:type="spellEnd"/>
      <w:r w:rsidRPr="009E7B33">
        <w:rPr>
          <w:rFonts w:ascii="Times New Roman" w:eastAsia="Times New Roman" w:hAnsi="Times New Roman" w:cs="Times New Roman"/>
          <w:sz w:val="28"/>
          <w:szCs w:val="28"/>
        </w:rPr>
        <w:t xml:space="preserve"> P. </w:t>
      </w:r>
      <w:proofErr w:type="spellStart"/>
      <w:r w:rsidRPr="009E7B33">
        <w:rPr>
          <w:rFonts w:ascii="Times New Roman" w:eastAsia="Times New Roman" w:hAnsi="Times New Roman" w:cs="Times New Roman"/>
          <w:sz w:val="28"/>
          <w:szCs w:val="28"/>
        </w:rPr>
        <w:t>Parental</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Rearing</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Styles</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Selfcriticism</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and</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Selfcompassion</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Parent´s</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Perception</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European</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Psychiatry</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Volume</w:t>
      </w:r>
      <w:proofErr w:type="spellEnd"/>
      <w:r w:rsidRPr="009E7B33">
        <w:rPr>
          <w:rFonts w:ascii="Times New Roman" w:eastAsia="Times New Roman" w:hAnsi="Times New Roman" w:cs="Times New Roman"/>
          <w:sz w:val="28"/>
          <w:szCs w:val="28"/>
        </w:rPr>
        <w:t xml:space="preserve"> 30, </w:t>
      </w:r>
      <w:proofErr w:type="spellStart"/>
      <w:r w:rsidRPr="009E7B33">
        <w:rPr>
          <w:rFonts w:ascii="Times New Roman" w:eastAsia="Times New Roman" w:hAnsi="Times New Roman" w:cs="Times New Roman"/>
          <w:sz w:val="28"/>
          <w:szCs w:val="28"/>
        </w:rPr>
        <w:t>Issue</w:t>
      </w:r>
      <w:proofErr w:type="spellEnd"/>
      <w:r w:rsidRPr="009E7B33">
        <w:rPr>
          <w:rFonts w:ascii="Times New Roman" w:eastAsia="Times New Roman" w:hAnsi="Times New Roman" w:cs="Times New Roman"/>
          <w:sz w:val="28"/>
          <w:szCs w:val="28"/>
        </w:rPr>
        <w:t xml:space="preserve"> S1, </w:t>
      </w:r>
      <w:proofErr w:type="spellStart"/>
      <w:r w:rsidRPr="009E7B33">
        <w:rPr>
          <w:rFonts w:ascii="Times New Roman" w:eastAsia="Times New Roman" w:hAnsi="Times New Roman" w:cs="Times New Roman"/>
          <w:sz w:val="28"/>
          <w:szCs w:val="28"/>
        </w:rPr>
        <w:t>March</w:t>
      </w:r>
      <w:proofErr w:type="spellEnd"/>
      <w:r w:rsidRPr="009E7B33">
        <w:rPr>
          <w:rFonts w:ascii="Times New Roman" w:eastAsia="Times New Roman" w:hAnsi="Times New Roman" w:cs="Times New Roman"/>
          <w:sz w:val="28"/>
          <w:szCs w:val="28"/>
        </w:rPr>
        <w:t>, 2015, 10 p.</w:t>
      </w:r>
    </w:p>
    <w:p w14:paraId="30C4BABD" w14:textId="77777777" w:rsidR="003460CC" w:rsidRPr="009E7B33" w:rsidRDefault="003460CC" w:rsidP="00D82EE8">
      <w:pPr>
        <w:pStyle w:val="a8"/>
        <w:numPr>
          <w:ilvl w:val="0"/>
          <w:numId w:val="34"/>
        </w:numPr>
        <w:spacing w:line="360" w:lineRule="auto"/>
        <w:jc w:val="both"/>
        <w:rPr>
          <w:rFonts w:ascii="Times New Roman" w:eastAsia="Times New Roman" w:hAnsi="Times New Roman" w:cs="Times New Roman"/>
          <w:sz w:val="28"/>
          <w:szCs w:val="28"/>
          <w:lang w:val="en-US"/>
        </w:rPr>
      </w:pPr>
      <w:proofErr w:type="spellStart"/>
      <w:r w:rsidRPr="009E7B33">
        <w:rPr>
          <w:rFonts w:ascii="Times New Roman" w:eastAsia="Times New Roman" w:hAnsi="Times New Roman" w:cs="Times New Roman"/>
          <w:sz w:val="28"/>
          <w:szCs w:val="28"/>
        </w:rPr>
        <w:t>Kiefner-Burmeister</w:t>
      </w:r>
      <w:proofErr w:type="spellEnd"/>
      <w:r w:rsidRPr="009E7B33">
        <w:rPr>
          <w:rFonts w:ascii="Times New Roman" w:eastAsia="Times New Roman" w:hAnsi="Times New Roman" w:cs="Times New Roman"/>
          <w:sz w:val="28"/>
          <w:szCs w:val="28"/>
        </w:rPr>
        <w:t xml:space="preserve"> A., </w:t>
      </w:r>
      <w:proofErr w:type="spellStart"/>
      <w:r w:rsidRPr="009E7B33">
        <w:rPr>
          <w:rFonts w:ascii="Times New Roman" w:eastAsia="Times New Roman" w:hAnsi="Times New Roman" w:cs="Times New Roman"/>
          <w:sz w:val="28"/>
          <w:szCs w:val="28"/>
        </w:rPr>
        <w:t>Hoffmann</w:t>
      </w:r>
      <w:proofErr w:type="spellEnd"/>
      <w:r w:rsidRPr="009E7B33">
        <w:rPr>
          <w:rFonts w:ascii="Times New Roman" w:eastAsia="Times New Roman" w:hAnsi="Times New Roman" w:cs="Times New Roman"/>
          <w:sz w:val="28"/>
          <w:szCs w:val="28"/>
        </w:rPr>
        <w:t xml:space="preserve"> D., </w:t>
      </w:r>
      <w:proofErr w:type="spellStart"/>
      <w:r w:rsidRPr="009E7B33">
        <w:rPr>
          <w:rFonts w:ascii="Times New Roman" w:eastAsia="Times New Roman" w:hAnsi="Times New Roman" w:cs="Times New Roman"/>
          <w:sz w:val="28"/>
          <w:szCs w:val="28"/>
        </w:rPr>
        <w:t>Zbur</w:t>
      </w:r>
      <w:proofErr w:type="spellEnd"/>
      <w:r w:rsidRPr="009E7B33">
        <w:rPr>
          <w:rFonts w:ascii="Times New Roman" w:eastAsia="Times New Roman" w:hAnsi="Times New Roman" w:cs="Times New Roman"/>
          <w:sz w:val="28"/>
          <w:szCs w:val="28"/>
        </w:rPr>
        <w:t xml:space="preserve"> S., </w:t>
      </w:r>
      <w:proofErr w:type="spellStart"/>
      <w:r w:rsidRPr="009E7B33">
        <w:rPr>
          <w:rFonts w:ascii="Times New Roman" w:eastAsia="Times New Roman" w:hAnsi="Times New Roman" w:cs="Times New Roman"/>
          <w:sz w:val="28"/>
          <w:szCs w:val="28"/>
        </w:rPr>
        <w:t>Musher-Eizenman</w:t>
      </w:r>
      <w:proofErr w:type="spellEnd"/>
      <w:r w:rsidRPr="009E7B33">
        <w:rPr>
          <w:rFonts w:ascii="Times New Roman" w:eastAsia="Times New Roman" w:hAnsi="Times New Roman" w:cs="Times New Roman"/>
          <w:sz w:val="28"/>
          <w:szCs w:val="28"/>
        </w:rPr>
        <w:t xml:space="preserve"> D. </w:t>
      </w:r>
      <w:proofErr w:type="spellStart"/>
      <w:r w:rsidRPr="009E7B33">
        <w:rPr>
          <w:rFonts w:ascii="Times New Roman" w:eastAsia="Times New Roman" w:hAnsi="Times New Roman" w:cs="Times New Roman"/>
          <w:sz w:val="28"/>
          <w:szCs w:val="28"/>
        </w:rPr>
        <w:t>Implementation</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of</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parental</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feeding</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practices</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does</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parenting</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style</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matter</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Public</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Health</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Nutrition</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Volume</w:t>
      </w:r>
      <w:proofErr w:type="spellEnd"/>
      <w:r w:rsidRPr="009E7B33">
        <w:rPr>
          <w:rFonts w:ascii="Times New Roman" w:eastAsia="Times New Roman" w:hAnsi="Times New Roman" w:cs="Times New Roman"/>
          <w:sz w:val="28"/>
          <w:szCs w:val="28"/>
        </w:rPr>
        <w:t xml:space="preserve"> 19, </w:t>
      </w:r>
      <w:proofErr w:type="spellStart"/>
      <w:r w:rsidRPr="009E7B33">
        <w:rPr>
          <w:rFonts w:ascii="Times New Roman" w:eastAsia="Times New Roman" w:hAnsi="Times New Roman" w:cs="Times New Roman"/>
          <w:sz w:val="28"/>
          <w:szCs w:val="28"/>
        </w:rPr>
        <w:t>Issue</w:t>
      </w:r>
      <w:proofErr w:type="spellEnd"/>
      <w:r w:rsidRPr="009E7B33">
        <w:rPr>
          <w:rFonts w:ascii="Times New Roman" w:eastAsia="Times New Roman" w:hAnsi="Times New Roman" w:cs="Times New Roman"/>
          <w:sz w:val="28"/>
          <w:szCs w:val="28"/>
        </w:rPr>
        <w:t xml:space="preserve"> 13, </w:t>
      </w:r>
      <w:proofErr w:type="spellStart"/>
      <w:r w:rsidRPr="009E7B33">
        <w:rPr>
          <w:rFonts w:ascii="Times New Roman" w:eastAsia="Times New Roman" w:hAnsi="Times New Roman" w:cs="Times New Roman"/>
          <w:sz w:val="28"/>
          <w:szCs w:val="28"/>
        </w:rPr>
        <w:t>September</w:t>
      </w:r>
      <w:proofErr w:type="spellEnd"/>
      <w:r w:rsidRPr="009E7B33">
        <w:rPr>
          <w:rFonts w:ascii="Times New Roman" w:eastAsia="Times New Roman" w:hAnsi="Times New Roman" w:cs="Times New Roman"/>
          <w:sz w:val="28"/>
          <w:szCs w:val="28"/>
        </w:rPr>
        <w:t xml:space="preserve"> 2016, </w:t>
      </w:r>
      <w:proofErr w:type="spellStart"/>
      <w:r w:rsidRPr="009E7B33">
        <w:rPr>
          <w:rFonts w:ascii="Times New Roman" w:eastAsia="Times New Roman" w:hAnsi="Times New Roman" w:cs="Times New Roman"/>
          <w:sz w:val="28"/>
          <w:szCs w:val="28"/>
        </w:rPr>
        <w:t>pp</w:t>
      </w:r>
      <w:proofErr w:type="spellEnd"/>
      <w:r w:rsidRPr="009E7B33">
        <w:rPr>
          <w:rFonts w:ascii="Times New Roman" w:eastAsia="Times New Roman" w:hAnsi="Times New Roman" w:cs="Times New Roman"/>
          <w:sz w:val="28"/>
          <w:szCs w:val="28"/>
        </w:rPr>
        <w:t xml:space="preserve">. 2410-2414. URL: </w:t>
      </w:r>
      <w:hyperlink r:id="rId27" w:history="1">
        <w:r w:rsidRPr="009E7B33">
          <w:rPr>
            <w:rFonts w:ascii="Times New Roman" w:eastAsia="Times New Roman" w:hAnsi="Times New Roman" w:cs="Times New Roman"/>
            <w:sz w:val="28"/>
            <w:szCs w:val="28"/>
          </w:rPr>
          <w:t>https://www.cambridge.org/core/journals/european-psychiatry/article/parentalrearing-styles-selfcriticism-and-selfcompassion-parentsperception/6B0B92ABECF4305166969006E0875364</w:t>
        </w:r>
      </w:hyperlink>
    </w:p>
    <w:p w14:paraId="063C9F1C" w14:textId="77777777" w:rsidR="003460CC" w:rsidRPr="009E7B33" w:rsidRDefault="003460CC" w:rsidP="00D82EE8">
      <w:pPr>
        <w:pStyle w:val="a8"/>
        <w:numPr>
          <w:ilvl w:val="0"/>
          <w:numId w:val="34"/>
        </w:numPr>
        <w:spacing w:line="360" w:lineRule="auto"/>
        <w:jc w:val="both"/>
        <w:rPr>
          <w:rFonts w:ascii="Times New Roman" w:eastAsia="Times New Roman" w:hAnsi="Times New Roman" w:cs="Times New Roman"/>
          <w:sz w:val="28"/>
          <w:szCs w:val="28"/>
          <w:lang w:val="en-US"/>
        </w:rPr>
      </w:pPr>
      <w:proofErr w:type="spellStart"/>
      <w:r w:rsidRPr="009E7B33">
        <w:rPr>
          <w:rFonts w:ascii="Times New Roman" w:eastAsia="Times New Roman" w:hAnsi="Times New Roman" w:cs="Times New Roman"/>
          <w:sz w:val="28"/>
          <w:szCs w:val="28"/>
        </w:rPr>
        <w:t>Parenting</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Style</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and</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Academic</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Achievement</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Smart</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moves</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journal</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Volume</w:t>
      </w:r>
      <w:proofErr w:type="spellEnd"/>
      <w:r w:rsidRPr="009E7B33">
        <w:rPr>
          <w:rFonts w:ascii="Times New Roman" w:eastAsia="Times New Roman" w:hAnsi="Times New Roman" w:cs="Times New Roman"/>
          <w:sz w:val="28"/>
          <w:szCs w:val="28"/>
        </w:rPr>
        <w:t xml:space="preserve"> 5, </w:t>
      </w:r>
      <w:proofErr w:type="spellStart"/>
      <w:r w:rsidRPr="009E7B33">
        <w:rPr>
          <w:rFonts w:ascii="Times New Roman" w:eastAsia="Times New Roman" w:hAnsi="Times New Roman" w:cs="Times New Roman"/>
          <w:sz w:val="28"/>
          <w:szCs w:val="28"/>
        </w:rPr>
        <w:t>Issue</w:t>
      </w:r>
      <w:proofErr w:type="spellEnd"/>
      <w:r w:rsidRPr="009E7B33">
        <w:rPr>
          <w:rFonts w:ascii="Times New Roman" w:eastAsia="Times New Roman" w:hAnsi="Times New Roman" w:cs="Times New Roman"/>
          <w:sz w:val="28"/>
          <w:szCs w:val="28"/>
        </w:rPr>
        <w:t xml:space="preserve"> 7, </w:t>
      </w:r>
      <w:proofErr w:type="spellStart"/>
      <w:r w:rsidRPr="009E7B33">
        <w:rPr>
          <w:rFonts w:ascii="Times New Roman" w:eastAsia="Times New Roman" w:hAnsi="Times New Roman" w:cs="Times New Roman"/>
          <w:sz w:val="28"/>
          <w:szCs w:val="28"/>
        </w:rPr>
        <w:t>July</w:t>
      </w:r>
      <w:proofErr w:type="spellEnd"/>
      <w:r w:rsidRPr="009E7B33">
        <w:rPr>
          <w:rFonts w:ascii="Times New Roman" w:eastAsia="Times New Roman" w:hAnsi="Times New Roman" w:cs="Times New Roman"/>
          <w:sz w:val="28"/>
          <w:szCs w:val="28"/>
        </w:rPr>
        <w:t>, 2017, 21 p. URL: https://www.academia.edu/35427443/PARENTING_STYLE_AND_AC ADEMIC_ACHIEVEMENT</w:t>
      </w:r>
    </w:p>
    <w:p w14:paraId="5EB09C5C" w14:textId="77777777" w:rsidR="003460CC" w:rsidRPr="009E7B33" w:rsidRDefault="003460CC" w:rsidP="00D82EE8">
      <w:pPr>
        <w:pStyle w:val="a8"/>
        <w:numPr>
          <w:ilvl w:val="0"/>
          <w:numId w:val="34"/>
        </w:numPr>
        <w:spacing w:line="360" w:lineRule="auto"/>
        <w:jc w:val="both"/>
        <w:rPr>
          <w:rFonts w:ascii="Times New Roman" w:eastAsia="Times New Roman" w:hAnsi="Times New Roman" w:cs="Times New Roman"/>
          <w:sz w:val="28"/>
          <w:szCs w:val="28"/>
          <w:lang w:val="en-US"/>
        </w:rPr>
      </w:pPr>
      <w:proofErr w:type="spellStart"/>
      <w:r w:rsidRPr="009E7B33">
        <w:rPr>
          <w:rFonts w:ascii="Times New Roman" w:eastAsia="Times New Roman" w:hAnsi="Times New Roman" w:cs="Times New Roman"/>
          <w:sz w:val="28"/>
          <w:szCs w:val="28"/>
        </w:rPr>
        <w:t>Sagone</w:t>
      </w:r>
      <w:proofErr w:type="spellEnd"/>
      <w:r w:rsidRPr="009E7B33">
        <w:rPr>
          <w:rFonts w:ascii="Times New Roman" w:eastAsia="Times New Roman" w:hAnsi="Times New Roman" w:cs="Times New Roman"/>
          <w:sz w:val="28"/>
          <w:szCs w:val="28"/>
        </w:rPr>
        <w:t xml:space="preserve"> E., </w:t>
      </w:r>
      <w:proofErr w:type="spellStart"/>
      <w:r w:rsidRPr="009E7B33">
        <w:rPr>
          <w:rFonts w:ascii="Times New Roman" w:eastAsia="Times New Roman" w:hAnsi="Times New Roman" w:cs="Times New Roman"/>
          <w:sz w:val="28"/>
          <w:szCs w:val="28"/>
        </w:rPr>
        <w:t>Caroli</w:t>
      </w:r>
      <w:proofErr w:type="spellEnd"/>
      <w:r w:rsidRPr="009E7B33">
        <w:rPr>
          <w:rFonts w:ascii="Times New Roman" w:eastAsia="Times New Roman" w:hAnsi="Times New Roman" w:cs="Times New Roman"/>
          <w:sz w:val="28"/>
          <w:szCs w:val="28"/>
        </w:rPr>
        <w:t xml:space="preserve"> M. </w:t>
      </w:r>
      <w:proofErr w:type="spellStart"/>
      <w:r w:rsidRPr="009E7B33">
        <w:rPr>
          <w:rFonts w:ascii="Times New Roman" w:eastAsia="Times New Roman" w:hAnsi="Times New Roman" w:cs="Times New Roman"/>
          <w:sz w:val="28"/>
          <w:szCs w:val="28"/>
        </w:rPr>
        <w:t>Positive</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Personality</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as</w:t>
      </w:r>
      <w:proofErr w:type="spellEnd"/>
      <w:r w:rsidRPr="009E7B33">
        <w:rPr>
          <w:rFonts w:ascii="Times New Roman" w:eastAsia="Times New Roman" w:hAnsi="Times New Roman" w:cs="Times New Roman"/>
          <w:sz w:val="28"/>
          <w:szCs w:val="28"/>
        </w:rPr>
        <w:t xml:space="preserve"> a </w:t>
      </w:r>
      <w:proofErr w:type="spellStart"/>
      <w:r w:rsidRPr="009E7B33">
        <w:rPr>
          <w:rFonts w:ascii="Times New Roman" w:eastAsia="Times New Roman" w:hAnsi="Times New Roman" w:cs="Times New Roman"/>
          <w:sz w:val="28"/>
          <w:szCs w:val="28"/>
        </w:rPr>
        <w:t>Predictor</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of</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High</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Resilience</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in</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Adolescence</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Journal</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of</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Psychology</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and</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Behavioral</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Science</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Volume</w:t>
      </w:r>
      <w:proofErr w:type="spellEnd"/>
      <w:r w:rsidRPr="009E7B33">
        <w:rPr>
          <w:rFonts w:ascii="Times New Roman" w:eastAsia="Times New Roman" w:hAnsi="Times New Roman" w:cs="Times New Roman"/>
          <w:sz w:val="28"/>
          <w:szCs w:val="28"/>
        </w:rPr>
        <w:t xml:space="preserve"> 3, </w:t>
      </w:r>
      <w:proofErr w:type="spellStart"/>
      <w:r w:rsidRPr="009E7B33">
        <w:rPr>
          <w:rFonts w:ascii="Times New Roman" w:eastAsia="Times New Roman" w:hAnsi="Times New Roman" w:cs="Times New Roman"/>
          <w:sz w:val="28"/>
          <w:szCs w:val="28"/>
        </w:rPr>
        <w:t>Issue</w:t>
      </w:r>
      <w:proofErr w:type="spellEnd"/>
      <w:r w:rsidRPr="009E7B33">
        <w:rPr>
          <w:rFonts w:ascii="Times New Roman" w:eastAsia="Times New Roman" w:hAnsi="Times New Roman" w:cs="Times New Roman"/>
          <w:sz w:val="28"/>
          <w:szCs w:val="28"/>
        </w:rPr>
        <w:t xml:space="preserve"> 2, 2015, </w:t>
      </w:r>
      <w:proofErr w:type="spellStart"/>
      <w:r w:rsidRPr="009E7B33">
        <w:rPr>
          <w:rFonts w:ascii="Times New Roman" w:eastAsia="Times New Roman" w:hAnsi="Times New Roman" w:cs="Times New Roman"/>
          <w:sz w:val="28"/>
          <w:szCs w:val="28"/>
        </w:rPr>
        <w:t>pp</w:t>
      </w:r>
      <w:proofErr w:type="spellEnd"/>
      <w:r w:rsidRPr="009E7B33">
        <w:rPr>
          <w:rFonts w:ascii="Times New Roman" w:eastAsia="Times New Roman" w:hAnsi="Times New Roman" w:cs="Times New Roman"/>
          <w:sz w:val="28"/>
          <w:szCs w:val="28"/>
        </w:rPr>
        <w:t xml:space="preserve">. 45-53. URL: https://www.academia.edu/23686773/Positive_Personality_as_a_Predict </w:t>
      </w:r>
      <w:proofErr w:type="spellStart"/>
      <w:r w:rsidRPr="009E7B33">
        <w:rPr>
          <w:rFonts w:ascii="Times New Roman" w:eastAsia="Times New Roman" w:hAnsi="Times New Roman" w:cs="Times New Roman"/>
          <w:sz w:val="28"/>
          <w:szCs w:val="28"/>
        </w:rPr>
        <w:t>or_of_High_Resilience_in_Adolescence</w:t>
      </w:r>
      <w:proofErr w:type="spellEnd"/>
    </w:p>
    <w:p w14:paraId="386B4F30" w14:textId="77777777" w:rsidR="003460CC" w:rsidRPr="009E7B33" w:rsidRDefault="003460CC" w:rsidP="00D82EE8">
      <w:pPr>
        <w:pStyle w:val="a8"/>
        <w:numPr>
          <w:ilvl w:val="0"/>
          <w:numId w:val="34"/>
        </w:numPr>
        <w:spacing w:line="360" w:lineRule="auto"/>
        <w:jc w:val="both"/>
        <w:rPr>
          <w:rFonts w:ascii="Times New Roman" w:eastAsia="Times New Roman" w:hAnsi="Times New Roman" w:cs="Times New Roman"/>
          <w:sz w:val="28"/>
          <w:szCs w:val="28"/>
          <w:lang w:val="en-US"/>
        </w:rPr>
      </w:pPr>
      <w:proofErr w:type="spellStart"/>
      <w:r w:rsidRPr="009E7B33">
        <w:rPr>
          <w:rFonts w:ascii="Times New Roman" w:eastAsia="Times New Roman" w:hAnsi="Times New Roman" w:cs="Times New Roman"/>
          <w:sz w:val="28"/>
          <w:szCs w:val="28"/>
        </w:rPr>
        <w:t>S'etter</w:t>
      </w:r>
      <w:proofErr w:type="spellEnd"/>
      <w:r w:rsidRPr="009E7B33">
        <w:rPr>
          <w:rFonts w:ascii="Times New Roman" w:eastAsia="Times New Roman" w:hAnsi="Times New Roman" w:cs="Times New Roman"/>
          <w:sz w:val="28"/>
          <w:szCs w:val="28"/>
        </w:rPr>
        <w:t xml:space="preserve"> D. </w:t>
      </w:r>
      <w:proofErr w:type="spellStart"/>
      <w:r w:rsidRPr="009E7B33">
        <w:rPr>
          <w:rFonts w:ascii="Times New Roman" w:eastAsia="Times New Roman" w:hAnsi="Times New Roman" w:cs="Times New Roman"/>
          <w:sz w:val="28"/>
          <w:szCs w:val="28"/>
        </w:rPr>
        <w:t>Parenting</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Style</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Influence</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on</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Adolescent</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Risk-Taking</w:t>
      </w:r>
      <w:proofErr w:type="spellEnd"/>
      <w:r w:rsidRPr="009E7B33">
        <w:rPr>
          <w:rFonts w:ascii="Times New Roman" w:eastAsia="Times New Roman" w:hAnsi="Times New Roman" w:cs="Times New Roman"/>
          <w:sz w:val="28"/>
          <w:szCs w:val="28"/>
        </w:rPr>
        <w:t>. 2012, 14 p.</w:t>
      </w:r>
    </w:p>
    <w:p w14:paraId="07C9AF25" w14:textId="77777777" w:rsidR="003460CC" w:rsidRPr="009E7B33" w:rsidRDefault="003460CC" w:rsidP="00D82EE8">
      <w:pPr>
        <w:pStyle w:val="a8"/>
        <w:numPr>
          <w:ilvl w:val="0"/>
          <w:numId w:val="34"/>
        </w:numPr>
        <w:spacing w:line="360" w:lineRule="auto"/>
        <w:jc w:val="both"/>
        <w:rPr>
          <w:rFonts w:ascii="Times New Roman" w:eastAsia="Times New Roman" w:hAnsi="Times New Roman" w:cs="Times New Roman"/>
          <w:sz w:val="28"/>
          <w:szCs w:val="28"/>
          <w:lang w:val="en-US"/>
        </w:rPr>
      </w:pPr>
      <w:proofErr w:type="spellStart"/>
      <w:r w:rsidRPr="009E7B33">
        <w:rPr>
          <w:rFonts w:ascii="Times New Roman" w:eastAsia="Times New Roman" w:hAnsi="Times New Roman" w:cs="Times New Roman"/>
          <w:sz w:val="28"/>
          <w:szCs w:val="28"/>
        </w:rPr>
        <w:t>Zanon</w:t>
      </w:r>
      <w:proofErr w:type="spellEnd"/>
      <w:r w:rsidRPr="009E7B33">
        <w:rPr>
          <w:rFonts w:ascii="Times New Roman" w:eastAsia="Times New Roman" w:hAnsi="Times New Roman" w:cs="Times New Roman"/>
          <w:sz w:val="28"/>
          <w:szCs w:val="28"/>
        </w:rPr>
        <w:t xml:space="preserve"> C., </w:t>
      </w:r>
      <w:proofErr w:type="spellStart"/>
      <w:r w:rsidRPr="009E7B33">
        <w:rPr>
          <w:rFonts w:ascii="Times New Roman" w:eastAsia="Times New Roman" w:hAnsi="Times New Roman" w:cs="Times New Roman"/>
          <w:sz w:val="28"/>
          <w:szCs w:val="28"/>
        </w:rPr>
        <w:t>Bastianello</w:t>
      </w:r>
      <w:proofErr w:type="spellEnd"/>
      <w:r w:rsidRPr="009E7B33">
        <w:rPr>
          <w:rFonts w:ascii="Times New Roman" w:eastAsia="Times New Roman" w:hAnsi="Times New Roman" w:cs="Times New Roman"/>
          <w:sz w:val="28"/>
          <w:szCs w:val="28"/>
        </w:rPr>
        <w:t xml:space="preserve"> M., </w:t>
      </w:r>
      <w:proofErr w:type="spellStart"/>
      <w:r w:rsidRPr="009E7B33">
        <w:rPr>
          <w:rFonts w:ascii="Times New Roman" w:eastAsia="Times New Roman" w:hAnsi="Times New Roman" w:cs="Times New Roman"/>
          <w:sz w:val="28"/>
          <w:szCs w:val="28"/>
        </w:rPr>
        <w:t>Pacico</w:t>
      </w:r>
      <w:proofErr w:type="spellEnd"/>
      <w:r w:rsidRPr="009E7B33">
        <w:rPr>
          <w:rFonts w:ascii="Times New Roman" w:eastAsia="Times New Roman" w:hAnsi="Times New Roman" w:cs="Times New Roman"/>
          <w:sz w:val="28"/>
          <w:szCs w:val="28"/>
        </w:rPr>
        <w:t xml:space="preserve"> J., </w:t>
      </w:r>
      <w:proofErr w:type="spellStart"/>
      <w:r w:rsidRPr="009E7B33">
        <w:rPr>
          <w:rFonts w:ascii="Times New Roman" w:eastAsia="Times New Roman" w:hAnsi="Times New Roman" w:cs="Times New Roman"/>
          <w:sz w:val="28"/>
          <w:szCs w:val="28"/>
        </w:rPr>
        <w:t>Hutz</w:t>
      </w:r>
      <w:proofErr w:type="spellEnd"/>
      <w:r w:rsidRPr="009E7B33">
        <w:rPr>
          <w:rFonts w:ascii="Times New Roman" w:eastAsia="Times New Roman" w:hAnsi="Times New Roman" w:cs="Times New Roman"/>
          <w:sz w:val="28"/>
          <w:szCs w:val="28"/>
        </w:rPr>
        <w:t xml:space="preserve"> C. </w:t>
      </w:r>
      <w:proofErr w:type="spellStart"/>
      <w:r w:rsidRPr="009E7B33">
        <w:rPr>
          <w:rFonts w:ascii="Times New Roman" w:eastAsia="Times New Roman" w:hAnsi="Times New Roman" w:cs="Times New Roman"/>
          <w:sz w:val="28"/>
          <w:szCs w:val="28"/>
        </w:rPr>
        <w:t>The</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Importance</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of</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Personality</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and</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Parental</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Styles</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on</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Optimism</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in</w:t>
      </w:r>
      <w:proofErr w:type="spellEnd"/>
      <w:r w:rsidRPr="009E7B33">
        <w:rPr>
          <w:rFonts w:ascii="Times New Roman" w:eastAsia="Times New Roman" w:hAnsi="Times New Roman" w:cs="Times New Roman"/>
          <w:sz w:val="28"/>
          <w:szCs w:val="28"/>
        </w:rPr>
        <w:t xml:space="preserve"> </w:t>
      </w:r>
      <w:proofErr w:type="spellStart"/>
      <w:r w:rsidRPr="009E7B33">
        <w:rPr>
          <w:rFonts w:ascii="Times New Roman" w:eastAsia="Times New Roman" w:hAnsi="Times New Roman" w:cs="Times New Roman"/>
          <w:sz w:val="28"/>
          <w:szCs w:val="28"/>
        </w:rPr>
        <w:t>Adolescents</w:t>
      </w:r>
      <w:proofErr w:type="spellEnd"/>
      <w:r w:rsidRPr="009E7B33">
        <w:rPr>
          <w:rFonts w:ascii="Times New Roman" w:eastAsia="Times New Roman" w:hAnsi="Times New Roman" w:cs="Times New Roman"/>
          <w:sz w:val="28"/>
          <w:szCs w:val="28"/>
        </w:rPr>
        <w:t>. 2013, 24 p.</w:t>
      </w:r>
    </w:p>
    <w:p w14:paraId="4745B5C6" w14:textId="77777777" w:rsidR="003460CC" w:rsidRPr="003460CC" w:rsidRDefault="003460CC" w:rsidP="00D0260F">
      <w:pPr>
        <w:spacing w:line="360" w:lineRule="auto"/>
        <w:ind w:left="360"/>
        <w:jc w:val="both"/>
        <w:rPr>
          <w:rFonts w:ascii="Times New Roman" w:eastAsia="Times New Roman" w:hAnsi="Times New Roman" w:cs="Times New Roman"/>
          <w:sz w:val="28"/>
          <w:szCs w:val="28"/>
          <w:lang w:val="ru-RU"/>
        </w:rPr>
      </w:pPr>
    </w:p>
    <w:p w14:paraId="2F8F7331" w14:textId="77777777" w:rsidR="00C61368" w:rsidRPr="0089546F" w:rsidRDefault="00C61368" w:rsidP="00C61368">
      <w:pPr>
        <w:spacing w:line="360" w:lineRule="auto"/>
        <w:ind w:firstLine="709"/>
        <w:jc w:val="center"/>
        <w:rPr>
          <w:rFonts w:ascii="Times New Roman" w:eastAsia="Times New Roman" w:hAnsi="Times New Roman" w:cs="Times New Roman"/>
          <w:sz w:val="28"/>
          <w:szCs w:val="28"/>
        </w:rPr>
      </w:pPr>
    </w:p>
    <w:p w14:paraId="7AF0B847" w14:textId="7FDA667D" w:rsidR="00C61368" w:rsidRPr="0089546F" w:rsidRDefault="00C61368">
      <w:pPr>
        <w:spacing w:after="160" w:line="278" w:lineRule="auto"/>
        <w:rPr>
          <w:rFonts w:ascii="Times New Roman" w:eastAsia="Times New Roman" w:hAnsi="Times New Roman" w:cs="Times New Roman"/>
          <w:sz w:val="28"/>
          <w:szCs w:val="28"/>
        </w:rPr>
      </w:pPr>
      <w:r w:rsidRPr="0089546F">
        <w:rPr>
          <w:rFonts w:ascii="Times New Roman" w:eastAsia="Times New Roman" w:hAnsi="Times New Roman" w:cs="Times New Roman"/>
          <w:sz w:val="28"/>
          <w:szCs w:val="28"/>
        </w:rPr>
        <w:br w:type="page"/>
      </w:r>
    </w:p>
    <w:p w14:paraId="789ABC6C" w14:textId="25ACAB07" w:rsidR="00C61368" w:rsidRPr="00F32673" w:rsidRDefault="00C61368" w:rsidP="00F32673">
      <w:pPr>
        <w:pStyle w:val="1"/>
        <w:jc w:val="center"/>
        <w:rPr>
          <w:rFonts w:ascii="Times New Roman" w:eastAsia="Times New Roman" w:hAnsi="Times New Roman" w:cs="Times New Roman"/>
          <w:b/>
          <w:bCs/>
          <w:color w:val="auto"/>
          <w:sz w:val="28"/>
          <w:szCs w:val="28"/>
        </w:rPr>
      </w:pPr>
      <w:bookmarkStart w:id="20" w:name="_Toc214982665"/>
      <w:r w:rsidRPr="00F32673">
        <w:rPr>
          <w:rFonts w:ascii="Times New Roman" w:eastAsia="Times New Roman" w:hAnsi="Times New Roman" w:cs="Times New Roman"/>
          <w:b/>
          <w:bCs/>
          <w:color w:val="auto"/>
          <w:sz w:val="28"/>
          <w:szCs w:val="28"/>
        </w:rPr>
        <w:lastRenderedPageBreak/>
        <w:t>ДОДАТКИ</w:t>
      </w:r>
      <w:bookmarkEnd w:id="20"/>
    </w:p>
    <w:p w14:paraId="219C239B" w14:textId="77777777" w:rsidR="00C61368" w:rsidRDefault="00C61368" w:rsidP="00C61368">
      <w:pPr>
        <w:spacing w:line="360" w:lineRule="auto"/>
        <w:ind w:firstLine="709"/>
        <w:jc w:val="center"/>
        <w:rPr>
          <w:rFonts w:ascii="Times New Roman" w:eastAsia="Times New Roman" w:hAnsi="Times New Roman" w:cs="Times New Roman"/>
          <w:b/>
          <w:bCs/>
          <w:sz w:val="28"/>
          <w:szCs w:val="28"/>
        </w:rPr>
      </w:pPr>
    </w:p>
    <w:p w14:paraId="703E3AF6" w14:textId="77777777" w:rsidR="001C160E" w:rsidRPr="00DA1CD6" w:rsidRDefault="001C160E" w:rsidP="001C160E">
      <w:pPr>
        <w:spacing w:after="160" w:line="360" w:lineRule="auto"/>
        <w:ind w:firstLine="709"/>
        <w:jc w:val="right"/>
        <w:rPr>
          <w:rFonts w:ascii="Times New Roman" w:hAnsi="Times New Roman" w:cs="Times New Roman"/>
          <w:b/>
          <w:bCs/>
          <w:sz w:val="28"/>
          <w:szCs w:val="28"/>
        </w:rPr>
      </w:pPr>
      <w:r w:rsidRPr="00DA1CD6">
        <w:rPr>
          <w:rFonts w:ascii="Times New Roman" w:hAnsi="Times New Roman" w:cs="Times New Roman"/>
          <w:b/>
          <w:bCs/>
          <w:sz w:val="28"/>
          <w:szCs w:val="28"/>
        </w:rPr>
        <w:t>ДОДАТОК А</w:t>
      </w:r>
    </w:p>
    <w:p w14:paraId="3B879CAE" w14:textId="723AE2C2" w:rsidR="001C160E" w:rsidRPr="00DA1CD6" w:rsidRDefault="001C160E" w:rsidP="001C160E">
      <w:pPr>
        <w:spacing w:line="360" w:lineRule="auto"/>
        <w:ind w:firstLine="709"/>
        <w:jc w:val="center"/>
        <w:rPr>
          <w:rFonts w:ascii="Times New Roman" w:hAnsi="Times New Roman" w:cs="Times New Roman"/>
          <w:b/>
          <w:bCs/>
          <w:sz w:val="28"/>
          <w:szCs w:val="28"/>
        </w:rPr>
      </w:pPr>
      <w:r w:rsidRPr="00DA1CD6">
        <w:rPr>
          <w:rFonts w:ascii="Times New Roman" w:hAnsi="Times New Roman" w:cs="Times New Roman"/>
          <w:b/>
          <w:bCs/>
          <w:sz w:val="28"/>
          <w:szCs w:val="28"/>
        </w:rPr>
        <w:t>Методика «Стратегії сімейного виховання</w:t>
      </w:r>
      <w:r>
        <w:rPr>
          <w:rFonts w:ascii="Times New Roman" w:hAnsi="Times New Roman" w:cs="Times New Roman"/>
          <w:b/>
          <w:bCs/>
          <w:sz w:val="28"/>
          <w:szCs w:val="28"/>
          <w:lang w:val="ru-RU"/>
        </w:rPr>
        <w:t xml:space="preserve"> </w:t>
      </w:r>
      <w:r w:rsidRPr="00DA1CD6">
        <w:rPr>
          <w:rFonts w:ascii="Times New Roman" w:hAnsi="Times New Roman" w:cs="Times New Roman"/>
          <w:sz w:val="28"/>
          <w:szCs w:val="28"/>
        </w:rPr>
        <w:t xml:space="preserve">С. С. Степанова в модифікації І. І. </w:t>
      </w:r>
      <w:proofErr w:type="spellStart"/>
      <w:r w:rsidRPr="00DA1CD6">
        <w:rPr>
          <w:rFonts w:ascii="Times New Roman" w:hAnsi="Times New Roman" w:cs="Times New Roman"/>
          <w:sz w:val="28"/>
          <w:szCs w:val="28"/>
        </w:rPr>
        <w:t>Махоніної</w:t>
      </w:r>
      <w:proofErr w:type="spellEnd"/>
      <w:r w:rsidRPr="00DA1CD6">
        <w:rPr>
          <w:rFonts w:ascii="Times New Roman" w:hAnsi="Times New Roman" w:cs="Times New Roman"/>
          <w:sz w:val="28"/>
          <w:szCs w:val="28"/>
        </w:rPr>
        <w:t>)</w:t>
      </w:r>
    </w:p>
    <w:p w14:paraId="7D710BA0" w14:textId="2E6A99F6" w:rsidR="001C160E" w:rsidRPr="00DA1CD6" w:rsidRDefault="001C160E" w:rsidP="001C160E">
      <w:pPr>
        <w:spacing w:after="160" w:line="360" w:lineRule="auto"/>
        <w:ind w:firstLine="709"/>
        <w:rPr>
          <w:rFonts w:ascii="Times New Roman" w:hAnsi="Times New Roman" w:cs="Times New Roman"/>
          <w:b/>
          <w:bCs/>
          <w:sz w:val="28"/>
          <w:szCs w:val="28"/>
        </w:rPr>
      </w:pPr>
      <w:r w:rsidRPr="00DA1CD6">
        <w:rPr>
          <w:rFonts w:ascii="Times New Roman" w:hAnsi="Times New Roman" w:cs="Times New Roman"/>
          <w:b/>
          <w:bCs/>
          <w:sz w:val="28"/>
          <w:szCs w:val="28"/>
        </w:rPr>
        <w:t>Загальна характеристика методики</w:t>
      </w:r>
      <w:r>
        <w:rPr>
          <w:rFonts w:ascii="Times New Roman" w:hAnsi="Times New Roman" w:cs="Times New Roman"/>
          <w:b/>
          <w:bCs/>
          <w:sz w:val="28"/>
          <w:szCs w:val="28"/>
          <w:lang w:val="ru-RU"/>
        </w:rPr>
        <w:t xml:space="preserve">. </w:t>
      </w:r>
      <w:r w:rsidRPr="00DA1CD6">
        <w:rPr>
          <w:rFonts w:ascii="Times New Roman" w:hAnsi="Times New Roman" w:cs="Times New Roman"/>
          <w:sz w:val="28"/>
          <w:szCs w:val="28"/>
        </w:rPr>
        <w:t xml:space="preserve">Стратегії сімейного виховання є важливим чинником у формуванні взаємин між батьками та дітьми. Модель поведінки батька або матері, особливо того з батьків, який має з дитиною одну стать, засвоюється з раннього дитинства. Згодом, створюючи власну сім’ю, доросла людина часто відтворює певні елементи цієї моделі — навіть якщо вони були </w:t>
      </w:r>
      <w:proofErr w:type="spellStart"/>
      <w:r w:rsidRPr="00DA1CD6">
        <w:rPr>
          <w:rFonts w:ascii="Times New Roman" w:hAnsi="Times New Roman" w:cs="Times New Roman"/>
          <w:sz w:val="28"/>
          <w:szCs w:val="28"/>
        </w:rPr>
        <w:t>дисфункційними</w:t>
      </w:r>
      <w:proofErr w:type="spellEnd"/>
      <w:r w:rsidRPr="00DA1CD6">
        <w:rPr>
          <w:rFonts w:ascii="Times New Roman" w:hAnsi="Times New Roman" w:cs="Times New Roman"/>
          <w:sz w:val="28"/>
          <w:szCs w:val="28"/>
        </w:rPr>
        <w:t xml:space="preserve"> або аморальними.</w:t>
      </w:r>
    </w:p>
    <w:p w14:paraId="74D7FE7F"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Методика дозволяє визначити домінуючий стиль виховання, який надає перевагу респондент:</w:t>
      </w:r>
    </w:p>
    <w:p w14:paraId="1D4B3444" w14:textId="77777777" w:rsidR="001C160E" w:rsidRPr="00DA1CD6" w:rsidRDefault="001C160E" w:rsidP="00D82EE8">
      <w:pPr>
        <w:numPr>
          <w:ilvl w:val="0"/>
          <w:numId w:val="35"/>
        </w:numPr>
        <w:spacing w:after="160" w:line="360" w:lineRule="auto"/>
        <w:ind w:firstLine="709"/>
        <w:rPr>
          <w:rFonts w:ascii="Times New Roman" w:hAnsi="Times New Roman" w:cs="Times New Roman"/>
          <w:sz w:val="28"/>
          <w:szCs w:val="28"/>
        </w:rPr>
      </w:pPr>
      <w:r w:rsidRPr="00DA1CD6">
        <w:rPr>
          <w:rFonts w:ascii="Times New Roman" w:hAnsi="Times New Roman" w:cs="Times New Roman"/>
          <w:b/>
          <w:bCs/>
          <w:sz w:val="28"/>
          <w:szCs w:val="28"/>
        </w:rPr>
        <w:t>демократичний</w:t>
      </w:r>
      <w:r w:rsidRPr="00DA1CD6">
        <w:rPr>
          <w:rFonts w:ascii="Times New Roman" w:hAnsi="Times New Roman" w:cs="Times New Roman"/>
          <w:sz w:val="28"/>
          <w:szCs w:val="28"/>
        </w:rPr>
        <w:t>,</w:t>
      </w:r>
    </w:p>
    <w:p w14:paraId="6920DE5B" w14:textId="77777777" w:rsidR="001C160E" w:rsidRPr="00DA1CD6" w:rsidRDefault="001C160E" w:rsidP="00D82EE8">
      <w:pPr>
        <w:numPr>
          <w:ilvl w:val="0"/>
          <w:numId w:val="35"/>
        </w:numPr>
        <w:spacing w:after="160" w:line="360" w:lineRule="auto"/>
        <w:ind w:firstLine="709"/>
        <w:rPr>
          <w:rFonts w:ascii="Times New Roman" w:hAnsi="Times New Roman" w:cs="Times New Roman"/>
          <w:sz w:val="28"/>
          <w:szCs w:val="28"/>
        </w:rPr>
      </w:pPr>
      <w:r w:rsidRPr="00DA1CD6">
        <w:rPr>
          <w:rFonts w:ascii="Times New Roman" w:hAnsi="Times New Roman" w:cs="Times New Roman"/>
          <w:b/>
          <w:bCs/>
          <w:sz w:val="28"/>
          <w:szCs w:val="28"/>
        </w:rPr>
        <w:t>авторитарний</w:t>
      </w:r>
      <w:r w:rsidRPr="00DA1CD6">
        <w:rPr>
          <w:rFonts w:ascii="Times New Roman" w:hAnsi="Times New Roman" w:cs="Times New Roman"/>
          <w:sz w:val="28"/>
          <w:szCs w:val="28"/>
        </w:rPr>
        <w:t>,</w:t>
      </w:r>
    </w:p>
    <w:p w14:paraId="2CFF381B" w14:textId="77777777" w:rsidR="001C160E" w:rsidRPr="00DA1CD6" w:rsidRDefault="001C160E" w:rsidP="00D82EE8">
      <w:pPr>
        <w:numPr>
          <w:ilvl w:val="0"/>
          <w:numId w:val="35"/>
        </w:numPr>
        <w:spacing w:after="160" w:line="360" w:lineRule="auto"/>
        <w:ind w:firstLine="709"/>
        <w:rPr>
          <w:rFonts w:ascii="Times New Roman" w:hAnsi="Times New Roman" w:cs="Times New Roman"/>
          <w:sz w:val="28"/>
          <w:szCs w:val="28"/>
        </w:rPr>
      </w:pPr>
      <w:r w:rsidRPr="00DA1CD6">
        <w:rPr>
          <w:rFonts w:ascii="Times New Roman" w:hAnsi="Times New Roman" w:cs="Times New Roman"/>
          <w:b/>
          <w:bCs/>
          <w:sz w:val="28"/>
          <w:szCs w:val="28"/>
        </w:rPr>
        <w:t>ліберальний</w:t>
      </w:r>
      <w:r w:rsidRPr="00DA1CD6">
        <w:rPr>
          <w:rFonts w:ascii="Times New Roman" w:hAnsi="Times New Roman" w:cs="Times New Roman"/>
          <w:sz w:val="28"/>
          <w:szCs w:val="28"/>
        </w:rPr>
        <w:t>,</w:t>
      </w:r>
    </w:p>
    <w:p w14:paraId="56181EA0" w14:textId="77777777" w:rsidR="001C160E" w:rsidRPr="00DA1CD6" w:rsidRDefault="001C160E" w:rsidP="00D82EE8">
      <w:pPr>
        <w:numPr>
          <w:ilvl w:val="0"/>
          <w:numId w:val="35"/>
        </w:numPr>
        <w:spacing w:after="160" w:line="360" w:lineRule="auto"/>
        <w:ind w:firstLine="709"/>
        <w:rPr>
          <w:rFonts w:ascii="Times New Roman" w:hAnsi="Times New Roman" w:cs="Times New Roman"/>
          <w:sz w:val="28"/>
          <w:szCs w:val="28"/>
        </w:rPr>
      </w:pPr>
      <w:r w:rsidRPr="00DA1CD6">
        <w:rPr>
          <w:rFonts w:ascii="Times New Roman" w:hAnsi="Times New Roman" w:cs="Times New Roman"/>
          <w:b/>
          <w:bCs/>
          <w:sz w:val="28"/>
          <w:szCs w:val="28"/>
        </w:rPr>
        <w:t>індиферентний</w:t>
      </w:r>
      <w:r w:rsidRPr="00DA1CD6">
        <w:rPr>
          <w:rFonts w:ascii="Times New Roman" w:hAnsi="Times New Roman" w:cs="Times New Roman"/>
          <w:sz w:val="28"/>
          <w:szCs w:val="28"/>
        </w:rPr>
        <w:t>.</w:t>
      </w:r>
    </w:p>
    <w:p w14:paraId="765BD084"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 xml:space="preserve">Опитувальник містить </w:t>
      </w:r>
      <w:r w:rsidRPr="00DA1CD6">
        <w:rPr>
          <w:rFonts w:ascii="Times New Roman" w:hAnsi="Times New Roman" w:cs="Times New Roman"/>
          <w:b/>
          <w:bCs/>
          <w:sz w:val="28"/>
          <w:szCs w:val="28"/>
        </w:rPr>
        <w:t>10 запитань</w:t>
      </w:r>
      <w:r w:rsidRPr="00DA1CD6">
        <w:rPr>
          <w:rFonts w:ascii="Times New Roman" w:hAnsi="Times New Roman" w:cs="Times New Roman"/>
          <w:sz w:val="28"/>
          <w:szCs w:val="28"/>
        </w:rPr>
        <w:t xml:space="preserve"> із готовими варіантами відповідей. За допомогою ключа здійснюється аналіз відповідей і визначається стратегія виховання. Методика може застосовуватися як для індивідуальної роботи, так і для досліджень у сфері </w:t>
      </w:r>
      <w:proofErr w:type="spellStart"/>
      <w:r w:rsidRPr="00DA1CD6">
        <w:rPr>
          <w:rFonts w:ascii="Times New Roman" w:hAnsi="Times New Roman" w:cs="Times New Roman"/>
          <w:sz w:val="28"/>
          <w:szCs w:val="28"/>
        </w:rPr>
        <w:t>дитячо</w:t>
      </w:r>
      <w:proofErr w:type="spellEnd"/>
      <w:r w:rsidRPr="00DA1CD6">
        <w:rPr>
          <w:rFonts w:ascii="Times New Roman" w:hAnsi="Times New Roman" w:cs="Times New Roman"/>
          <w:sz w:val="28"/>
          <w:szCs w:val="28"/>
        </w:rPr>
        <w:t>-батьківських відносин.</w:t>
      </w:r>
    </w:p>
    <w:p w14:paraId="3B5B437A" w14:textId="77777777" w:rsidR="001C160E" w:rsidRPr="00DA1CD6" w:rsidRDefault="001C160E" w:rsidP="001C160E">
      <w:pPr>
        <w:spacing w:after="160" w:line="360" w:lineRule="auto"/>
        <w:ind w:firstLine="709"/>
        <w:rPr>
          <w:rFonts w:ascii="Times New Roman" w:hAnsi="Times New Roman" w:cs="Times New Roman"/>
          <w:b/>
          <w:bCs/>
          <w:sz w:val="28"/>
          <w:szCs w:val="28"/>
        </w:rPr>
      </w:pPr>
      <w:r w:rsidRPr="00DA1CD6">
        <w:rPr>
          <w:rFonts w:ascii="Times New Roman" w:hAnsi="Times New Roman" w:cs="Times New Roman"/>
          <w:b/>
          <w:bCs/>
          <w:sz w:val="28"/>
          <w:szCs w:val="28"/>
        </w:rPr>
        <w:t>Тест-опитувальник «Стратегії сімейного виховання»</w:t>
      </w:r>
    </w:p>
    <w:p w14:paraId="37386BF9"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b/>
          <w:bCs/>
          <w:sz w:val="28"/>
          <w:szCs w:val="28"/>
        </w:rPr>
        <w:t>1. Чим, на вашу думку, в більшій мірі визначається характер людини — спадковістю або вихованням?</w:t>
      </w:r>
      <w:r w:rsidRPr="00DA1CD6">
        <w:rPr>
          <w:rFonts w:ascii="Times New Roman" w:hAnsi="Times New Roman" w:cs="Times New Roman"/>
          <w:sz w:val="28"/>
          <w:szCs w:val="28"/>
        </w:rPr>
        <w:br/>
        <w:t>А. Поєднанням вроджених задатків і умов середовища.</w:t>
      </w:r>
      <w:r w:rsidRPr="00DA1CD6">
        <w:rPr>
          <w:rFonts w:ascii="Times New Roman" w:hAnsi="Times New Roman" w:cs="Times New Roman"/>
          <w:sz w:val="28"/>
          <w:szCs w:val="28"/>
        </w:rPr>
        <w:br/>
        <w:t>Б. Переважно вихованням.</w:t>
      </w:r>
      <w:r w:rsidRPr="00DA1CD6">
        <w:rPr>
          <w:rFonts w:ascii="Times New Roman" w:hAnsi="Times New Roman" w:cs="Times New Roman"/>
          <w:sz w:val="28"/>
          <w:szCs w:val="28"/>
        </w:rPr>
        <w:br/>
      </w:r>
      <w:r w:rsidRPr="00DA1CD6">
        <w:rPr>
          <w:rFonts w:ascii="Times New Roman" w:hAnsi="Times New Roman" w:cs="Times New Roman"/>
          <w:sz w:val="28"/>
          <w:szCs w:val="28"/>
        </w:rPr>
        <w:lastRenderedPageBreak/>
        <w:t>В. Головним чином вродженими задатками.</w:t>
      </w:r>
      <w:r w:rsidRPr="00DA1CD6">
        <w:rPr>
          <w:rFonts w:ascii="Times New Roman" w:hAnsi="Times New Roman" w:cs="Times New Roman"/>
          <w:sz w:val="28"/>
          <w:szCs w:val="28"/>
        </w:rPr>
        <w:br/>
        <w:t>Г. Ні тим, ні іншим, а життєвим досвідом.</w:t>
      </w:r>
    </w:p>
    <w:p w14:paraId="0A930255"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b/>
          <w:bCs/>
          <w:sz w:val="28"/>
          <w:szCs w:val="28"/>
        </w:rPr>
        <w:t>2. Як ви ставитесь до думки про те, що діти виховують своїх батьків?</w:t>
      </w:r>
      <w:r w:rsidRPr="00DA1CD6">
        <w:rPr>
          <w:rFonts w:ascii="Times New Roman" w:hAnsi="Times New Roman" w:cs="Times New Roman"/>
          <w:sz w:val="28"/>
          <w:szCs w:val="28"/>
        </w:rPr>
        <w:br/>
        <w:t>А. Це гра слів, софізм, що має мало відношення до дійсності.</w:t>
      </w:r>
      <w:r w:rsidRPr="00DA1CD6">
        <w:rPr>
          <w:rFonts w:ascii="Times New Roman" w:hAnsi="Times New Roman" w:cs="Times New Roman"/>
          <w:sz w:val="28"/>
          <w:szCs w:val="28"/>
        </w:rPr>
        <w:br/>
        <w:t>Б. Готовий з цим погодитися за умови, що не можна забувати і про традиційну роль батьків як вихователів своїх дітей.</w:t>
      </w:r>
      <w:r w:rsidRPr="00DA1CD6">
        <w:rPr>
          <w:rFonts w:ascii="Times New Roman" w:hAnsi="Times New Roman" w:cs="Times New Roman"/>
          <w:sz w:val="28"/>
          <w:szCs w:val="28"/>
        </w:rPr>
        <w:br/>
        <w:t>В. Абсолютно з цим згоден.</w:t>
      </w:r>
      <w:r w:rsidRPr="00DA1CD6">
        <w:rPr>
          <w:rFonts w:ascii="Times New Roman" w:hAnsi="Times New Roman" w:cs="Times New Roman"/>
          <w:sz w:val="28"/>
          <w:szCs w:val="28"/>
        </w:rPr>
        <w:br/>
        <w:t>Г. Важко відповісти, не замислювався про це.</w:t>
      </w:r>
    </w:p>
    <w:p w14:paraId="44CD264F"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b/>
          <w:bCs/>
          <w:sz w:val="28"/>
          <w:szCs w:val="28"/>
        </w:rPr>
        <w:t>3. Яке з суджень про виховання ви вважаєте найбільш вдалим?</w:t>
      </w:r>
      <w:r w:rsidRPr="00DA1CD6">
        <w:rPr>
          <w:rFonts w:ascii="Times New Roman" w:hAnsi="Times New Roman" w:cs="Times New Roman"/>
          <w:sz w:val="28"/>
          <w:szCs w:val="28"/>
        </w:rPr>
        <w:br/>
        <w:t xml:space="preserve">А. «Навчи сина слухняності, тоді зможеш навчити і всього іншого» (Т. </w:t>
      </w:r>
      <w:proofErr w:type="spellStart"/>
      <w:r w:rsidRPr="00DA1CD6">
        <w:rPr>
          <w:rFonts w:ascii="Times New Roman" w:hAnsi="Times New Roman" w:cs="Times New Roman"/>
          <w:sz w:val="28"/>
          <w:szCs w:val="28"/>
        </w:rPr>
        <w:t>Фуллер</w:t>
      </w:r>
      <w:proofErr w:type="spellEnd"/>
      <w:r w:rsidRPr="00DA1CD6">
        <w:rPr>
          <w:rFonts w:ascii="Times New Roman" w:hAnsi="Times New Roman" w:cs="Times New Roman"/>
          <w:sz w:val="28"/>
          <w:szCs w:val="28"/>
        </w:rPr>
        <w:t>).</w:t>
      </w:r>
      <w:r w:rsidRPr="00DA1CD6">
        <w:rPr>
          <w:rFonts w:ascii="Times New Roman" w:hAnsi="Times New Roman" w:cs="Times New Roman"/>
          <w:sz w:val="28"/>
          <w:szCs w:val="28"/>
        </w:rPr>
        <w:br/>
        <w:t xml:space="preserve">Б. «Дітям потрібні не повчання, а приклади» (Ж. </w:t>
      </w:r>
      <w:proofErr w:type="spellStart"/>
      <w:r w:rsidRPr="00DA1CD6">
        <w:rPr>
          <w:rFonts w:ascii="Times New Roman" w:hAnsi="Times New Roman" w:cs="Times New Roman"/>
          <w:sz w:val="28"/>
          <w:szCs w:val="28"/>
        </w:rPr>
        <w:t>Жубер</w:t>
      </w:r>
      <w:proofErr w:type="spellEnd"/>
      <w:r w:rsidRPr="00DA1CD6">
        <w:rPr>
          <w:rFonts w:ascii="Times New Roman" w:hAnsi="Times New Roman" w:cs="Times New Roman"/>
          <w:sz w:val="28"/>
          <w:szCs w:val="28"/>
        </w:rPr>
        <w:t>).</w:t>
      </w:r>
      <w:r w:rsidRPr="00DA1CD6">
        <w:rPr>
          <w:rFonts w:ascii="Times New Roman" w:hAnsi="Times New Roman" w:cs="Times New Roman"/>
          <w:sz w:val="28"/>
          <w:szCs w:val="28"/>
        </w:rPr>
        <w:br/>
        <w:t xml:space="preserve">В. «Мета виховання — навчити дітей обходитися без нас» (Е. </w:t>
      </w:r>
      <w:proofErr w:type="spellStart"/>
      <w:r w:rsidRPr="00DA1CD6">
        <w:rPr>
          <w:rFonts w:ascii="Times New Roman" w:hAnsi="Times New Roman" w:cs="Times New Roman"/>
          <w:sz w:val="28"/>
          <w:szCs w:val="28"/>
        </w:rPr>
        <w:t>Легуве</w:t>
      </w:r>
      <w:proofErr w:type="spellEnd"/>
      <w:r w:rsidRPr="00DA1CD6">
        <w:rPr>
          <w:rFonts w:ascii="Times New Roman" w:hAnsi="Times New Roman" w:cs="Times New Roman"/>
          <w:sz w:val="28"/>
          <w:szCs w:val="28"/>
        </w:rPr>
        <w:t>).</w:t>
      </w:r>
      <w:r w:rsidRPr="00DA1CD6">
        <w:rPr>
          <w:rFonts w:ascii="Times New Roman" w:hAnsi="Times New Roman" w:cs="Times New Roman"/>
          <w:sz w:val="28"/>
          <w:szCs w:val="28"/>
        </w:rPr>
        <w:br/>
        <w:t xml:space="preserve">Г. «Якщо вам більше нічого сказати дитині, скажіть йому, щоб він пішов умитися» (Е. </w:t>
      </w:r>
      <w:proofErr w:type="spellStart"/>
      <w:r w:rsidRPr="00DA1CD6">
        <w:rPr>
          <w:rFonts w:ascii="Times New Roman" w:hAnsi="Times New Roman" w:cs="Times New Roman"/>
          <w:sz w:val="28"/>
          <w:szCs w:val="28"/>
        </w:rPr>
        <w:t>Хоу</w:t>
      </w:r>
      <w:proofErr w:type="spellEnd"/>
      <w:r w:rsidRPr="00DA1CD6">
        <w:rPr>
          <w:rFonts w:ascii="Times New Roman" w:hAnsi="Times New Roman" w:cs="Times New Roman"/>
          <w:sz w:val="28"/>
          <w:szCs w:val="28"/>
        </w:rPr>
        <w:t>).</w:t>
      </w:r>
    </w:p>
    <w:p w14:paraId="0D437DB8"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b/>
          <w:bCs/>
          <w:sz w:val="28"/>
          <w:szCs w:val="28"/>
        </w:rPr>
        <w:t>4. Чи вважаєте ви, що батьки повинні знайомити дітей із питаннями статі?</w:t>
      </w:r>
      <w:r w:rsidRPr="00DA1CD6">
        <w:rPr>
          <w:rFonts w:ascii="Times New Roman" w:hAnsi="Times New Roman" w:cs="Times New Roman"/>
          <w:sz w:val="28"/>
          <w:szCs w:val="28"/>
        </w:rPr>
        <w:br/>
        <w:t>А. Звичайно, в першу чергу це повинні зробити батьки.</w:t>
      </w:r>
      <w:r w:rsidRPr="00DA1CD6">
        <w:rPr>
          <w:rFonts w:ascii="Times New Roman" w:hAnsi="Times New Roman" w:cs="Times New Roman"/>
          <w:sz w:val="28"/>
          <w:szCs w:val="28"/>
        </w:rPr>
        <w:br/>
        <w:t>Б. Поговорити необхідно, коли діти достатньо подорослішають; у шкільному віці важливо захистити їх від аморальних проявів.</w:t>
      </w:r>
      <w:r w:rsidRPr="00DA1CD6">
        <w:rPr>
          <w:rFonts w:ascii="Times New Roman" w:hAnsi="Times New Roman" w:cs="Times New Roman"/>
          <w:sz w:val="28"/>
          <w:szCs w:val="28"/>
        </w:rPr>
        <w:br/>
        <w:t>В. Батькам слід у доступній формі відповідати на інтереси дітей щодо цих питань.</w:t>
      </w:r>
      <w:r w:rsidRPr="00DA1CD6">
        <w:rPr>
          <w:rFonts w:ascii="Times New Roman" w:hAnsi="Times New Roman" w:cs="Times New Roman"/>
          <w:sz w:val="28"/>
          <w:szCs w:val="28"/>
        </w:rPr>
        <w:br/>
        <w:t>Г. Мене цьому не навчали, і їх навчить саме життя.</w:t>
      </w:r>
    </w:p>
    <w:p w14:paraId="713AA739"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b/>
          <w:bCs/>
          <w:sz w:val="28"/>
          <w:szCs w:val="28"/>
        </w:rPr>
        <w:t>5. Чи слід батькам давати дитині гроші на кишенькові витрати?</w:t>
      </w:r>
      <w:r w:rsidRPr="00DA1CD6">
        <w:rPr>
          <w:rFonts w:ascii="Times New Roman" w:hAnsi="Times New Roman" w:cs="Times New Roman"/>
          <w:sz w:val="28"/>
          <w:szCs w:val="28"/>
        </w:rPr>
        <w:br/>
        <w:t>А. Регулярно видавати певну суму на конкретні цілі та контролювати витрати.</w:t>
      </w:r>
      <w:r w:rsidRPr="00DA1CD6">
        <w:rPr>
          <w:rFonts w:ascii="Times New Roman" w:hAnsi="Times New Roman" w:cs="Times New Roman"/>
          <w:sz w:val="28"/>
          <w:szCs w:val="28"/>
        </w:rPr>
        <w:br/>
        <w:t>Б. Доцільно видавати певну суму на певний термін, щоб дитина вчилася планувати витрати.</w:t>
      </w:r>
      <w:r w:rsidRPr="00DA1CD6">
        <w:rPr>
          <w:rFonts w:ascii="Times New Roman" w:hAnsi="Times New Roman" w:cs="Times New Roman"/>
          <w:sz w:val="28"/>
          <w:szCs w:val="28"/>
        </w:rPr>
        <w:br/>
      </w:r>
      <w:r w:rsidRPr="00DA1CD6">
        <w:rPr>
          <w:rFonts w:ascii="Times New Roman" w:hAnsi="Times New Roman" w:cs="Times New Roman"/>
          <w:sz w:val="28"/>
          <w:szCs w:val="28"/>
        </w:rPr>
        <w:lastRenderedPageBreak/>
        <w:t>В. Якщо попросить — можна дати.</w:t>
      </w:r>
      <w:r w:rsidRPr="00DA1CD6">
        <w:rPr>
          <w:rFonts w:ascii="Times New Roman" w:hAnsi="Times New Roman" w:cs="Times New Roman"/>
          <w:sz w:val="28"/>
          <w:szCs w:val="28"/>
        </w:rPr>
        <w:br/>
        <w:t>Г. Коли є можливість, можна дати якусь суму.</w:t>
      </w:r>
    </w:p>
    <w:p w14:paraId="722E3C6D"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b/>
          <w:bCs/>
          <w:sz w:val="28"/>
          <w:szCs w:val="28"/>
        </w:rPr>
        <w:t>6. Як ви вчините, якщо дізнаєтеся, що вашу дитину образив однокласник?</w:t>
      </w:r>
      <w:r w:rsidRPr="00DA1CD6">
        <w:rPr>
          <w:rFonts w:ascii="Times New Roman" w:hAnsi="Times New Roman" w:cs="Times New Roman"/>
          <w:sz w:val="28"/>
          <w:szCs w:val="28"/>
        </w:rPr>
        <w:br/>
        <w:t>А. Піду з’ясувати стосунки з батьками кривдника.</w:t>
      </w:r>
      <w:r w:rsidRPr="00DA1CD6">
        <w:rPr>
          <w:rFonts w:ascii="Times New Roman" w:hAnsi="Times New Roman" w:cs="Times New Roman"/>
          <w:sz w:val="28"/>
          <w:szCs w:val="28"/>
        </w:rPr>
        <w:br/>
        <w:t>Б. Поясню дитині, як краще поводитися в такій ситуації.</w:t>
      </w:r>
      <w:r w:rsidRPr="00DA1CD6">
        <w:rPr>
          <w:rFonts w:ascii="Times New Roman" w:hAnsi="Times New Roman" w:cs="Times New Roman"/>
          <w:sz w:val="28"/>
          <w:szCs w:val="28"/>
        </w:rPr>
        <w:br/>
        <w:t>В. Засмучусь, але постараюся втішити дитину.</w:t>
      </w:r>
      <w:r w:rsidRPr="00DA1CD6">
        <w:rPr>
          <w:rFonts w:ascii="Times New Roman" w:hAnsi="Times New Roman" w:cs="Times New Roman"/>
          <w:sz w:val="28"/>
          <w:szCs w:val="28"/>
        </w:rPr>
        <w:br/>
        <w:t>Г. Діти самі розберуться, їх образи недовгі.</w:t>
      </w:r>
    </w:p>
    <w:p w14:paraId="72D11236"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b/>
          <w:bCs/>
          <w:sz w:val="28"/>
          <w:szCs w:val="28"/>
        </w:rPr>
        <w:t>7. Як ви поставитеся до вживання дитиною ненормативної лексики?</w:t>
      </w:r>
      <w:r w:rsidRPr="00DA1CD6">
        <w:rPr>
          <w:rFonts w:ascii="Times New Roman" w:hAnsi="Times New Roman" w:cs="Times New Roman"/>
          <w:sz w:val="28"/>
          <w:szCs w:val="28"/>
        </w:rPr>
        <w:br/>
        <w:t>А. Необхідно припиняти в зародку, застосувати покарання; уникати поганих компаній.</w:t>
      </w:r>
      <w:r w:rsidRPr="00DA1CD6">
        <w:rPr>
          <w:rFonts w:ascii="Times New Roman" w:hAnsi="Times New Roman" w:cs="Times New Roman"/>
          <w:sz w:val="28"/>
          <w:szCs w:val="28"/>
        </w:rPr>
        <w:br/>
        <w:t>Б. Поясню, що у порядних людей таке не прийнято.</w:t>
      </w:r>
      <w:r w:rsidRPr="00DA1CD6">
        <w:rPr>
          <w:rFonts w:ascii="Times New Roman" w:hAnsi="Times New Roman" w:cs="Times New Roman"/>
          <w:sz w:val="28"/>
          <w:szCs w:val="28"/>
        </w:rPr>
        <w:br/>
        <w:t>В. Дитина має право виражати свої почуття, навіть таким способом.</w:t>
      </w:r>
      <w:r w:rsidRPr="00DA1CD6">
        <w:rPr>
          <w:rFonts w:ascii="Times New Roman" w:hAnsi="Times New Roman" w:cs="Times New Roman"/>
          <w:sz w:val="28"/>
          <w:szCs w:val="28"/>
        </w:rPr>
        <w:br/>
        <w:t>Г. Не надаватиму значення, якщо це в межах норми.</w:t>
      </w:r>
    </w:p>
    <w:p w14:paraId="59B4A21E"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b/>
          <w:bCs/>
          <w:sz w:val="28"/>
          <w:szCs w:val="28"/>
        </w:rPr>
        <w:t>8. Дитина-підліток хоче провести вихідні на дачі у подруги, де буде компанія друзів без нагляду дорослих. Відпустили б ви?</w:t>
      </w:r>
      <w:r w:rsidRPr="00DA1CD6">
        <w:rPr>
          <w:rFonts w:ascii="Times New Roman" w:hAnsi="Times New Roman" w:cs="Times New Roman"/>
          <w:sz w:val="28"/>
          <w:szCs w:val="28"/>
        </w:rPr>
        <w:br/>
        <w:t>А. Ні в якому разі.</w:t>
      </w:r>
      <w:r w:rsidRPr="00DA1CD6">
        <w:rPr>
          <w:rFonts w:ascii="Times New Roman" w:hAnsi="Times New Roman" w:cs="Times New Roman"/>
          <w:sz w:val="28"/>
          <w:szCs w:val="28"/>
        </w:rPr>
        <w:br/>
        <w:t>Б. Можливо, якщо добре знаю її друзів.</w:t>
      </w:r>
      <w:r w:rsidRPr="00DA1CD6">
        <w:rPr>
          <w:rFonts w:ascii="Times New Roman" w:hAnsi="Times New Roman" w:cs="Times New Roman"/>
          <w:sz w:val="28"/>
          <w:szCs w:val="28"/>
        </w:rPr>
        <w:br/>
        <w:t>В. Вона достатньо доросла, щоб вирішувати сама, хоча я буду хвилюватися.</w:t>
      </w:r>
      <w:r w:rsidRPr="00DA1CD6">
        <w:rPr>
          <w:rFonts w:ascii="Times New Roman" w:hAnsi="Times New Roman" w:cs="Times New Roman"/>
          <w:sz w:val="28"/>
          <w:szCs w:val="28"/>
        </w:rPr>
        <w:br/>
        <w:t>Г. Не бачу причини забороняти.</w:t>
      </w:r>
    </w:p>
    <w:p w14:paraId="01BC4686"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b/>
          <w:bCs/>
          <w:sz w:val="28"/>
          <w:szCs w:val="28"/>
        </w:rPr>
        <w:t>9. Як ви відреагуєте, якщо дізнаєтеся, що дитина вам збрехала?</w:t>
      </w:r>
      <w:r w:rsidRPr="00DA1CD6">
        <w:rPr>
          <w:rFonts w:ascii="Times New Roman" w:hAnsi="Times New Roman" w:cs="Times New Roman"/>
          <w:sz w:val="28"/>
          <w:szCs w:val="28"/>
        </w:rPr>
        <w:br/>
        <w:t>А. Постараюся викрити та присоромити.</w:t>
      </w:r>
      <w:r w:rsidRPr="00DA1CD6">
        <w:rPr>
          <w:rFonts w:ascii="Times New Roman" w:hAnsi="Times New Roman" w:cs="Times New Roman"/>
          <w:sz w:val="28"/>
          <w:szCs w:val="28"/>
        </w:rPr>
        <w:br/>
        <w:t>Б. З’ясую, що спонукало її збрехати.</w:t>
      </w:r>
      <w:r w:rsidRPr="00DA1CD6">
        <w:rPr>
          <w:rFonts w:ascii="Times New Roman" w:hAnsi="Times New Roman" w:cs="Times New Roman"/>
          <w:sz w:val="28"/>
          <w:szCs w:val="28"/>
        </w:rPr>
        <w:br/>
        <w:t>В. Засмучуся.</w:t>
      </w:r>
      <w:r w:rsidRPr="00DA1CD6">
        <w:rPr>
          <w:rFonts w:ascii="Times New Roman" w:hAnsi="Times New Roman" w:cs="Times New Roman"/>
          <w:sz w:val="28"/>
          <w:szCs w:val="28"/>
        </w:rPr>
        <w:br/>
        <w:t>Г. Якщо привід несуттєвий — не надаватиму значення.</w:t>
      </w:r>
    </w:p>
    <w:p w14:paraId="2EEA2C31"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b/>
          <w:bCs/>
          <w:sz w:val="28"/>
          <w:szCs w:val="28"/>
        </w:rPr>
        <w:t>10. Чи вважаєте ви, що подаєте дитині гідний приклад?</w:t>
      </w:r>
      <w:r w:rsidRPr="00DA1CD6">
        <w:rPr>
          <w:rFonts w:ascii="Times New Roman" w:hAnsi="Times New Roman" w:cs="Times New Roman"/>
          <w:sz w:val="28"/>
          <w:szCs w:val="28"/>
        </w:rPr>
        <w:br/>
        <w:t>А. Безумовно.</w:t>
      </w:r>
      <w:r w:rsidRPr="00DA1CD6">
        <w:rPr>
          <w:rFonts w:ascii="Times New Roman" w:hAnsi="Times New Roman" w:cs="Times New Roman"/>
          <w:sz w:val="28"/>
          <w:szCs w:val="28"/>
        </w:rPr>
        <w:br/>
      </w:r>
      <w:r w:rsidRPr="00DA1CD6">
        <w:rPr>
          <w:rFonts w:ascii="Times New Roman" w:hAnsi="Times New Roman" w:cs="Times New Roman"/>
          <w:sz w:val="28"/>
          <w:szCs w:val="28"/>
        </w:rPr>
        <w:lastRenderedPageBreak/>
        <w:t>Б. Намагаюся.</w:t>
      </w:r>
      <w:r w:rsidRPr="00DA1CD6">
        <w:rPr>
          <w:rFonts w:ascii="Times New Roman" w:hAnsi="Times New Roman" w:cs="Times New Roman"/>
          <w:sz w:val="28"/>
          <w:szCs w:val="28"/>
        </w:rPr>
        <w:br/>
        <w:t>В. Сподіваюся.</w:t>
      </w:r>
      <w:r w:rsidRPr="00DA1CD6">
        <w:rPr>
          <w:rFonts w:ascii="Times New Roman" w:hAnsi="Times New Roman" w:cs="Times New Roman"/>
          <w:sz w:val="28"/>
          <w:szCs w:val="28"/>
        </w:rPr>
        <w:br/>
        <w:t>Г. Не знаю.</w:t>
      </w:r>
    </w:p>
    <w:p w14:paraId="68AE1F67" w14:textId="77777777" w:rsidR="001C160E" w:rsidRPr="00DA1CD6" w:rsidRDefault="001C160E" w:rsidP="001C160E">
      <w:pPr>
        <w:spacing w:after="160" w:line="360" w:lineRule="auto"/>
        <w:ind w:firstLine="709"/>
        <w:rPr>
          <w:rFonts w:ascii="Times New Roman" w:hAnsi="Times New Roman" w:cs="Times New Roman"/>
          <w:b/>
          <w:bCs/>
          <w:sz w:val="28"/>
          <w:szCs w:val="28"/>
        </w:rPr>
      </w:pPr>
      <w:r w:rsidRPr="00DA1CD6">
        <w:rPr>
          <w:rFonts w:ascii="Times New Roman" w:hAnsi="Times New Roman" w:cs="Times New Roman"/>
          <w:b/>
          <w:bCs/>
          <w:sz w:val="28"/>
          <w:szCs w:val="28"/>
        </w:rPr>
        <w:t>Ключ до методики «Стратегії сімейного виховання»</w:t>
      </w:r>
    </w:p>
    <w:p w14:paraId="7AF7ADD2" w14:textId="77777777" w:rsidR="001C160E" w:rsidRPr="00DA1CD6" w:rsidRDefault="001C160E" w:rsidP="001C160E">
      <w:pPr>
        <w:spacing w:after="160" w:line="360" w:lineRule="auto"/>
        <w:ind w:firstLine="709"/>
        <w:rPr>
          <w:rFonts w:ascii="Times New Roman" w:hAnsi="Times New Roman" w:cs="Times New Roman"/>
          <w:b/>
          <w:bCs/>
          <w:sz w:val="28"/>
          <w:szCs w:val="28"/>
        </w:rPr>
      </w:pPr>
      <w:r w:rsidRPr="00DA1CD6">
        <w:rPr>
          <w:rFonts w:ascii="Times New Roman" w:hAnsi="Times New Roman" w:cs="Times New Roman"/>
          <w:b/>
          <w:bCs/>
          <w:sz w:val="28"/>
          <w:szCs w:val="28"/>
        </w:rPr>
        <w:t>1. Демократичний стиль</w:t>
      </w:r>
    </w:p>
    <w:p w14:paraId="0AD457B7"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Характеризується високою чутливістю та високою вимогливістю.</w:t>
      </w:r>
      <w:r w:rsidRPr="00DA1CD6">
        <w:rPr>
          <w:rFonts w:ascii="Times New Roman" w:hAnsi="Times New Roman" w:cs="Times New Roman"/>
          <w:sz w:val="28"/>
          <w:szCs w:val="28"/>
        </w:rPr>
        <w:br/>
        <w:t>Батьки:</w:t>
      </w:r>
    </w:p>
    <w:p w14:paraId="0F35B5DD" w14:textId="77777777" w:rsidR="001C160E" w:rsidRPr="00DA1CD6" w:rsidRDefault="001C160E" w:rsidP="00D82EE8">
      <w:pPr>
        <w:numPr>
          <w:ilvl w:val="0"/>
          <w:numId w:val="36"/>
        </w:num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підтримують дитину,</w:t>
      </w:r>
    </w:p>
    <w:p w14:paraId="1A8EA379" w14:textId="77777777" w:rsidR="001C160E" w:rsidRPr="00DA1CD6" w:rsidRDefault="001C160E" w:rsidP="00D82EE8">
      <w:pPr>
        <w:numPr>
          <w:ilvl w:val="0"/>
          <w:numId w:val="36"/>
        </w:num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заохочують самостійність,</w:t>
      </w:r>
    </w:p>
    <w:p w14:paraId="6D2217AB" w14:textId="77777777" w:rsidR="001C160E" w:rsidRPr="00DA1CD6" w:rsidRDefault="001C160E" w:rsidP="00D82EE8">
      <w:pPr>
        <w:numPr>
          <w:ilvl w:val="0"/>
          <w:numId w:val="36"/>
        </w:num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висувають обґрунтовані вимоги,</w:t>
      </w:r>
    </w:p>
    <w:p w14:paraId="4FF2FC99" w14:textId="77777777" w:rsidR="001C160E" w:rsidRPr="00DA1CD6" w:rsidRDefault="001C160E" w:rsidP="00D82EE8">
      <w:pPr>
        <w:numPr>
          <w:ilvl w:val="0"/>
          <w:numId w:val="36"/>
        </w:num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використовують діалог і пояснення.</w:t>
      </w:r>
    </w:p>
    <w:p w14:paraId="37D14EA0" w14:textId="77777777" w:rsidR="001C160E" w:rsidRPr="00DA1CD6" w:rsidRDefault="001C160E" w:rsidP="001C160E">
      <w:pPr>
        <w:spacing w:after="160" w:line="360" w:lineRule="auto"/>
        <w:ind w:firstLine="709"/>
        <w:rPr>
          <w:rFonts w:ascii="Times New Roman" w:hAnsi="Times New Roman" w:cs="Times New Roman"/>
          <w:b/>
          <w:bCs/>
          <w:sz w:val="28"/>
          <w:szCs w:val="28"/>
        </w:rPr>
      </w:pPr>
      <w:r w:rsidRPr="00DA1CD6">
        <w:rPr>
          <w:rFonts w:ascii="Times New Roman" w:hAnsi="Times New Roman" w:cs="Times New Roman"/>
          <w:b/>
          <w:bCs/>
          <w:sz w:val="28"/>
          <w:szCs w:val="28"/>
        </w:rPr>
        <w:t>2. Авторитарний стиль</w:t>
      </w:r>
    </w:p>
    <w:p w14:paraId="73C2302E"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Висока вимогливість та низька чутливість.</w:t>
      </w:r>
      <w:r w:rsidRPr="00DA1CD6">
        <w:rPr>
          <w:rFonts w:ascii="Times New Roman" w:hAnsi="Times New Roman" w:cs="Times New Roman"/>
          <w:sz w:val="28"/>
          <w:szCs w:val="28"/>
        </w:rPr>
        <w:br/>
        <w:t>Батьки:</w:t>
      </w:r>
    </w:p>
    <w:p w14:paraId="7BBF4FAA" w14:textId="77777777" w:rsidR="001C160E" w:rsidRPr="00DA1CD6" w:rsidRDefault="001C160E" w:rsidP="00D82EE8">
      <w:pPr>
        <w:numPr>
          <w:ilvl w:val="0"/>
          <w:numId w:val="37"/>
        </w:num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встановлюють жорсткі правила,</w:t>
      </w:r>
    </w:p>
    <w:p w14:paraId="75602FCE" w14:textId="77777777" w:rsidR="001C160E" w:rsidRPr="00DA1CD6" w:rsidRDefault="001C160E" w:rsidP="00D82EE8">
      <w:pPr>
        <w:numPr>
          <w:ilvl w:val="0"/>
          <w:numId w:val="37"/>
        </w:num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застосовують директиви, заборони, покарання,</w:t>
      </w:r>
    </w:p>
    <w:p w14:paraId="0616E634" w14:textId="77777777" w:rsidR="001C160E" w:rsidRPr="00DA1CD6" w:rsidRDefault="001C160E" w:rsidP="00D82EE8">
      <w:pPr>
        <w:numPr>
          <w:ilvl w:val="0"/>
          <w:numId w:val="37"/>
        </w:num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орієнтуються на силу та дисципліну.</w:t>
      </w:r>
    </w:p>
    <w:p w14:paraId="378A0FD0" w14:textId="77777777" w:rsidR="001C160E" w:rsidRPr="00DA1CD6" w:rsidRDefault="001C160E" w:rsidP="001C160E">
      <w:pPr>
        <w:spacing w:after="160" w:line="360" w:lineRule="auto"/>
        <w:ind w:firstLine="709"/>
        <w:rPr>
          <w:rFonts w:ascii="Times New Roman" w:hAnsi="Times New Roman" w:cs="Times New Roman"/>
          <w:b/>
          <w:bCs/>
          <w:sz w:val="28"/>
          <w:szCs w:val="28"/>
        </w:rPr>
      </w:pPr>
      <w:r w:rsidRPr="00DA1CD6">
        <w:rPr>
          <w:rFonts w:ascii="Times New Roman" w:hAnsi="Times New Roman" w:cs="Times New Roman"/>
          <w:b/>
          <w:bCs/>
          <w:sz w:val="28"/>
          <w:szCs w:val="28"/>
        </w:rPr>
        <w:t>3. Ліберальний стиль</w:t>
      </w:r>
    </w:p>
    <w:p w14:paraId="468D7DDF"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Низька вимогливість, висока чутливість.</w:t>
      </w:r>
      <w:r w:rsidRPr="00DA1CD6">
        <w:rPr>
          <w:rFonts w:ascii="Times New Roman" w:hAnsi="Times New Roman" w:cs="Times New Roman"/>
          <w:sz w:val="28"/>
          <w:szCs w:val="28"/>
        </w:rPr>
        <w:br/>
        <w:t>Характеризується:</w:t>
      </w:r>
    </w:p>
    <w:p w14:paraId="3D22AFA6" w14:textId="77777777" w:rsidR="001C160E" w:rsidRPr="00DA1CD6" w:rsidRDefault="001C160E" w:rsidP="00D82EE8">
      <w:pPr>
        <w:numPr>
          <w:ilvl w:val="0"/>
          <w:numId w:val="38"/>
        </w:num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мінімальним контролем,</w:t>
      </w:r>
    </w:p>
    <w:p w14:paraId="76B952C3" w14:textId="77777777" w:rsidR="001C160E" w:rsidRPr="00DA1CD6" w:rsidRDefault="001C160E" w:rsidP="00D82EE8">
      <w:pPr>
        <w:numPr>
          <w:ilvl w:val="0"/>
          <w:numId w:val="38"/>
        </w:num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відсутністю чітких вимог,</w:t>
      </w:r>
    </w:p>
    <w:p w14:paraId="3EA8EC6A" w14:textId="77777777" w:rsidR="001C160E" w:rsidRPr="00DA1CD6" w:rsidRDefault="001C160E" w:rsidP="00D82EE8">
      <w:pPr>
        <w:numPr>
          <w:ilvl w:val="0"/>
          <w:numId w:val="38"/>
        </w:num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поблажливістю до поведінки дитини.</w:t>
      </w:r>
    </w:p>
    <w:p w14:paraId="718275CC" w14:textId="77777777" w:rsidR="001C160E" w:rsidRPr="00DA1CD6" w:rsidRDefault="001C160E" w:rsidP="001C160E">
      <w:pPr>
        <w:spacing w:after="160" w:line="360" w:lineRule="auto"/>
        <w:ind w:firstLine="709"/>
        <w:rPr>
          <w:rFonts w:ascii="Times New Roman" w:hAnsi="Times New Roman" w:cs="Times New Roman"/>
          <w:b/>
          <w:bCs/>
          <w:sz w:val="28"/>
          <w:szCs w:val="28"/>
        </w:rPr>
      </w:pPr>
      <w:r w:rsidRPr="00DA1CD6">
        <w:rPr>
          <w:rFonts w:ascii="Times New Roman" w:hAnsi="Times New Roman" w:cs="Times New Roman"/>
          <w:b/>
          <w:bCs/>
          <w:sz w:val="28"/>
          <w:szCs w:val="28"/>
        </w:rPr>
        <w:t>4. Індиферентний стиль</w:t>
      </w:r>
    </w:p>
    <w:p w14:paraId="34EE0467"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lastRenderedPageBreak/>
        <w:t>Низькі вимогливість і чутливість.</w:t>
      </w:r>
      <w:r w:rsidRPr="00DA1CD6">
        <w:rPr>
          <w:rFonts w:ascii="Times New Roman" w:hAnsi="Times New Roman" w:cs="Times New Roman"/>
          <w:sz w:val="28"/>
          <w:szCs w:val="28"/>
        </w:rPr>
        <w:br/>
        <w:t>Батьки:</w:t>
      </w:r>
    </w:p>
    <w:p w14:paraId="2A2BAF79" w14:textId="77777777" w:rsidR="001C160E" w:rsidRPr="00DA1CD6" w:rsidRDefault="001C160E" w:rsidP="00D82EE8">
      <w:pPr>
        <w:numPr>
          <w:ilvl w:val="0"/>
          <w:numId w:val="39"/>
        </w:num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не беруть активної участі у житті дитини,</w:t>
      </w:r>
    </w:p>
    <w:p w14:paraId="68F77671" w14:textId="77777777" w:rsidR="001C160E" w:rsidRPr="00DA1CD6" w:rsidRDefault="001C160E" w:rsidP="00D82EE8">
      <w:pPr>
        <w:numPr>
          <w:ilvl w:val="0"/>
          <w:numId w:val="39"/>
        </w:num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не цікавляться її потребами,</w:t>
      </w:r>
    </w:p>
    <w:p w14:paraId="7887C3CF" w14:textId="77777777" w:rsidR="001C160E" w:rsidRPr="00DA1CD6" w:rsidRDefault="001C160E" w:rsidP="00D82EE8">
      <w:pPr>
        <w:numPr>
          <w:ilvl w:val="0"/>
          <w:numId w:val="39"/>
        </w:num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можуть ігнорувати емоційні та поведінкові проблеми.</w:t>
      </w:r>
    </w:p>
    <w:p w14:paraId="0B6FD895"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Діти в таких сім’ях часто виростають замкненими, тривожними, агресивними або некерованими.</w:t>
      </w:r>
    </w:p>
    <w:p w14:paraId="5CD493AF" w14:textId="77777777" w:rsidR="001C160E" w:rsidRDefault="001C160E" w:rsidP="001C160E">
      <w:r>
        <w:br w:type="page"/>
      </w:r>
    </w:p>
    <w:p w14:paraId="62328C52" w14:textId="77777777" w:rsidR="001C160E" w:rsidRPr="00DA1CD6" w:rsidRDefault="001C160E" w:rsidP="00D82EE8">
      <w:pPr>
        <w:spacing w:after="160" w:line="360" w:lineRule="auto"/>
        <w:jc w:val="right"/>
        <w:rPr>
          <w:rFonts w:ascii="Times New Roman" w:hAnsi="Times New Roman" w:cs="Times New Roman"/>
          <w:b/>
          <w:bCs/>
          <w:sz w:val="28"/>
          <w:szCs w:val="28"/>
        </w:rPr>
      </w:pPr>
      <w:r w:rsidRPr="00DA1CD6">
        <w:rPr>
          <w:rFonts w:ascii="Times New Roman" w:hAnsi="Times New Roman" w:cs="Times New Roman"/>
          <w:b/>
          <w:bCs/>
          <w:sz w:val="28"/>
          <w:szCs w:val="28"/>
        </w:rPr>
        <w:lastRenderedPageBreak/>
        <w:t>ДОДАТОК Б</w:t>
      </w:r>
    </w:p>
    <w:p w14:paraId="483E0745" w14:textId="523D3437" w:rsidR="001C160E" w:rsidRPr="00DA1CD6" w:rsidRDefault="001C160E" w:rsidP="00D82EE8">
      <w:pPr>
        <w:spacing w:after="160" w:line="360" w:lineRule="auto"/>
        <w:jc w:val="center"/>
        <w:rPr>
          <w:rFonts w:ascii="Times New Roman" w:hAnsi="Times New Roman" w:cs="Times New Roman"/>
          <w:b/>
          <w:bCs/>
          <w:sz w:val="28"/>
          <w:szCs w:val="28"/>
        </w:rPr>
      </w:pPr>
      <w:r w:rsidRPr="00DA1CD6">
        <w:rPr>
          <w:rFonts w:ascii="Times New Roman" w:hAnsi="Times New Roman" w:cs="Times New Roman"/>
          <w:b/>
          <w:bCs/>
          <w:sz w:val="28"/>
          <w:szCs w:val="28"/>
        </w:rPr>
        <w:t xml:space="preserve">Методика «Самооцінка» (Р. В. </w:t>
      </w:r>
      <w:proofErr w:type="spellStart"/>
      <w:r w:rsidRPr="00DA1CD6">
        <w:rPr>
          <w:rFonts w:ascii="Times New Roman" w:hAnsi="Times New Roman" w:cs="Times New Roman"/>
          <w:b/>
          <w:bCs/>
          <w:sz w:val="28"/>
          <w:szCs w:val="28"/>
        </w:rPr>
        <w:t>Овчарова</w:t>
      </w:r>
      <w:proofErr w:type="spellEnd"/>
      <w:r w:rsidR="00776203">
        <w:rPr>
          <w:rFonts w:ascii="Times New Roman" w:hAnsi="Times New Roman" w:cs="Times New Roman"/>
          <w:b/>
          <w:bCs/>
          <w:sz w:val="28"/>
          <w:szCs w:val="28"/>
        </w:rPr>
        <w:t xml:space="preserve"> </w:t>
      </w:r>
      <w:r w:rsidR="00776203" w:rsidRPr="00776203">
        <w:rPr>
          <w:rFonts w:ascii="Times New Roman" w:hAnsi="Times New Roman" w:cs="Times New Roman"/>
          <w:b/>
          <w:bCs/>
          <w:sz w:val="28"/>
          <w:szCs w:val="28"/>
        </w:rPr>
        <w:t>українська адаптація</w:t>
      </w:r>
      <w:r w:rsidRPr="00DA1CD6">
        <w:rPr>
          <w:rFonts w:ascii="Times New Roman" w:hAnsi="Times New Roman" w:cs="Times New Roman"/>
          <w:b/>
          <w:bCs/>
          <w:sz w:val="28"/>
          <w:szCs w:val="28"/>
        </w:rPr>
        <w:t>)</w:t>
      </w:r>
    </w:p>
    <w:p w14:paraId="22695022" w14:textId="0AAA8ABB" w:rsidR="001C160E" w:rsidRPr="00DA1CD6" w:rsidRDefault="001C160E" w:rsidP="00D82EE8">
      <w:pPr>
        <w:spacing w:after="160" w:line="360" w:lineRule="auto"/>
        <w:ind w:firstLine="709"/>
        <w:rPr>
          <w:rFonts w:ascii="Times New Roman" w:hAnsi="Times New Roman" w:cs="Times New Roman"/>
          <w:b/>
          <w:bCs/>
          <w:sz w:val="28"/>
          <w:szCs w:val="28"/>
        </w:rPr>
      </w:pPr>
      <w:r w:rsidRPr="00DA1CD6">
        <w:rPr>
          <w:rFonts w:ascii="Times New Roman" w:hAnsi="Times New Roman" w:cs="Times New Roman"/>
          <w:b/>
          <w:bCs/>
          <w:sz w:val="28"/>
          <w:szCs w:val="28"/>
        </w:rPr>
        <w:t>Призначення методики</w:t>
      </w:r>
      <w:r w:rsidR="00D82EE8">
        <w:rPr>
          <w:rFonts w:ascii="Times New Roman" w:hAnsi="Times New Roman" w:cs="Times New Roman"/>
          <w:b/>
          <w:bCs/>
          <w:sz w:val="28"/>
          <w:szCs w:val="28"/>
          <w:lang w:val="ru-RU"/>
        </w:rPr>
        <w:t xml:space="preserve">. </w:t>
      </w:r>
      <w:r w:rsidRPr="00DA1CD6">
        <w:rPr>
          <w:rFonts w:ascii="Times New Roman" w:hAnsi="Times New Roman" w:cs="Times New Roman"/>
          <w:sz w:val="28"/>
          <w:szCs w:val="28"/>
        </w:rPr>
        <w:t>Методика призначена для визначення рівня самооцінки особистості шляхом співставлення уявлень про власний ідеал та реальні якості. Діагностика здійснюється у два етапи: виділення індивідуального набору ідеальних якостей та оцінка наявності цих якостей у себе.</w:t>
      </w:r>
    </w:p>
    <w:p w14:paraId="0D8197C8" w14:textId="77777777" w:rsidR="001C160E" w:rsidRPr="00DA1CD6" w:rsidRDefault="001C160E" w:rsidP="001C160E">
      <w:pPr>
        <w:spacing w:after="160" w:line="360" w:lineRule="auto"/>
        <w:rPr>
          <w:rFonts w:ascii="Times New Roman" w:hAnsi="Times New Roman" w:cs="Times New Roman"/>
          <w:b/>
          <w:bCs/>
          <w:sz w:val="28"/>
          <w:szCs w:val="28"/>
        </w:rPr>
      </w:pPr>
      <w:r w:rsidRPr="00DA1CD6">
        <w:rPr>
          <w:rFonts w:ascii="Times New Roman" w:hAnsi="Times New Roman" w:cs="Times New Roman"/>
          <w:b/>
          <w:bCs/>
          <w:sz w:val="28"/>
          <w:szCs w:val="28"/>
        </w:rPr>
        <w:t>Інструкція</w:t>
      </w:r>
    </w:p>
    <w:p w14:paraId="3FA88183" w14:textId="77777777" w:rsidR="001C160E" w:rsidRPr="00DA1CD6" w:rsidRDefault="001C160E" w:rsidP="00D82EE8">
      <w:p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Кожна людина має певні уявлення про ідеал особистості та перелік найбільш цінних для себе властивостей. На ці якості люди орієнтуються у процесі самовиховання. Оскільки у кожного — власне бачення ідеалу, результати формування особистості також відрізняються.</w:t>
      </w:r>
    </w:p>
    <w:p w14:paraId="3E7D5EB9" w14:textId="77777777" w:rsidR="001C160E" w:rsidRPr="00DA1CD6" w:rsidRDefault="001C160E" w:rsidP="00D82EE8">
      <w:p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 xml:space="preserve">Для визначення вашого уявлення про ідеал виконайте завдання, яке складається з </w:t>
      </w:r>
      <w:r w:rsidRPr="00DA1CD6">
        <w:rPr>
          <w:rFonts w:ascii="Times New Roman" w:hAnsi="Times New Roman" w:cs="Times New Roman"/>
          <w:b/>
          <w:bCs/>
          <w:sz w:val="28"/>
          <w:szCs w:val="28"/>
        </w:rPr>
        <w:t>двох етапів</w:t>
      </w:r>
      <w:r w:rsidRPr="00DA1CD6">
        <w:rPr>
          <w:rFonts w:ascii="Times New Roman" w:hAnsi="Times New Roman" w:cs="Times New Roman"/>
          <w:sz w:val="28"/>
          <w:szCs w:val="28"/>
        </w:rPr>
        <w:t>.</w:t>
      </w:r>
    </w:p>
    <w:p w14:paraId="3FB4F00F" w14:textId="77777777" w:rsidR="001C160E" w:rsidRPr="00DA1CD6" w:rsidRDefault="001C160E" w:rsidP="001C160E">
      <w:pPr>
        <w:spacing w:after="160" w:line="360" w:lineRule="auto"/>
        <w:rPr>
          <w:rFonts w:ascii="Times New Roman" w:hAnsi="Times New Roman" w:cs="Times New Roman"/>
          <w:b/>
          <w:bCs/>
          <w:sz w:val="28"/>
          <w:szCs w:val="28"/>
        </w:rPr>
      </w:pPr>
      <w:r w:rsidRPr="00DA1CD6">
        <w:rPr>
          <w:rFonts w:ascii="Times New Roman" w:hAnsi="Times New Roman" w:cs="Times New Roman"/>
          <w:b/>
          <w:bCs/>
          <w:sz w:val="28"/>
          <w:szCs w:val="28"/>
        </w:rPr>
        <w:t>ЕТАП I</w:t>
      </w:r>
    </w:p>
    <w:p w14:paraId="1B6A36C9" w14:textId="77777777" w:rsidR="001C160E" w:rsidRPr="00DA1CD6" w:rsidRDefault="001C160E" w:rsidP="00D82EE8">
      <w:pPr>
        <w:numPr>
          <w:ilvl w:val="0"/>
          <w:numId w:val="40"/>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Розділіть аркуш паперу на чотири рівні частини та позначте їх римськими цифрами I, II, III, IV.</w:t>
      </w:r>
    </w:p>
    <w:p w14:paraId="54C46D7F" w14:textId="77777777" w:rsidR="001C160E" w:rsidRPr="00DA1CD6" w:rsidRDefault="001C160E" w:rsidP="00D82EE8">
      <w:pPr>
        <w:numPr>
          <w:ilvl w:val="0"/>
          <w:numId w:val="40"/>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До кожного розділу наведено список позитивних якостей особистості.</w:t>
      </w:r>
      <w:r w:rsidRPr="00DA1CD6">
        <w:rPr>
          <w:rFonts w:ascii="Times New Roman" w:hAnsi="Times New Roman" w:cs="Times New Roman"/>
          <w:sz w:val="28"/>
          <w:szCs w:val="28"/>
        </w:rPr>
        <w:br/>
        <w:t>У кожному наборі виділіть ті якості, які є для вас найбільш важливими та цінними.</w:t>
      </w:r>
    </w:p>
    <w:p w14:paraId="0EA98EFC" w14:textId="77777777" w:rsidR="001C160E" w:rsidRPr="00DA1CD6" w:rsidRDefault="001C160E" w:rsidP="00D82EE8">
      <w:pPr>
        <w:numPr>
          <w:ilvl w:val="0"/>
          <w:numId w:val="40"/>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Уважно прочитайте слова першого набору.</w:t>
      </w:r>
      <w:r w:rsidRPr="00DA1CD6">
        <w:rPr>
          <w:rFonts w:ascii="Times New Roman" w:hAnsi="Times New Roman" w:cs="Times New Roman"/>
          <w:sz w:val="28"/>
          <w:szCs w:val="28"/>
        </w:rPr>
        <w:br/>
      </w:r>
      <w:proofErr w:type="spellStart"/>
      <w:r w:rsidRPr="00DA1CD6">
        <w:rPr>
          <w:rFonts w:ascii="Times New Roman" w:hAnsi="Times New Roman" w:cs="Times New Roman"/>
          <w:sz w:val="28"/>
          <w:szCs w:val="28"/>
        </w:rPr>
        <w:t>Випишіть</w:t>
      </w:r>
      <w:proofErr w:type="spellEnd"/>
      <w:r w:rsidRPr="00DA1CD6">
        <w:rPr>
          <w:rFonts w:ascii="Times New Roman" w:hAnsi="Times New Roman" w:cs="Times New Roman"/>
          <w:sz w:val="28"/>
          <w:szCs w:val="28"/>
        </w:rPr>
        <w:t xml:space="preserve"> найважливіші для вас якості разом із їх номерами у стовпчик.</w:t>
      </w:r>
      <w:r w:rsidRPr="00DA1CD6">
        <w:rPr>
          <w:rFonts w:ascii="Times New Roman" w:hAnsi="Times New Roman" w:cs="Times New Roman"/>
          <w:sz w:val="28"/>
          <w:szCs w:val="28"/>
        </w:rPr>
        <w:br/>
        <w:t>Те саме виконайте для наборів II, III та IV.</w:t>
      </w:r>
    </w:p>
    <w:p w14:paraId="1EA71DF9" w14:textId="7D1FC5F7" w:rsidR="001C160E" w:rsidRPr="00DA1CD6" w:rsidRDefault="001C160E" w:rsidP="001C160E">
      <w:pPr>
        <w:spacing w:after="160" w:line="360" w:lineRule="auto"/>
        <w:rPr>
          <w:rFonts w:ascii="Times New Roman" w:hAnsi="Times New Roman" w:cs="Times New Roman"/>
          <w:sz w:val="28"/>
          <w:szCs w:val="28"/>
          <w:lang w:val="ru-RU"/>
        </w:rPr>
      </w:pPr>
      <w:r w:rsidRPr="00DA1CD6">
        <w:rPr>
          <w:rFonts w:ascii="Times New Roman" w:hAnsi="Times New Roman" w:cs="Times New Roman"/>
          <w:sz w:val="28"/>
          <w:szCs w:val="28"/>
        </w:rPr>
        <w:t xml:space="preserve">У результаті повинно бути </w:t>
      </w:r>
      <w:r w:rsidRPr="00DA1CD6">
        <w:rPr>
          <w:rFonts w:ascii="Times New Roman" w:hAnsi="Times New Roman" w:cs="Times New Roman"/>
          <w:b/>
          <w:bCs/>
          <w:sz w:val="28"/>
          <w:szCs w:val="28"/>
        </w:rPr>
        <w:t>чотири списки ваших “ідеальних якостей”</w:t>
      </w:r>
      <w:r w:rsidRPr="00DA1CD6">
        <w:rPr>
          <w:rFonts w:ascii="Times New Roman" w:hAnsi="Times New Roman" w:cs="Times New Roman"/>
          <w:sz w:val="28"/>
          <w:szCs w:val="28"/>
        </w:rPr>
        <w:t>.</w:t>
      </w:r>
    </w:p>
    <w:p w14:paraId="79262E77" w14:textId="377D67E3" w:rsidR="001C160E" w:rsidRPr="00DA1CD6" w:rsidRDefault="001C160E" w:rsidP="00D82EE8">
      <w:pPr>
        <w:spacing w:after="160" w:line="360" w:lineRule="auto"/>
        <w:ind w:firstLine="709"/>
        <w:rPr>
          <w:rFonts w:ascii="Times New Roman" w:hAnsi="Times New Roman" w:cs="Times New Roman"/>
          <w:b/>
          <w:bCs/>
          <w:sz w:val="28"/>
          <w:szCs w:val="28"/>
        </w:rPr>
      </w:pPr>
      <w:r w:rsidRPr="00DA1CD6">
        <w:rPr>
          <w:rFonts w:ascii="Times New Roman" w:hAnsi="Times New Roman" w:cs="Times New Roman"/>
          <w:b/>
          <w:bCs/>
          <w:sz w:val="28"/>
          <w:szCs w:val="28"/>
        </w:rPr>
        <w:t>Тлумачення якостей</w:t>
      </w:r>
      <w:r w:rsidR="00D82EE8">
        <w:rPr>
          <w:rFonts w:ascii="Times New Roman" w:hAnsi="Times New Roman" w:cs="Times New Roman"/>
          <w:b/>
          <w:bCs/>
          <w:sz w:val="28"/>
          <w:szCs w:val="28"/>
          <w:lang w:val="ru-RU"/>
        </w:rPr>
        <w:t xml:space="preserve">. </w:t>
      </w:r>
      <w:r w:rsidRPr="00DA1CD6">
        <w:rPr>
          <w:rFonts w:ascii="Times New Roman" w:hAnsi="Times New Roman" w:cs="Times New Roman"/>
          <w:sz w:val="28"/>
          <w:szCs w:val="28"/>
        </w:rPr>
        <w:t>Для забезпечення однакового розуміння значення якостей, подається їх коротке пояснення.</w:t>
      </w:r>
    </w:p>
    <w:p w14:paraId="48D193F9" w14:textId="77777777" w:rsidR="001C160E" w:rsidRPr="00DA1CD6" w:rsidRDefault="001C160E" w:rsidP="001C160E">
      <w:pPr>
        <w:spacing w:after="160" w:line="360" w:lineRule="auto"/>
        <w:rPr>
          <w:rFonts w:ascii="Times New Roman" w:hAnsi="Times New Roman" w:cs="Times New Roman"/>
          <w:b/>
          <w:bCs/>
          <w:sz w:val="28"/>
          <w:szCs w:val="28"/>
        </w:rPr>
      </w:pPr>
      <w:r w:rsidRPr="00DA1CD6">
        <w:rPr>
          <w:rFonts w:ascii="Times New Roman" w:hAnsi="Times New Roman" w:cs="Times New Roman"/>
          <w:b/>
          <w:bCs/>
          <w:sz w:val="28"/>
          <w:szCs w:val="28"/>
        </w:rPr>
        <w:lastRenderedPageBreak/>
        <w:t>I. Міжособистісні відносини, спілкування</w:t>
      </w:r>
    </w:p>
    <w:p w14:paraId="2B26A454" w14:textId="77777777" w:rsidR="001C160E" w:rsidRPr="00DA1CD6" w:rsidRDefault="001C160E" w:rsidP="00D82EE8">
      <w:pPr>
        <w:numPr>
          <w:ilvl w:val="0"/>
          <w:numId w:val="41"/>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Ввічливість</w:t>
      </w:r>
    </w:p>
    <w:p w14:paraId="047B0170" w14:textId="77777777" w:rsidR="001C160E" w:rsidRPr="00DA1CD6" w:rsidRDefault="001C160E" w:rsidP="00D82EE8">
      <w:pPr>
        <w:numPr>
          <w:ilvl w:val="0"/>
          <w:numId w:val="41"/>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Дбайливість</w:t>
      </w:r>
    </w:p>
    <w:p w14:paraId="7DF2CDC5" w14:textId="77777777" w:rsidR="001C160E" w:rsidRPr="00DA1CD6" w:rsidRDefault="001C160E" w:rsidP="00D82EE8">
      <w:pPr>
        <w:numPr>
          <w:ilvl w:val="0"/>
          <w:numId w:val="41"/>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Щирість</w:t>
      </w:r>
    </w:p>
    <w:p w14:paraId="66CD0596" w14:textId="77777777" w:rsidR="001C160E" w:rsidRPr="00DA1CD6" w:rsidRDefault="001C160E" w:rsidP="00D82EE8">
      <w:pPr>
        <w:numPr>
          <w:ilvl w:val="0"/>
          <w:numId w:val="41"/>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Колективізм</w:t>
      </w:r>
    </w:p>
    <w:p w14:paraId="625C319E" w14:textId="77777777" w:rsidR="001C160E" w:rsidRPr="00DA1CD6" w:rsidRDefault="001C160E" w:rsidP="00D82EE8">
      <w:pPr>
        <w:numPr>
          <w:ilvl w:val="0"/>
          <w:numId w:val="41"/>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Чуйність</w:t>
      </w:r>
    </w:p>
    <w:p w14:paraId="05E86A58" w14:textId="77777777" w:rsidR="001C160E" w:rsidRPr="00DA1CD6" w:rsidRDefault="001C160E" w:rsidP="00D82EE8">
      <w:pPr>
        <w:numPr>
          <w:ilvl w:val="0"/>
          <w:numId w:val="41"/>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Привітність</w:t>
      </w:r>
    </w:p>
    <w:p w14:paraId="404473AE" w14:textId="77777777" w:rsidR="001C160E" w:rsidRPr="00DA1CD6" w:rsidRDefault="001C160E" w:rsidP="00D82EE8">
      <w:pPr>
        <w:numPr>
          <w:ilvl w:val="0"/>
          <w:numId w:val="41"/>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Співчуття</w:t>
      </w:r>
    </w:p>
    <w:p w14:paraId="1D16BF84" w14:textId="77777777" w:rsidR="001C160E" w:rsidRPr="00DA1CD6" w:rsidRDefault="001C160E" w:rsidP="00D82EE8">
      <w:pPr>
        <w:numPr>
          <w:ilvl w:val="0"/>
          <w:numId w:val="41"/>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Тактовність</w:t>
      </w:r>
    </w:p>
    <w:p w14:paraId="0CBDF49C" w14:textId="77777777" w:rsidR="001C160E" w:rsidRPr="00DA1CD6" w:rsidRDefault="001C160E" w:rsidP="00D82EE8">
      <w:pPr>
        <w:numPr>
          <w:ilvl w:val="0"/>
          <w:numId w:val="41"/>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Терпимість</w:t>
      </w:r>
    </w:p>
    <w:p w14:paraId="6E5DCD5A" w14:textId="77777777" w:rsidR="001C160E" w:rsidRPr="00DA1CD6" w:rsidRDefault="001C160E" w:rsidP="00D82EE8">
      <w:pPr>
        <w:numPr>
          <w:ilvl w:val="0"/>
          <w:numId w:val="41"/>
        </w:numPr>
        <w:spacing w:after="160" w:line="360" w:lineRule="auto"/>
        <w:rPr>
          <w:rFonts w:ascii="Times New Roman" w:hAnsi="Times New Roman" w:cs="Times New Roman"/>
          <w:sz w:val="28"/>
          <w:szCs w:val="28"/>
        </w:rPr>
      </w:pPr>
      <w:proofErr w:type="spellStart"/>
      <w:r w:rsidRPr="00DA1CD6">
        <w:rPr>
          <w:rFonts w:ascii="Times New Roman" w:hAnsi="Times New Roman" w:cs="Times New Roman"/>
          <w:sz w:val="28"/>
          <w:szCs w:val="28"/>
        </w:rPr>
        <w:t>Емпатійність</w:t>
      </w:r>
      <w:proofErr w:type="spellEnd"/>
    </w:p>
    <w:p w14:paraId="1F9BD6E1" w14:textId="77777777" w:rsidR="001C160E" w:rsidRPr="00DA1CD6" w:rsidRDefault="001C160E" w:rsidP="00D82EE8">
      <w:pPr>
        <w:numPr>
          <w:ilvl w:val="0"/>
          <w:numId w:val="41"/>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Доброзичливість</w:t>
      </w:r>
    </w:p>
    <w:p w14:paraId="388F3FD8" w14:textId="77777777" w:rsidR="001C160E" w:rsidRPr="00DA1CD6" w:rsidRDefault="001C160E" w:rsidP="00D82EE8">
      <w:pPr>
        <w:numPr>
          <w:ilvl w:val="0"/>
          <w:numId w:val="41"/>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Приязність</w:t>
      </w:r>
    </w:p>
    <w:p w14:paraId="6A910D98" w14:textId="77777777" w:rsidR="001C160E" w:rsidRPr="00DA1CD6" w:rsidRDefault="001C160E" w:rsidP="00D82EE8">
      <w:pPr>
        <w:numPr>
          <w:ilvl w:val="0"/>
          <w:numId w:val="41"/>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Привабливість</w:t>
      </w:r>
    </w:p>
    <w:p w14:paraId="59C36F09" w14:textId="77777777" w:rsidR="001C160E" w:rsidRPr="00DA1CD6" w:rsidRDefault="001C160E" w:rsidP="00D82EE8">
      <w:pPr>
        <w:numPr>
          <w:ilvl w:val="0"/>
          <w:numId w:val="41"/>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Товариськість</w:t>
      </w:r>
    </w:p>
    <w:p w14:paraId="39879EE9" w14:textId="77777777" w:rsidR="001C160E" w:rsidRPr="00DA1CD6" w:rsidRDefault="001C160E" w:rsidP="00D82EE8">
      <w:pPr>
        <w:numPr>
          <w:ilvl w:val="0"/>
          <w:numId w:val="41"/>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Обов’язковість</w:t>
      </w:r>
    </w:p>
    <w:p w14:paraId="22E8270A" w14:textId="77777777" w:rsidR="001C160E" w:rsidRPr="00DA1CD6" w:rsidRDefault="001C160E" w:rsidP="00D82EE8">
      <w:pPr>
        <w:numPr>
          <w:ilvl w:val="0"/>
          <w:numId w:val="41"/>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Відповідальність</w:t>
      </w:r>
    </w:p>
    <w:p w14:paraId="3F2E6EAB" w14:textId="77777777" w:rsidR="001C160E" w:rsidRPr="00DA1CD6" w:rsidRDefault="001C160E" w:rsidP="00D82EE8">
      <w:pPr>
        <w:numPr>
          <w:ilvl w:val="0"/>
          <w:numId w:val="41"/>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Відвертість</w:t>
      </w:r>
    </w:p>
    <w:p w14:paraId="73586D43" w14:textId="77777777" w:rsidR="001C160E" w:rsidRPr="00DA1CD6" w:rsidRDefault="001C160E" w:rsidP="00D82EE8">
      <w:pPr>
        <w:numPr>
          <w:ilvl w:val="0"/>
          <w:numId w:val="41"/>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Справедливість</w:t>
      </w:r>
    </w:p>
    <w:p w14:paraId="226486B2" w14:textId="77777777" w:rsidR="001C160E" w:rsidRPr="00DA1CD6" w:rsidRDefault="001C160E" w:rsidP="00D82EE8">
      <w:pPr>
        <w:numPr>
          <w:ilvl w:val="0"/>
          <w:numId w:val="41"/>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Сумісність</w:t>
      </w:r>
    </w:p>
    <w:p w14:paraId="076C13DA" w14:textId="55061E98" w:rsidR="001C160E" w:rsidRPr="00DA1CD6" w:rsidRDefault="001C160E" w:rsidP="00D82EE8">
      <w:pPr>
        <w:numPr>
          <w:ilvl w:val="0"/>
          <w:numId w:val="41"/>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Вимогливість</w:t>
      </w:r>
    </w:p>
    <w:p w14:paraId="7B4BE96B" w14:textId="77777777" w:rsidR="00E238A5" w:rsidRDefault="00E238A5" w:rsidP="001C160E">
      <w:pPr>
        <w:spacing w:after="160" w:line="360" w:lineRule="auto"/>
        <w:rPr>
          <w:rFonts w:ascii="Times New Roman" w:hAnsi="Times New Roman" w:cs="Times New Roman"/>
          <w:b/>
          <w:bCs/>
          <w:sz w:val="28"/>
          <w:szCs w:val="28"/>
        </w:rPr>
      </w:pPr>
    </w:p>
    <w:p w14:paraId="58423B08" w14:textId="3A982EE5" w:rsidR="001C160E" w:rsidRPr="00DA1CD6" w:rsidRDefault="001C160E" w:rsidP="001C160E">
      <w:pPr>
        <w:spacing w:after="160" w:line="360" w:lineRule="auto"/>
        <w:rPr>
          <w:rFonts w:ascii="Times New Roman" w:hAnsi="Times New Roman" w:cs="Times New Roman"/>
          <w:b/>
          <w:bCs/>
          <w:sz w:val="28"/>
          <w:szCs w:val="28"/>
        </w:rPr>
      </w:pPr>
      <w:r w:rsidRPr="00DA1CD6">
        <w:rPr>
          <w:rFonts w:ascii="Times New Roman" w:hAnsi="Times New Roman" w:cs="Times New Roman"/>
          <w:b/>
          <w:bCs/>
          <w:sz w:val="28"/>
          <w:szCs w:val="28"/>
        </w:rPr>
        <w:lastRenderedPageBreak/>
        <w:t>II. Поведінка</w:t>
      </w:r>
    </w:p>
    <w:p w14:paraId="7FDF7B84" w14:textId="77777777"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Активність</w:t>
      </w:r>
    </w:p>
    <w:p w14:paraId="3B928072" w14:textId="77777777"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Гордість</w:t>
      </w:r>
    </w:p>
    <w:p w14:paraId="7E567B3D" w14:textId="77777777"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Добродушність</w:t>
      </w:r>
    </w:p>
    <w:p w14:paraId="56C2CD98" w14:textId="77777777"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Порядність</w:t>
      </w:r>
    </w:p>
    <w:p w14:paraId="0A561292" w14:textId="77777777"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Сміливість</w:t>
      </w:r>
    </w:p>
    <w:p w14:paraId="2313100E" w14:textId="77777777"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Твердість</w:t>
      </w:r>
    </w:p>
    <w:p w14:paraId="2D5BB896" w14:textId="77777777"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Впевненість</w:t>
      </w:r>
    </w:p>
    <w:p w14:paraId="32C5219E" w14:textId="77777777"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Чесність</w:t>
      </w:r>
    </w:p>
    <w:p w14:paraId="4FA77D0B" w14:textId="77777777"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Енергійність</w:t>
      </w:r>
    </w:p>
    <w:p w14:paraId="6774F63F" w14:textId="77777777"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Ентузіазм</w:t>
      </w:r>
    </w:p>
    <w:p w14:paraId="0D17B445" w14:textId="77777777"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Сумлінність</w:t>
      </w:r>
    </w:p>
    <w:p w14:paraId="616B6553" w14:textId="77777777"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Ініціативність</w:t>
      </w:r>
    </w:p>
    <w:p w14:paraId="701B0C13" w14:textId="77777777"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Інтелігентність</w:t>
      </w:r>
    </w:p>
    <w:p w14:paraId="58AB1675" w14:textId="77777777"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Наполегливість</w:t>
      </w:r>
    </w:p>
    <w:p w14:paraId="36897387" w14:textId="77777777"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Рішучість</w:t>
      </w:r>
    </w:p>
    <w:p w14:paraId="5221C088" w14:textId="77777777"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Принциповість</w:t>
      </w:r>
    </w:p>
    <w:p w14:paraId="73E40DF9" w14:textId="77777777"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Самокритичність</w:t>
      </w:r>
    </w:p>
    <w:p w14:paraId="0EF9113B" w14:textId="77777777"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Самостійність</w:t>
      </w:r>
    </w:p>
    <w:p w14:paraId="0416BD02" w14:textId="77777777"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Врівноваженість</w:t>
      </w:r>
    </w:p>
    <w:p w14:paraId="5FFD1861" w14:textId="206B6F40" w:rsidR="001C160E" w:rsidRPr="00DA1CD6" w:rsidRDefault="001C160E" w:rsidP="00D82EE8">
      <w:pPr>
        <w:numPr>
          <w:ilvl w:val="0"/>
          <w:numId w:val="42"/>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Цілеспрямованість</w:t>
      </w:r>
    </w:p>
    <w:p w14:paraId="7551780E" w14:textId="77777777" w:rsidR="00E238A5" w:rsidRDefault="00E238A5" w:rsidP="001C160E">
      <w:pPr>
        <w:spacing w:after="160" w:line="360" w:lineRule="auto"/>
        <w:rPr>
          <w:rFonts w:ascii="Times New Roman" w:hAnsi="Times New Roman" w:cs="Times New Roman"/>
          <w:b/>
          <w:bCs/>
          <w:sz w:val="28"/>
          <w:szCs w:val="28"/>
        </w:rPr>
      </w:pPr>
    </w:p>
    <w:p w14:paraId="0B9D2904" w14:textId="2A46B318" w:rsidR="001C160E" w:rsidRPr="00DA1CD6" w:rsidRDefault="001C160E" w:rsidP="001C160E">
      <w:pPr>
        <w:spacing w:after="160" w:line="360" w:lineRule="auto"/>
        <w:rPr>
          <w:rFonts w:ascii="Times New Roman" w:hAnsi="Times New Roman" w:cs="Times New Roman"/>
          <w:b/>
          <w:bCs/>
          <w:sz w:val="28"/>
          <w:szCs w:val="28"/>
        </w:rPr>
      </w:pPr>
      <w:r w:rsidRPr="00DA1CD6">
        <w:rPr>
          <w:rFonts w:ascii="Times New Roman" w:hAnsi="Times New Roman" w:cs="Times New Roman"/>
          <w:b/>
          <w:bCs/>
          <w:sz w:val="28"/>
          <w:szCs w:val="28"/>
        </w:rPr>
        <w:lastRenderedPageBreak/>
        <w:t>III. Діяльність</w:t>
      </w:r>
    </w:p>
    <w:p w14:paraId="273B47E2" w14:textId="77777777"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Вдумливість</w:t>
      </w:r>
    </w:p>
    <w:p w14:paraId="2841833E" w14:textId="77777777"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Діловитість</w:t>
      </w:r>
    </w:p>
    <w:p w14:paraId="7454A8B4" w14:textId="77777777"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Майстерність</w:t>
      </w:r>
    </w:p>
    <w:p w14:paraId="6ED8F0A8" w14:textId="77777777"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Кмітливість</w:t>
      </w:r>
    </w:p>
    <w:p w14:paraId="13955332" w14:textId="77777777"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Швидкість</w:t>
      </w:r>
    </w:p>
    <w:p w14:paraId="62A569DF" w14:textId="77777777"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Зібраність</w:t>
      </w:r>
    </w:p>
    <w:p w14:paraId="7EDB7F80" w14:textId="77777777"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Точність</w:t>
      </w:r>
    </w:p>
    <w:p w14:paraId="45B75C7E" w14:textId="77777777"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Працьовитість</w:t>
      </w:r>
    </w:p>
    <w:p w14:paraId="26642584" w14:textId="77777777"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Захопленість (у діяльності)</w:t>
      </w:r>
    </w:p>
    <w:p w14:paraId="6B000753" w14:textId="77777777"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Посидючість</w:t>
      </w:r>
    </w:p>
    <w:p w14:paraId="7B25FB34" w14:textId="77777777"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Акуратність</w:t>
      </w:r>
    </w:p>
    <w:p w14:paraId="7B22E410" w14:textId="77777777"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Уважність</w:t>
      </w:r>
    </w:p>
    <w:p w14:paraId="0494227E" w14:textId="77777777"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Далекоглядність</w:t>
      </w:r>
    </w:p>
    <w:p w14:paraId="41FBE5CF" w14:textId="77777777"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Дисциплінованість</w:t>
      </w:r>
    </w:p>
    <w:p w14:paraId="77AC0C37" w14:textId="77777777"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Старанність</w:t>
      </w:r>
    </w:p>
    <w:p w14:paraId="1E5D87E7" w14:textId="77777777"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Допитливість</w:t>
      </w:r>
    </w:p>
    <w:p w14:paraId="05336E61" w14:textId="77777777"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Винахідливість</w:t>
      </w:r>
    </w:p>
    <w:p w14:paraId="211E4154" w14:textId="77777777"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Послідовність</w:t>
      </w:r>
    </w:p>
    <w:p w14:paraId="20BCEEF0" w14:textId="77777777"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Працездатність</w:t>
      </w:r>
    </w:p>
    <w:p w14:paraId="775948B6" w14:textId="68F5DE2F" w:rsidR="001C160E" w:rsidRPr="00DA1CD6" w:rsidRDefault="001C160E" w:rsidP="00D82EE8">
      <w:pPr>
        <w:numPr>
          <w:ilvl w:val="0"/>
          <w:numId w:val="43"/>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Скрупульозність</w:t>
      </w:r>
    </w:p>
    <w:p w14:paraId="78BC4B7C" w14:textId="77777777" w:rsidR="00E238A5" w:rsidRDefault="00E238A5" w:rsidP="001C160E">
      <w:pPr>
        <w:spacing w:after="160" w:line="360" w:lineRule="auto"/>
        <w:rPr>
          <w:rFonts w:ascii="Times New Roman" w:hAnsi="Times New Roman" w:cs="Times New Roman"/>
          <w:b/>
          <w:bCs/>
          <w:sz w:val="28"/>
          <w:szCs w:val="28"/>
        </w:rPr>
      </w:pPr>
    </w:p>
    <w:p w14:paraId="3747640E" w14:textId="5177B735" w:rsidR="001C160E" w:rsidRPr="00DA1CD6" w:rsidRDefault="001C160E" w:rsidP="001C160E">
      <w:pPr>
        <w:spacing w:after="160" w:line="360" w:lineRule="auto"/>
        <w:rPr>
          <w:rFonts w:ascii="Times New Roman" w:hAnsi="Times New Roman" w:cs="Times New Roman"/>
          <w:b/>
          <w:bCs/>
          <w:sz w:val="28"/>
          <w:szCs w:val="28"/>
        </w:rPr>
      </w:pPr>
      <w:r w:rsidRPr="00DA1CD6">
        <w:rPr>
          <w:rFonts w:ascii="Times New Roman" w:hAnsi="Times New Roman" w:cs="Times New Roman"/>
          <w:b/>
          <w:bCs/>
          <w:sz w:val="28"/>
          <w:szCs w:val="28"/>
        </w:rPr>
        <w:lastRenderedPageBreak/>
        <w:t>IV. Переживання і почуття</w:t>
      </w:r>
    </w:p>
    <w:p w14:paraId="48D64354" w14:textId="77777777" w:rsidR="001C160E" w:rsidRPr="00DA1CD6" w:rsidRDefault="001C160E" w:rsidP="00D82EE8">
      <w:pPr>
        <w:numPr>
          <w:ilvl w:val="0"/>
          <w:numId w:val="44"/>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Бадьорість</w:t>
      </w:r>
    </w:p>
    <w:p w14:paraId="5EE1C9FA" w14:textId="77777777" w:rsidR="001C160E" w:rsidRPr="00DA1CD6" w:rsidRDefault="001C160E" w:rsidP="00D82EE8">
      <w:pPr>
        <w:numPr>
          <w:ilvl w:val="0"/>
          <w:numId w:val="44"/>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Безстрашність</w:t>
      </w:r>
    </w:p>
    <w:p w14:paraId="170E5B35" w14:textId="77777777" w:rsidR="001C160E" w:rsidRPr="00DA1CD6" w:rsidRDefault="001C160E" w:rsidP="00D82EE8">
      <w:pPr>
        <w:numPr>
          <w:ilvl w:val="0"/>
          <w:numId w:val="44"/>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Веселість</w:t>
      </w:r>
    </w:p>
    <w:p w14:paraId="1CCDBC80" w14:textId="77777777" w:rsidR="001C160E" w:rsidRPr="00DA1CD6" w:rsidRDefault="001C160E" w:rsidP="00D82EE8">
      <w:pPr>
        <w:numPr>
          <w:ilvl w:val="0"/>
          <w:numId w:val="44"/>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Душевність</w:t>
      </w:r>
    </w:p>
    <w:p w14:paraId="1BC52F7A" w14:textId="77777777" w:rsidR="001C160E" w:rsidRPr="00DA1CD6" w:rsidRDefault="001C160E" w:rsidP="00D82EE8">
      <w:pPr>
        <w:numPr>
          <w:ilvl w:val="0"/>
          <w:numId w:val="44"/>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Милосердя</w:t>
      </w:r>
    </w:p>
    <w:p w14:paraId="76BB1EE7" w14:textId="77777777" w:rsidR="001C160E" w:rsidRPr="00DA1CD6" w:rsidRDefault="001C160E" w:rsidP="00D82EE8">
      <w:pPr>
        <w:numPr>
          <w:ilvl w:val="0"/>
          <w:numId w:val="44"/>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Ніжність</w:t>
      </w:r>
    </w:p>
    <w:p w14:paraId="039D7DFB" w14:textId="77777777" w:rsidR="001C160E" w:rsidRPr="00DA1CD6" w:rsidRDefault="001C160E" w:rsidP="00D82EE8">
      <w:pPr>
        <w:numPr>
          <w:ilvl w:val="0"/>
          <w:numId w:val="44"/>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Волелюбність</w:t>
      </w:r>
    </w:p>
    <w:p w14:paraId="4BF6B59D" w14:textId="77777777" w:rsidR="001C160E" w:rsidRPr="00DA1CD6" w:rsidRDefault="001C160E" w:rsidP="00D82EE8">
      <w:pPr>
        <w:numPr>
          <w:ilvl w:val="0"/>
          <w:numId w:val="44"/>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Сердечність</w:t>
      </w:r>
    </w:p>
    <w:p w14:paraId="52A2210D" w14:textId="77777777" w:rsidR="001C160E" w:rsidRPr="00DA1CD6" w:rsidRDefault="001C160E" w:rsidP="00D82EE8">
      <w:pPr>
        <w:numPr>
          <w:ilvl w:val="0"/>
          <w:numId w:val="44"/>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Пристрасність</w:t>
      </w:r>
    </w:p>
    <w:p w14:paraId="30DAC178" w14:textId="77777777" w:rsidR="001C160E" w:rsidRPr="00DA1CD6" w:rsidRDefault="001C160E" w:rsidP="00D82EE8">
      <w:pPr>
        <w:numPr>
          <w:ilvl w:val="0"/>
          <w:numId w:val="44"/>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Сором’язливість</w:t>
      </w:r>
    </w:p>
    <w:p w14:paraId="533CF8F3" w14:textId="77777777" w:rsidR="001C160E" w:rsidRPr="00DA1CD6" w:rsidRDefault="001C160E" w:rsidP="00D82EE8">
      <w:pPr>
        <w:numPr>
          <w:ilvl w:val="0"/>
          <w:numId w:val="44"/>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Схвильованість</w:t>
      </w:r>
    </w:p>
    <w:p w14:paraId="652772BE" w14:textId="77777777" w:rsidR="001C160E" w:rsidRPr="00DA1CD6" w:rsidRDefault="001C160E" w:rsidP="00D82EE8">
      <w:pPr>
        <w:numPr>
          <w:ilvl w:val="0"/>
          <w:numId w:val="44"/>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Жалісливість</w:t>
      </w:r>
    </w:p>
    <w:p w14:paraId="3569D584" w14:textId="77777777" w:rsidR="001C160E" w:rsidRPr="00DA1CD6" w:rsidRDefault="001C160E" w:rsidP="00D82EE8">
      <w:pPr>
        <w:numPr>
          <w:ilvl w:val="0"/>
          <w:numId w:val="44"/>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Емоційна захопленість</w:t>
      </w:r>
    </w:p>
    <w:p w14:paraId="3830F169" w14:textId="77777777" w:rsidR="001C160E" w:rsidRPr="00DA1CD6" w:rsidRDefault="001C160E" w:rsidP="00D82EE8">
      <w:pPr>
        <w:numPr>
          <w:ilvl w:val="0"/>
          <w:numId w:val="44"/>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Життєрадісність</w:t>
      </w:r>
    </w:p>
    <w:p w14:paraId="48AA156C" w14:textId="77777777" w:rsidR="001C160E" w:rsidRPr="00DA1CD6" w:rsidRDefault="001C160E" w:rsidP="00D82EE8">
      <w:pPr>
        <w:numPr>
          <w:ilvl w:val="0"/>
          <w:numId w:val="44"/>
        </w:numPr>
        <w:spacing w:after="160" w:line="360" w:lineRule="auto"/>
        <w:rPr>
          <w:rFonts w:ascii="Times New Roman" w:hAnsi="Times New Roman" w:cs="Times New Roman"/>
          <w:sz w:val="28"/>
          <w:szCs w:val="28"/>
        </w:rPr>
      </w:pPr>
      <w:proofErr w:type="spellStart"/>
      <w:r w:rsidRPr="00DA1CD6">
        <w:rPr>
          <w:rFonts w:ascii="Times New Roman" w:hAnsi="Times New Roman" w:cs="Times New Roman"/>
          <w:sz w:val="28"/>
          <w:szCs w:val="28"/>
        </w:rPr>
        <w:t>Велелюбність</w:t>
      </w:r>
      <w:proofErr w:type="spellEnd"/>
    </w:p>
    <w:p w14:paraId="4004A6A1" w14:textId="77777777" w:rsidR="001C160E" w:rsidRPr="00DA1CD6" w:rsidRDefault="001C160E" w:rsidP="00D82EE8">
      <w:pPr>
        <w:numPr>
          <w:ilvl w:val="0"/>
          <w:numId w:val="44"/>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Оптимістичність</w:t>
      </w:r>
    </w:p>
    <w:p w14:paraId="0D793287" w14:textId="77777777" w:rsidR="001C160E" w:rsidRPr="00DA1CD6" w:rsidRDefault="001C160E" w:rsidP="00D82EE8">
      <w:pPr>
        <w:numPr>
          <w:ilvl w:val="0"/>
          <w:numId w:val="44"/>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Стриманість</w:t>
      </w:r>
    </w:p>
    <w:p w14:paraId="7D9415D1" w14:textId="77777777" w:rsidR="001C160E" w:rsidRPr="00DA1CD6" w:rsidRDefault="001C160E" w:rsidP="00D82EE8">
      <w:pPr>
        <w:numPr>
          <w:ilvl w:val="0"/>
          <w:numId w:val="44"/>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Задоволеність</w:t>
      </w:r>
    </w:p>
    <w:p w14:paraId="3515FCA5" w14:textId="77777777" w:rsidR="001C160E" w:rsidRPr="00DA1CD6" w:rsidRDefault="001C160E" w:rsidP="00D82EE8">
      <w:pPr>
        <w:numPr>
          <w:ilvl w:val="0"/>
          <w:numId w:val="44"/>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Холоднокровність</w:t>
      </w:r>
    </w:p>
    <w:p w14:paraId="782316A3" w14:textId="31A49A2F" w:rsidR="001C160E" w:rsidRPr="00DA1CD6" w:rsidRDefault="001C160E" w:rsidP="00D82EE8">
      <w:pPr>
        <w:numPr>
          <w:ilvl w:val="0"/>
          <w:numId w:val="44"/>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Чутливість</w:t>
      </w:r>
    </w:p>
    <w:p w14:paraId="691D15FE" w14:textId="77777777" w:rsidR="00E238A5" w:rsidRDefault="00E238A5" w:rsidP="001C160E">
      <w:pPr>
        <w:spacing w:after="160" w:line="360" w:lineRule="auto"/>
        <w:rPr>
          <w:rFonts w:ascii="Times New Roman" w:hAnsi="Times New Roman" w:cs="Times New Roman"/>
          <w:b/>
          <w:bCs/>
          <w:sz w:val="28"/>
          <w:szCs w:val="28"/>
        </w:rPr>
      </w:pPr>
    </w:p>
    <w:p w14:paraId="752860C6" w14:textId="6AA8CF14" w:rsidR="001C160E" w:rsidRPr="00DA1CD6" w:rsidRDefault="001C160E" w:rsidP="001C160E">
      <w:pPr>
        <w:spacing w:after="160" w:line="360" w:lineRule="auto"/>
        <w:rPr>
          <w:rFonts w:ascii="Times New Roman" w:hAnsi="Times New Roman" w:cs="Times New Roman"/>
          <w:b/>
          <w:bCs/>
          <w:sz w:val="28"/>
          <w:szCs w:val="28"/>
        </w:rPr>
      </w:pPr>
      <w:r w:rsidRPr="00DA1CD6">
        <w:rPr>
          <w:rFonts w:ascii="Times New Roman" w:hAnsi="Times New Roman" w:cs="Times New Roman"/>
          <w:b/>
          <w:bCs/>
          <w:sz w:val="28"/>
          <w:szCs w:val="28"/>
        </w:rPr>
        <w:lastRenderedPageBreak/>
        <w:t>ЕТАП II</w:t>
      </w:r>
    </w:p>
    <w:p w14:paraId="29158BFC" w14:textId="77777777" w:rsidR="001C160E" w:rsidRPr="00DA1CD6" w:rsidRDefault="001C160E" w:rsidP="00D82EE8">
      <w:pPr>
        <w:numPr>
          <w:ilvl w:val="0"/>
          <w:numId w:val="45"/>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Розгляньте всі якості, які ви вибрали як «ідеальні».</w:t>
      </w:r>
    </w:p>
    <w:p w14:paraId="3AA8065C" w14:textId="77777777" w:rsidR="001C160E" w:rsidRPr="00DA1CD6" w:rsidRDefault="001C160E" w:rsidP="00D82EE8">
      <w:pPr>
        <w:numPr>
          <w:ilvl w:val="0"/>
          <w:numId w:val="45"/>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Серед них знайдіть ті, якими ви реально володієте.</w:t>
      </w:r>
    </w:p>
    <w:p w14:paraId="78C751BF" w14:textId="2F940928" w:rsidR="001C160E" w:rsidRPr="00DA1CD6" w:rsidRDefault="001C160E" w:rsidP="00D82EE8">
      <w:pPr>
        <w:numPr>
          <w:ilvl w:val="0"/>
          <w:numId w:val="45"/>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Обведіть їх номери кружечком.</w:t>
      </w:r>
    </w:p>
    <w:p w14:paraId="119805EC" w14:textId="77777777" w:rsidR="001C160E" w:rsidRPr="00DA1CD6" w:rsidRDefault="001C160E" w:rsidP="001C160E">
      <w:pPr>
        <w:spacing w:after="160" w:line="360" w:lineRule="auto"/>
        <w:rPr>
          <w:rFonts w:ascii="Times New Roman" w:hAnsi="Times New Roman" w:cs="Times New Roman"/>
          <w:b/>
          <w:bCs/>
          <w:sz w:val="28"/>
          <w:szCs w:val="28"/>
        </w:rPr>
      </w:pPr>
      <w:r w:rsidRPr="00DA1CD6">
        <w:rPr>
          <w:rFonts w:ascii="Times New Roman" w:hAnsi="Times New Roman" w:cs="Times New Roman"/>
          <w:b/>
          <w:bCs/>
          <w:sz w:val="28"/>
          <w:szCs w:val="28"/>
        </w:rPr>
        <w:t>Обробка результатів</w:t>
      </w:r>
    </w:p>
    <w:p w14:paraId="1027FA31" w14:textId="77777777" w:rsidR="001C160E" w:rsidRPr="00DA1CD6" w:rsidRDefault="001C160E" w:rsidP="00D82EE8">
      <w:pPr>
        <w:numPr>
          <w:ilvl w:val="0"/>
          <w:numId w:val="46"/>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 xml:space="preserve">Підрахуйте кількість реально наявних якостей — </w:t>
      </w:r>
      <w:r w:rsidRPr="00DA1CD6">
        <w:rPr>
          <w:rFonts w:ascii="Times New Roman" w:hAnsi="Times New Roman" w:cs="Times New Roman"/>
          <w:b/>
          <w:bCs/>
          <w:sz w:val="28"/>
          <w:szCs w:val="28"/>
        </w:rPr>
        <w:t>Р</w:t>
      </w:r>
      <w:r w:rsidRPr="00DA1CD6">
        <w:rPr>
          <w:rFonts w:ascii="Times New Roman" w:hAnsi="Times New Roman" w:cs="Times New Roman"/>
          <w:sz w:val="28"/>
          <w:szCs w:val="28"/>
        </w:rPr>
        <w:t>.</w:t>
      </w:r>
    </w:p>
    <w:p w14:paraId="68B5D9E7" w14:textId="77777777" w:rsidR="001C160E" w:rsidRPr="00DA1CD6" w:rsidRDefault="001C160E" w:rsidP="00D82EE8">
      <w:pPr>
        <w:numPr>
          <w:ilvl w:val="0"/>
          <w:numId w:val="46"/>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 xml:space="preserve">Підрахуйте кількість вибраних ідеальних якостей — </w:t>
      </w:r>
      <w:r w:rsidRPr="00DA1CD6">
        <w:rPr>
          <w:rFonts w:ascii="Times New Roman" w:hAnsi="Times New Roman" w:cs="Times New Roman"/>
          <w:b/>
          <w:bCs/>
          <w:sz w:val="28"/>
          <w:szCs w:val="28"/>
        </w:rPr>
        <w:t>І</w:t>
      </w:r>
      <w:r w:rsidRPr="00DA1CD6">
        <w:rPr>
          <w:rFonts w:ascii="Times New Roman" w:hAnsi="Times New Roman" w:cs="Times New Roman"/>
          <w:sz w:val="28"/>
          <w:szCs w:val="28"/>
        </w:rPr>
        <w:t>.</w:t>
      </w:r>
    </w:p>
    <w:p w14:paraId="23756449" w14:textId="77777777" w:rsidR="001C160E" w:rsidRPr="00DA1CD6" w:rsidRDefault="001C160E" w:rsidP="00D82EE8">
      <w:pPr>
        <w:numPr>
          <w:ilvl w:val="0"/>
          <w:numId w:val="46"/>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Обчисліть рівень самооцінки за формулою:</w:t>
      </w:r>
    </w:p>
    <w:p w14:paraId="17B4ECDD" w14:textId="29043E01" w:rsidR="001C160E" w:rsidRPr="00DA1CD6" w:rsidRDefault="001C160E" w:rsidP="001C160E">
      <w:pPr>
        <w:spacing w:after="160" w:line="360" w:lineRule="auto"/>
        <w:rPr>
          <w:rFonts w:ascii="Times New Roman" w:hAnsi="Times New Roman" w:cs="Times New Roman"/>
          <w:sz w:val="28"/>
          <w:szCs w:val="28"/>
          <w:lang w:val="ru-RU"/>
        </w:rPr>
      </w:pPr>
      <w:r w:rsidRPr="00DA1CD6">
        <w:rPr>
          <w:rFonts w:ascii="Times New Roman" w:hAnsi="Times New Roman" w:cs="Times New Roman"/>
          <w:b/>
          <w:bCs/>
          <w:sz w:val="28"/>
          <w:szCs w:val="28"/>
        </w:rPr>
        <w:t>П = (Р × 100%) / І</w:t>
      </w:r>
    </w:p>
    <w:p w14:paraId="12EFAB10" w14:textId="77777777" w:rsidR="001C160E" w:rsidRPr="00DA1CD6" w:rsidRDefault="001C160E" w:rsidP="001C160E">
      <w:pPr>
        <w:spacing w:after="160" w:line="360" w:lineRule="auto"/>
        <w:rPr>
          <w:rFonts w:ascii="Times New Roman" w:hAnsi="Times New Roman" w:cs="Times New Roman"/>
          <w:b/>
          <w:bCs/>
          <w:sz w:val="28"/>
          <w:szCs w:val="28"/>
        </w:rPr>
      </w:pPr>
      <w:r w:rsidRPr="00DA1CD6">
        <w:rPr>
          <w:rFonts w:ascii="Times New Roman" w:hAnsi="Times New Roman" w:cs="Times New Roman"/>
          <w:b/>
          <w:bCs/>
          <w:sz w:val="28"/>
          <w:szCs w:val="28"/>
        </w:rPr>
        <w:t>Шкала оцінювання самооцінки</w:t>
      </w:r>
    </w:p>
    <w:tbl>
      <w:tblPr>
        <w:tblStyle w:val="ad"/>
        <w:tblW w:w="0" w:type="auto"/>
        <w:tblLayout w:type="fixed"/>
        <w:tblLook w:val="04A0" w:firstRow="1" w:lastRow="0" w:firstColumn="1" w:lastColumn="0" w:noHBand="0" w:noVBand="1"/>
      </w:tblPr>
      <w:tblGrid>
        <w:gridCol w:w="1242"/>
        <w:gridCol w:w="1374"/>
        <w:gridCol w:w="942"/>
        <w:gridCol w:w="1286"/>
        <w:gridCol w:w="1039"/>
        <w:gridCol w:w="1286"/>
        <w:gridCol w:w="921"/>
        <w:gridCol w:w="1481"/>
      </w:tblGrid>
      <w:tr w:rsidR="001C160E" w:rsidRPr="00D82EE8" w14:paraId="45E4F2FB" w14:textId="77777777" w:rsidTr="00D82EE8">
        <w:tc>
          <w:tcPr>
            <w:tcW w:w="1242" w:type="dxa"/>
            <w:hideMark/>
          </w:tcPr>
          <w:p w14:paraId="0F8230F3" w14:textId="77777777" w:rsidR="001C160E" w:rsidRPr="00DA1CD6" w:rsidRDefault="001C160E" w:rsidP="00D82EE8">
            <w:pPr>
              <w:spacing w:after="160" w:line="360" w:lineRule="auto"/>
              <w:rPr>
                <w:rFonts w:ascii="Times New Roman" w:hAnsi="Times New Roman" w:cs="Times New Roman"/>
                <w:b/>
                <w:bCs/>
              </w:rPr>
            </w:pPr>
            <w:r w:rsidRPr="00DA1CD6">
              <w:rPr>
                <w:rFonts w:ascii="Times New Roman" w:hAnsi="Times New Roman" w:cs="Times New Roman"/>
                <w:b/>
                <w:bCs/>
              </w:rPr>
              <w:t>Стать</w:t>
            </w:r>
          </w:p>
        </w:tc>
        <w:tc>
          <w:tcPr>
            <w:tcW w:w="1374" w:type="dxa"/>
            <w:hideMark/>
          </w:tcPr>
          <w:p w14:paraId="109C8D3B" w14:textId="77777777" w:rsidR="001C160E" w:rsidRPr="00DA1CD6" w:rsidRDefault="001C160E" w:rsidP="00D82EE8">
            <w:pPr>
              <w:spacing w:after="160" w:line="360" w:lineRule="auto"/>
              <w:rPr>
                <w:rFonts w:ascii="Times New Roman" w:hAnsi="Times New Roman" w:cs="Times New Roman"/>
                <w:b/>
                <w:bCs/>
              </w:rPr>
            </w:pPr>
            <w:r w:rsidRPr="00DA1CD6">
              <w:rPr>
                <w:rFonts w:ascii="Times New Roman" w:hAnsi="Times New Roman" w:cs="Times New Roman"/>
                <w:b/>
                <w:bCs/>
              </w:rPr>
              <w:t>Неадекватно низька</w:t>
            </w:r>
          </w:p>
        </w:tc>
        <w:tc>
          <w:tcPr>
            <w:tcW w:w="942" w:type="dxa"/>
            <w:hideMark/>
          </w:tcPr>
          <w:p w14:paraId="60E2D7B0" w14:textId="77777777" w:rsidR="001C160E" w:rsidRPr="00DA1CD6" w:rsidRDefault="001C160E" w:rsidP="00D82EE8">
            <w:pPr>
              <w:spacing w:after="160" w:line="360" w:lineRule="auto"/>
              <w:rPr>
                <w:rFonts w:ascii="Times New Roman" w:hAnsi="Times New Roman" w:cs="Times New Roman"/>
                <w:b/>
                <w:bCs/>
              </w:rPr>
            </w:pPr>
            <w:r w:rsidRPr="00DA1CD6">
              <w:rPr>
                <w:rFonts w:ascii="Times New Roman" w:hAnsi="Times New Roman" w:cs="Times New Roman"/>
                <w:b/>
                <w:bCs/>
              </w:rPr>
              <w:t>Низька</w:t>
            </w:r>
          </w:p>
        </w:tc>
        <w:tc>
          <w:tcPr>
            <w:tcW w:w="1286" w:type="dxa"/>
            <w:hideMark/>
          </w:tcPr>
          <w:p w14:paraId="7979712C" w14:textId="77777777" w:rsidR="001C160E" w:rsidRPr="00DA1CD6" w:rsidRDefault="001C160E" w:rsidP="00D82EE8">
            <w:pPr>
              <w:spacing w:after="160" w:line="360" w:lineRule="auto"/>
              <w:rPr>
                <w:rFonts w:ascii="Times New Roman" w:hAnsi="Times New Roman" w:cs="Times New Roman"/>
                <w:b/>
                <w:bCs/>
              </w:rPr>
            </w:pPr>
            <w:r w:rsidRPr="00DA1CD6">
              <w:rPr>
                <w:rFonts w:ascii="Times New Roman" w:hAnsi="Times New Roman" w:cs="Times New Roman"/>
                <w:b/>
                <w:bCs/>
              </w:rPr>
              <w:t>Нижче середнього</w:t>
            </w:r>
          </w:p>
        </w:tc>
        <w:tc>
          <w:tcPr>
            <w:tcW w:w="1039" w:type="dxa"/>
            <w:hideMark/>
          </w:tcPr>
          <w:p w14:paraId="42F796F3" w14:textId="77777777" w:rsidR="001C160E" w:rsidRPr="00DA1CD6" w:rsidRDefault="001C160E" w:rsidP="00D82EE8">
            <w:pPr>
              <w:spacing w:after="160" w:line="360" w:lineRule="auto"/>
              <w:rPr>
                <w:rFonts w:ascii="Times New Roman" w:hAnsi="Times New Roman" w:cs="Times New Roman"/>
                <w:b/>
                <w:bCs/>
              </w:rPr>
            </w:pPr>
            <w:r w:rsidRPr="00DA1CD6">
              <w:rPr>
                <w:rFonts w:ascii="Times New Roman" w:hAnsi="Times New Roman" w:cs="Times New Roman"/>
                <w:b/>
                <w:bCs/>
              </w:rPr>
              <w:t>Середня</w:t>
            </w:r>
          </w:p>
        </w:tc>
        <w:tc>
          <w:tcPr>
            <w:tcW w:w="1286" w:type="dxa"/>
            <w:hideMark/>
          </w:tcPr>
          <w:p w14:paraId="2F66CCC2" w14:textId="77777777" w:rsidR="001C160E" w:rsidRPr="00DA1CD6" w:rsidRDefault="001C160E" w:rsidP="00D82EE8">
            <w:pPr>
              <w:spacing w:after="160" w:line="360" w:lineRule="auto"/>
              <w:rPr>
                <w:rFonts w:ascii="Times New Roman" w:hAnsi="Times New Roman" w:cs="Times New Roman"/>
                <w:b/>
                <w:bCs/>
              </w:rPr>
            </w:pPr>
            <w:r w:rsidRPr="00DA1CD6">
              <w:rPr>
                <w:rFonts w:ascii="Times New Roman" w:hAnsi="Times New Roman" w:cs="Times New Roman"/>
                <w:b/>
                <w:bCs/>
              </w:rPr>
              <w:t>Вище середнього</w:t>
            </w:r>
          </w:p>
        </w:tc>
        <w:tc>
          <w:tcPr>
            <w:tcW w:w="921" w:type="dxa"/>
            <w:hideMark/>
          </w:tcPr>
          <w:p w14:paraId="15C9F835" w14:textId="77777777" w:rsidR="001C160E" w:rsidRPr="00DA1CD6" w:rsidRDefault="001C160E" w:rsidP="00D82EE8">
            <w:pPr>
              <w:spacing w:after="160" w:line="360" w:lineRule="auto"/>
              <w:rPr>
                <w:rFonts w:ascii="Times New Roman" w:hAnsi="Times New Roman" w:cs="Times New Roman"/>
                <w:b/>
                <w:bCs/>
              </w:rPr>
            </w:pPr>
            <w:r w:rsidRPr="00DA1CD6">
              <w:rPr>
                <w:rFonts w:ascii="Times New Roman" w:hAnsi="Times New Roman" w:cs="Times New Roman"/>
                <w:b/>
                <w:bCs/>
              </w:rPr>
              <w:t>Висока</w:t>
            </w:r>
          </w:p>
        </w:tc>
        <w:tc>
          <w:tcPr>
            <w:tcW w:w="1481" w:type="dxa"/>
            <w:hideMark/>
          </w:tcPr>
          <w:p w14:paraId="0043D8E8" w14:textId="77777777" w:rsidR="001C160E" w:rsidRPr="00DA1CD6" w:rsidRDefault="001C160E" w:rsidP="00D82EE8">
            <w:pPr>
              <w:spacing w:after="160" w:line="360" w:lineRule="auto"/>
              <w:rPr>
                <w:rFonts w:ascii="Times New Roman" w:hAnsi="Times New Roman" w:cs="Times New Roman"/>
                <w:b/>
                <w:bCs/>
              </w:rPr>
            </w:pPr>
            <w:r w:rsidRPr="00DA1CD6">
              <w:rPr>
                <w:rFonts w:ascii="Times New Roman" w:hAnsi="Times New Roman" w:cs="Times New Roman"/>
                <w:b/>
                <w:bCs/>
              </w:rPr>
              <w:t>Неадекватно висока</w:t>
            </w:r>
          </w:p>
        </w:tc>
      </w:tr>
      <w:tr w:rsidR="001C160E" w:rsidRPr="00D82EE8" w14:paraId="282BE2FD" w14:textId="77777777" w:rsidTr="00D82EE8">
        <w:tc>
          <w:tcPr>
            <w:tcW w:w="1242" w:type="dxa"/>
            <w:hideMark/>
          </w:tcPr>
          <w:p w14:paraId="7B4A5196" w14:textId="77777777" w:rsidR="001C160E" w:rsidRPr="00DA1CD6" w:rsidRDefault="001C160E" w:rsidP="00D82EE8">
            <w:pPr>
              <w:spacing w:after="160" w:line="360" w:lineRule="auto"/>
              <w:rPr>
                <w:rFonts w:ascii="Times New Roman" w:hAnsi="Times New Roman" w:cs="Times New Roman"/>
              </w:rPr>
            </w:pPr>
            <w:r w:rsidRPr="00DA1CD6">
              <w:rPr>
                <w:rFonts w:ascii="Times New Roman" w:hAnsi="Times New Roman" w:cs="Times New Roman"/>
                <w:b/>
                <w:bCs/>
              </w:rPr>
              <w:t>Чоловіки</w:t>
            </w:r>
          </w:p>
        </w:tc>
        <w:tc>
          <w:tcPr>
            <w:tcW w:w="1374" w:type="dxa"/>
            <w:hideMark/>
          </w:tcPr>
          <w:p w14:paraId="6D28DDE0" w14:textId="77777777" w:rsidR="001C160E" w:rsidRPr="00DA1CD6" w:rsidRDefault="001C160E" w:rsidP="00D82EE8">
            <w:pPr>
              <w:spacing w:after="160" w:line="360" w:lineRule="auto"/>
              <w:rPr>
                <w:rFonts w:ascii="Times New Roman" w:hAnsi="Times New Roman" w:cs="Times New Roman"/>
              </w:rPr>
            </w:pPr>
            <w:r w:rsidRPr="00DA1CD6">
              <w:rPr>
                <w:rFonts w:ascii="Times New Roman" w:hAnsi="Times New Roman" w:cs="Times New Roman"/>
              </w:rPr>
              <w:t>0–10</w:t>
            </w:r>
          </w:p>
        </w:tc>
        <w:tc>
          <w:tcPr>
            <w:tcW w:w="942" w:type="dxa"/>
            <w:hideMark/>
          </w:tcPr>
          <w:p w14:paraId="53D4DA47" w14:textId="77777777" w:rsidR="001C160E" w:rsidRPr="00DA1CD6" w:rsidRDefault="001C160E" w:rsidP="00D82EE8">
            <w:pPr>
              <w:spacing w:after="160" w:line="360" w:lineRule="auto"/>
              <w:rPr>
                <w:rFonts w:ascii="Times New Roman" w:hAnsi="Times New Roman" w:cs="Times New Roman"/>
              </w:rPr>
            </w:pPr>
            <w:r w:rsidRPr="00DA1CD6">
              <w:rPr>
                <w:rFonts w:ascii="Times New Roman" w:hAnsi="Times New Roman" w:cs="Times New Roman"/>
              </w:rPr>
              <w:t>11–34</w:t>
            </w:r>
          </w:p>
        </w:tc>
        <w:tc>
          <w:tcPr>
            <w:tcW w:w="1286" w:type="dxa"/>
            <w:hideMark/>
          </w:tcPr>
          <w:p w14:paraId="27C6B208" w14:textId="77777777" w:rsidR="001C160E" w:rsidRPr="00DA1CD6" w:rsidRDefault="001C160E" w:rsidP="00D82EE8">
            <w:pPr>
              <w:spacing w:after="160" w:line="360" w:lineRule="auto"/>
              <w:rPr>
                <w:rFonts w:ascii="Times New Roman" w:hAnsi="Times New Roman" w:cs="Times New Roman"/>
              </w:rPr>
            </w:pPr>
            <w:r w:rsidRPr="00DA1CD6">
              <w:rPr>
                <w:rFonts w:ascii="Times New Roman" w:hAnsi="Times New Roman" w:cs="Times New Roman"/>
              </w:rPr>
              <w:t>35–45</w:t>
            </w:r>
          </w:p>
        </w:tc>
        <w:tc>
          <w:tcPr>
            <w:tcW w:w="1039" w:type="dxa"/>
            <w:hideMark/>
          </w:tcPr>
          <w:p w14:paraId="0CA8A763" w14:textId="77777777" w:rsidR="001C160E" w:rsidRPr="00DA1CD6" w:rsidRDefault="001C160E" w:rsidP="00D82EE8">
            <w:pPr>
              <w:spacing w:after="160" w:line="360" w:lineRule="auto"/>
              <w:rPr>
                <w:rFonts w:ascii="Times New Roman" w:hAnsi="Times New Roman" w:cs="Times New Roman"/>
              </w:rPr>
            </w:pPr>
            <w:r w:rsidRPr="00DA1CD6">
              <w:rPr>
                <w:rFonts w:ascii="Times New Roman" w:hAnsi="Times New Roman" w:cs="Times New Roman"/>
              </w:rPr>
              <w:t>46–54</w:t>
            </w:r>
          </w:p>
        </w:tc>
        <w:tc>
          <w:tcPr>
            <w:tcW w:w="1286" w:type="dxa"/>
            <w:hideMark/>
          </w:tcPr>
          <w:p w14:paraId="3D2A4992" w14:textId="77777777" w:rsidR="001C160E" w:rsidRPr="00DA1CD6" w:rsidRDefault="001C160E" w:rsidP="00D82EE8">
            <w:pPr>
              <w:spacing w:after="160" w:line="360" w:lineRule="auto"/>
              <w:rPr>
                <w:rFonts w:ascii="Times New Roman" w:hAnsi="Times New Roman" w:cs="Times New Roman"/>
              </w:rPr>
            </w:pPr>
            <w:r w:rsidRPr="00DA1CD6">
              <w:rPr>
                <w:rFonts w:ascii="Times New Roman" w:hAnsi="Times New Roman" w:cs="Times New Roman"/>
              </w:rPr>
              <w:t>55–63</w:t>
            </w:r>
          </w:p>
        </w:tc>
        <w:tc>
          <w:tcPr>
            <w:tcW w:w="921" w:type="dxa"/>
            <w:hideMark/>
          </w:tcPr>
          <w:p w14:paraId="1A554041" w14:textId="77777777" w:rsidR="001C160E" w:rsidRPr="00DA1CD6" w:rsidRDefault="001C160E" w:rsidP="00D82EE8">
            <w:pPr>
              <w:spacing w:after="160" w:line="360" w:lineRule="auto"/>
              <w:rPr>
                <w:rFonts w:ascii="Times New Roman" w:hAnsi="Times New Roman" w:cs="Times New Roman"/>
              </w:rPr>
            </w:pPr>
            <w:r w:rsidRPr="00DA1CD6">
              <w:rPr>
                <w:rFonts w:ascii="Times New Roman" w:hAnsi="Times New Roman" w:cs="Times New Roman"/>
              </w:rPr>
              <w:t>64–66</w:t>
            </w:r>
          </w:p>
        </w:tc>
        <w:tc>
          <w:tcPr>
            <w:tcW w:w="1481" w:type="dxa"/>
            <w:hideMark/>
          </w:tcPr>
          <w:p w14:paraId="538ECBC3" w14:textId="77777777" w:rsidR="001C160E" w:rsidRPr="00DA1CD6" w:rsidRDefault="001C160E" w:rsidP="00D82EE8">
            <w:pPr>
              <w:spacing w:after="160" w:line="360" w:lineRule="auto"/>
              <w:rPr>
                <w:rFonts w:ascii="Times New Roman" w:hAnsi="Times New Roman" w:cs="Times New Roman"/>
              </w:rPr>
            </w:pPr>
            <w:r w:rsidRPr="00DA1CD6">
              <w:rPr>
                <w:rFonts w:ascii="Times New Roman" w:hAnsi="Times New Roman" w:cs="Times New Roman"/>
              </w:rPr>
              <w:t>67 і більше</w:t>
            </w:r>
          </w:p>
        </w:tc>
      </w:tr>
      <w:tr w:rsidR="001C160E" w:rsidRPr="00D82EE8" w14:paraId="2E528875" w14:textId="77777777" w:rsidTr="00D82EE8">
        <w:tc>
          <w:tcPr>
            <w:tcW w:w="1242" w:type="dxa"/>
            <w:hideMark/>
          </w:tcPr>
          <w:p w14:paraId="36AFD402" w14:textId="77777777" w:rsidR="001C160E" w:rsidRPr="00DA1CD6" w:rsidRDefault="001C160E" w:rsidP="00D82EE8">
            <w:pPr>
              <w:spacing w:after="160" w:line="360" w:lineRule="auto"/>
              <w:rPr>
                <w:rFonts w:ascii="Times New Roman" w:hAnsi="Times New Roman" w:cs="Times New Roman"/>
              </w:rPr>
            </w:pPr>
            <w:r w:rsidRPr="00DA1CD6">
              <w:rPr>
                <w:rFonts w:ascii="Times New Roman" w:hAnsi="Times New Roman" w:cs="Times New Roman"/>
                <w:b/>
                <w:bCs/>
              </w:rPr>
              <w:t>Жінки</w:t>
            </w:r>
          </w:p>
        </w:tc>
        <w:tc>
          <w:tcPr>
            <w:tcW w:w="1374" w:type="dxa"/>
            <w:hideMark/>
          </w:tcPr>
          <w:p w14:paraId="1265313D" w14:textId="77777777" w:rsidR="001C160E" w:rsidRPr="00DA1CD6" w:rsidRDefault="001C160E" w:rsidP="00D82EE8">
            <w:pPr>
              <w:spacing w:after="160" w:line="360" w:lineRule="auto"/>
              <w:rPr>
                <w:rFonts w:ascii="Times New Roman" w:hAnsi="Times New Roman" w:cs="Times New Roman"/>
              </w:rPr>
            </w:pPr>
            <w:r w:rsidRPr="00DA1CD6">
              <w:rPr>
                <w:rFonts w:ascii="Times New Roman" w:hAnsi="Times New Roman" w:cs="Times New Roman"/>
              </w:rPr>
              <w:t>0–15</w:t>
            </w:r>
          </w:p>
        </w:tc>
        <w:tc>
          <w:tcPr>
            <w:tcW w:w="942" w:type="dxa"/>
            <w:hideMark/>
          </w:tcPr>
          <w:p w14:paraId="4F1EA2D6" w14:textId="77777777" w:rsidR="001C160E" w:rsidRPr="00DA1CD6" w:rsidRDefault="001C160E" w:rsidP="00D82EE8">
            <w:pPr>
              <w:spacing w:after="160" w:line="360" w:lineRule="auto"/>
              <w:rPr>
                <w:rFonts w:ascii="Times New Roman" w:hAnsi="Times New Roman" w:cs="Times New Roman"/>
              </w:rPr>
            </w:pPr>
            <w:r w:rsidRPr="00DA1CD6">
              <w:rPr>
                <w:rFonts w:ascii="Times New Roman" w:hAnsi="Times New Roman" w:cs="Times New Roman"/>
              </w:rPr>
              <w:t>16–37</w:t>
            </w:r>
          </w:p>
        </w:tc>
        <w:tc>
          <w:tcPr>
            <w:tcW w:w="1286" w:type="dxa"/>
            <w:hideMark/>
          </w:tcPr>
          <w:p w14:paraId="6559D5FD" w14:textId="77777777" w:rsidR="001C160E" w:rsidRPr="00DA1CD6" w:rsidRDefault="001C160E" w:rsidP="00D82EE8">
            <w:pPr>
              <w:spacing w:after="160" w:line="360" w:lineRule="auto"/>
              <w:rPr>
                <w:rFonts w:ascii="Times New Roman" w:hAnsi="Times New Roman" w:cs="Times New Roman"/>
              </w:rPr>
            </w:pPr>
            <w:r w:rsidRPr="00DA1CD6">
              <w:rPr>
                <w:rFonts w:ascii="Times New Roman" w:hAnsi="Times New Roman" w:cs="Times New Roman"/>
              </w:rPr>
              <w:t>36–47</w:t>
            </w:r>
          </w:p>
        </w:tc>
        <w:tc>
          <w:tcPr>
            <w:tcW w:w="1039" w:type="dxa"/>
            <w:hideMark/>
          </w:tcPr>
          <w:p w14:paraId="42733A7B" w14:textId="77777777" w:rsidR="001C160E" w:rsidRPr="00DA1CD6" w:rsidRDefault="001C160E" w:rsidP="00D82EE8">
            <w:pPr>
              <w:spacing w:after="160" w:line="360" w:lineRule="auto"/>
              <w:rPr>
                <w:rFonts w:ascii="Times New Roman" w:hAnsi="Times New Roman" w:cs="Times New Roman"/>
              </w:rPr>
            </w:pPr>
            <w:r w:rsidRPr="00DA1CD6">
              <w:rPr>
                <w:rFonts w:ascii="Times New Roman" w:hAnsi="Times New Roman" w:cs="Times New Roman"/>
              </w:rPr>
              <w:t>48–56</w:t>
            </w:r>
          </w:p>
        </w:tc>
        <w:tc>
          <w:tcPr>
            <w:tcW w:w="1286" w:type="dxa"/>
            <w:hideMark/>
          </w:tcPr>
          <w:p w14:paraId="599745EB" w14:textId="77777777" w:rsidR="001C160E" w:rsidRPr="00DA1CD6" w:rsidRDefault="001C160E" w:rsidP="00D82EE8">
            <w:pPr>
              <w:spacing w:after="160" w:line="360" w:lineRule="auto"/>
              <w:rPr>
                <w:rFonts w:ascii="Times New Roman" w:hAnsi="Times New Roman" w:cs="Times New Roman"/>
              </w:rPr>
            </w:pPr>
            <w:r w:rsidRPr="00DA1CD6">
              <w:rPr>
                <w:rFonts w:ascii="Times New Roman" w:hAnsi="Times New Roman" w:cs="Times New Roman"/>
              </w:rPr>
              <w:t>57–65</w:t>
            </w:r>
          </w:p>
        </w:tc>
        <w:tc>
          <w:tcPr>
            <w:tcW w:w="921" w:type="dxa"/>
            <w:hideMark/>
          </w:tcPr>
          <w:p w14:paraId="1B621BEB" w14:textId="77777777" w:rsidR="001C160E" w:rsidRPr="00DA1CD6" w:rsidRDefault="001C160E" w:rsidP="00D82EE8">
            <w:pPr>
              <w:spacing w:after="160" w:line="360" w:lineRule="auto"/>
              <w:rPr>
                <w:rFonts w:ascii="Times New Roman" w:hAnsi="Times New Roman" w:cs="Times New Roman"/>
              </w:rPr>
            </w:pPr>
            <w:r w:rsidRPr="00DA1CD6">
              <w:rPr>
                <w:rFonts w:ascii="Times New Roman" w:hAnsi="Times New Roman" w:cs="Times New Roman"/>
              </w:rPr>
              <w:t>66–68</w:t>
            </w:r>
          </w:p>
        </w:tc>
        <w:tc>
          <w:tcPr>
            <w:tcW w:w="1481" w:type="dxa"/>
            <w:hideMark/>
          </w:tcPr>
          <w:p w14:paraId="1DD5CE28" w14:textId="77777777" w:rsidR="001C160E" w:rsidRPr="00DA1CD6" w:rsidRDefault="001C160E" w:rsidP="00D82EE8">
            <w:pPr>
              <w:spacing w:after="160" w:line="360" w:lineRule="auto"/>
              <w:rPr>
                <w:rFonts w:ascii="Times New Roman" w:hAnsi="Times New Roman" w:cs="Times New Roman"/>
              </w:rPr>
            </w:pPr>
            <w:r w:rsidRPr="00DA1CD6">
              <w:rPr>
                <w:rFonts w:ascii="Times New Roman" w:hAnsi="Times New Roman" w:cs="Times New Roman"/>
              </w:rPr>
              <w:t>69 і більше</w:t>
            </w:r>
          </w:p>
        </w:tc>
      </w:tr>
    </w:tbl>
    <w:p w14:paraId="3C2F4BCA" w14:textId="77777777" w:rsidR="001C160E" w:rsidRPr="00DA1CD6" w:rsidRDefault="001C160E" w:rsidP="001C160E">
      <w:pPr>
        <w:spacing w:after="160" w:line="360" w:lineRule="auto"/>
        <w:rPr>
          <w:rFonts w:ascii="Times New Roman" w:hAnsi="Times New Roman" w:cs="Times New Roman"/>
          <w:b/>
          <w:bCs/>
          <w:sz w:val="28"/>
          <w:szCs w:val="28"/>
        </w:rPr>
      </w:pPr>
      <w:r w:rsidRPr="00DA1CD6">
        <w:rPr>
          <w:rFonts w:ascii="Times New Roman" w:hAnsi="Times New Roman" w:cs="Times New Roman"/>
          <w:b/>
          <w:bCs/>
          <w:sz w:val="28"/>
          <w:szCs w:val="28"/>
        </w:rPr>
        <w:t>Інтерпретація</w:t>
      </w:r>
    </w:p>
    <w:p w14:paraId="7D7B54DA" w14:textId="77777777" w:rsidR="001C160E" w:rsidRPr="00DA1CD6" w:rsidRDefault="001C160E" w:rsidP="001C160E">
      <w:pPr>
        <w:spacing w:after="160" w:line="360" w:lineRule="auto"/>
        <w:rPr>
          <w:rFonts w:ascii="Times New Roman" w:hAnsi="Times New Roman" w:cs="Times New Roman"/>
          <w:sz w:val="28"/>
          <w:szCs w:val="28"/>
        </w:rPr>
      </w:pPr>
      <w:r w:rsidRPr="00DA1CD6">
        <w:rPr>
          <w:rFonts w:ascii="Times New Roman" w:hAnsi="Times New Roman" w:cs="Times New Roman"/>
          <w:b/>
          <w:bCs/>
          <w:sz w:val="28"/>
          <w:szCs w:val="28"/>
        </w:rPr>
        <w:t>Оптимальна, адекватна самооцінка</w:t>
      </w:r>
      <w:r w:rsidRPr="00DA1CD6">
        <w:rPr>
          <w:rFonts w:ascii="Times New Roman" w:hAnsi="Times New Roman" w:cs="Times New Roman"/>
          <w:sz w:val="28"/>
          <w:szCs w:val="28"/>
        </w:rPr>
        <w:t xml:space="preserve"> — це здатність людини правильно співвідносити свої можливості та реальні досягнення, критично, але без надмірної жорсткості оцінювати свої помилки й успіхи. Людина з адекватною самооцінкою:</w:t>
      </w:r>
    </w:p>
    <w:p w14:paraId="7F73328B" w14:textId="77777777" w:rsidR="001C160E" w:rsidRPr="00DA1CD6" w:rsidRDefault="001C160E" w:rsidP="00D82EE8">
      <w:pPr>
        <w:numPr>
          <w:ilvl w:val="0"/>
          <w:numId w:val="47"/>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ставить досяжні цілі,</w:t>
      </w:r>
    </w:p>
    <w:p w14:paraId="0166E860" w14:textId="77777777" w:rsidR="001C160E" w:rsidRPr="00DA1CD6" w:rsidRDefault="001C160E" w:rsidP="00D82EE8">
      <w:pPr>
        <w:numPr>
          <w:ilvl w:val="0"/>
          <w:numId w:val="47"/>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адекватно реагує на результати діяльності,</w:t>
      </w:r>
    </w:p>
    <w:p w14:paraId="63ED5150" w14:textId="77777777" w:rsidR="001C160E" w:rsidRPr="00DA1CD6" w:rsidRDefault="001C160E" w:rsidP="00D82EE8">
      <w:pPr>
        <w:numPr>
          <w:ilvl w:val="0"/>
          <w:numId w:val="47"/>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враховує оцінки інших людей,</w:t>
      </w:r>
    </w:p>
    <w:p w14:paraId="22554AE0" w14:textId="77777777" w:rsidR="001C160E" w:rsidRPr="00DA1CD6" w:rsidRDefault="001C160E" w:rsidP="00D82EE8">
      <w:pPr>
        <w:numPr>
          <w:ilvl w:val="0"/>
          <w:numId w:val="47"/>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зберігає самоповагу та віру в себе.</w:t>
      </w:r>
    </w:p>
    <w:p w14:paraId="3D262607" w14:textId="77777777" w:rsidR="001C160E" w:rsidRPr="00DA1CD6" w:rsidRDefault="001C160E" w:rsidP="00D82EE8">
      <w:pPr>
        <w:spacing w:after="160" w:line="360" w:lineRule="auto"/>
        <w:ind w:firstLine="709"/>
        <w:rPr>
          <w:rFonts w:ascii="Times New Roman" w:hAnsi="Times New Roman" w:cs="Times New Roman"/>
          <w:sz w:val="28"/>
          <w:szCs w:val="28"/>
        </w:rPr>
      </w:pPr>
      <w:r w:rsidRPr="00DA1CD6">
        <w:rPr>
          <w:rFonts w:ascii="Times New Roman" w:hAnsi="Times New Roman" w:cs="Times New Roman"/>
          <w:b/>
          <w:bCs/>
          <w:sz w:val="28"/>
          <w:szCs w:val="28"/>
        </w:rPr>
        <w:lastRenderedPageBreak/>
        <w:t>Неадекватна самооцінка</w:t>
      </w:r>
      <w:r w:rsidRPr="00DA1CD6">
        <w:rPr>
          <w:rFonts w:ascii="Times New Roman" w:hAnsi="Times New Roman" w:cs="Times New Roman"/>
          <w:sz w:val="28"/>
          <w:szCs w:val="28"/>
        </w:rPr>
        <w:t xml:space="preserve"> може бути завищеною або заниженою.</w:t>
      </w:r>
      <w:r w:rsidRPr="00DA1CD6">
        <w:rPr>
          <w:rFonts w:ascii="Times New Roman" w:hAnsi="Times New Roman" w:cs="Times New Roman"/>
          <w:sz w:val="28"/>
          <w:szCs w:val="28"/>
        </w:rPr>
        <w:br/>
        <w:t>Вона негативно впливає на поведінку, комунікацію, емоційну сферу та здатність до саморегуляції.</w:t>
      </w:r>
    </w:p>
    <w:p w14:paraId="7B8DAC49" w14:textId="77777777" w:rsidR="001C160E" w:rsidRPr="001C160E" w:rsidRDefault="001C160E" w:rsidP="001C160E">
      <w:pPr>
        <w:spacing w:line="360" w:lineRule="auto"/>
        <w:rPr>
          <w:rFonts w:ascii="Times New Roman" w:hAnsi="Times New Roman" w:cs="Times New Roman"/>
          <w:sz w:val="28"/>
          <w:szCs w:val="28"/>
        </w:rPr>
      </w:pPr>
      <w:r w:rsidRPr="001C160E">
        <w:rPr>
          <w:rFonts w:ascii="Times New Roman" w:hAnsi="Times New Roman" w:cs="Times New Roman"/>
          <w:sz w:val="28"/>
          <w:szCs w:val="28"/>
        </w:rPr>
        <w:br w:type="page"/>
      </w:r>
    </w:p>
    <w:p w14:paraId="0517733F" w14:textId="77777777" w:rsidR="001C160E" w:rsidRPr="00DA1CD6" w:rsidRDefault="001C160E" w:rsidP="001C160E">
      <w:pPr>
        <w:spacing w:after="160" w:line="360" w:lineRule="auto"/>
        <w:jc w:val="right"/>
        <w:rPr>
          <w:rFonts w:ascii="Times New Roman" w:hAnsi="Times New Roman" w:cs="Times New Roman"/>
          <w:b/>
          <w:bCs/>
          <w:sz w:val="28"/>
          <w:szCs w:val="28"/>
        </w:rPr>
      </w:pPr>
      <w:r w:rsidRPr="00DA1CD6">
        <w:rPr>
          <w:rFonts w:ascii="Times New Roman" w:hAnsi="Times New Roman" w:cs="Times New Roman"/>
          <w:b/>
          <w:bCs/>
          <w:sz w:val="28"/>
          <w:szCs w:val="28"/>
        </w:rPr>
        <w:lastRenderedPageBreak/>
        <w:t>ДОДАТОК В</w:t>
      </w:r>
    </w:p>
    <w:p w14:paraId="4D8BFCD6" w14:textId="0701D85E" w:rsidR="00776203" w:rsidRPr="00776203" w:rsidRDefault="001C160E" w:rsidP="00776203">
      <w:pPr>
        <w:spacing w:line="360" w:lineRule="auto"/>
        <w:ind w:firstLine="709"/>
        <w:jc w:val="both"/>
        <w:rPr>
          <w:rFonts w:ascii="Times New Roman" w:hAnsi="Times New Roman" w:cs="Times New Roman"/>
          <w:b/>
          <w:bCs/>
          <w:sz w:val="28"/>
          <w:szCs w:val="28"/>
        </w:rPr>
      </w:pPr>
      <w:r w:rsidRPr="00DA1CD6">
        <w:rPr>
          <w:rFonts w:ascii="Times New Roman" w:hAnsi="Times New Roman" w:cs="Times New Roman"/>
          <w:b/>
          <w:bCs/>
          <w:sz w:val="28"/>
          <w:szCs w:val="28"/>
        </w:rPr>
        <w:t>Методика вивчення рівня самооцінки</w:t>
      </w:r>
      <w:r w:rsidR="00776203">
        <w:rPr>
          <w:rFonts w:ascii="Times New Roman" w:hAnsi="Times New Roman" w:cs="Times New Roman"/>
          <w:b/>
          <w:bCs/>
          <w:sz w:val="28"/>
          <w:szCs w:val="28"/>
        </w:rPr>
        <w:t xml:space="preserve"> </w:t>
      </w:r>
      <w:r w:rsidR="00776203" w:rsidRPr="00776203">
        <w:rPr>
          <w:rFonts w:ascii="Times New Roman" w:hAnsi="Times New Roman" w:cs="Times New Roman"/>
          <w:b/>
          <w:bCs/>
          <w:sz w:val="28"/>
          <w:szCs w:val="28"/>
        </w:rPr>
        <w:t>В.І. Тернопільська</w:t>
      </w:r>
    </w:p>
    <w:p w14:paraId="6FACDBC6" w14:textId="0E6F7CAE" w:rsidR="001C160E" w:rsidRPr="00DA1CD6" w:rsidRDefault="001C160E" w:rsidP="00D82EE8">
      <w:pPr>
        <w:spacing w:after="160" w:line="360" w:lineRule="auto"/>
        <w:jc w:val="center"/>
        <w:rPr>
          <w:rFonts w:ascii="Times New Roman" w:hAnsi="Times New Roman" w:cs="Times New Roman"/>
          <w:b/>
          <w:bCs/>
          <w:sz w:val="28"/>
          <w:szCs w:val="28"/>
        </w:rPr>
      </w:pPr>
    </w:p>
    <w:p w14:paraId="0089F8CA" w14:textId="184B5288" w:rsidR="001C160E" w:rsidRPr="00DA1CD6" w:rsidRDefault="001C160E" w:rsidP="00D82EE8">
      <w:pPr>
        <w:spacing w:after="160" w:line="360" w:lineRule="auto"/>
        <w:ind w:firstLine="709"/>
        <w:rPr>
          <w:rFonts w:ascii="Times New Roman" w:hAnsi="Times New Roman" w:cs="Times New Roman"/>
          <w:b/>
          <w:bCs/>
          <w:sz w:val="28"/>
          <w:szCs w:val="28"/>
        </w:rPr>
      </w:pPr>
      <w:r w:rsidRPr="00DA1CD6">
        <w:rPr>
          <w:rFonts w:ascii="Times New Roman" w:hAnsi="Times New Roman" w:cs="Times New Roman"/>
          <w:b/>
          <w:bCs/>
          <w:sz w:val="28"/>
          <w:szCs w:val="28"/>
        </w:rPr>
        <w:t>Загальна характеристика методики</w:t>
      </w:r>
      <w:r w:rsidR="00D82EE8" w:rsidRPr="00D82EE8">
        <w:rPr>
          <w:rFonts w:ascii="Times New Roman" w:hAnsi="Times New Roman" w:cs="Times New Roman"/>
          <w:b/>
          <w:bCs/>
          <w:sz w:val="28"/>
          <w:szCs w:val="28"/>
        </w:rPr>
        <w:t xml:space="preserve">. </w:t>
      </w:r>
      <w:r w:rsidRPr="00DA1CD6">
        <w:rPr>
          <w:rFonts w:ascii="Times New Roman" w:hAnsi="Times New Roman" w:cs="Times New Roman"/>
          <w:sz w:val="28"/>
          <w:szCs w:val="28"/>
        </w:rPr>
        <w:t>Самооцінка — це оцінка людиною самої себе, своїх можливостей, здібностей, особистісних якостей та місця серед інших людей. Вона є базовою характеристикою особистості й визначає взаємовідносини з оточуючими, критичність, вимогливість до себе, реакцію на успіхи та невдачі.</w:t>
      </w:r>
    </w:p>
    <w:p w14:paraId="481A11FB"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 xml:space="preserve">У психології самооцінка тісно пов’язана з так званою </w:t>
      </w:r>
      <w:r w:rsidRPr="00DA1CD6">
        <w:rPr>
          <w:rFonts w:ascii="Times New Roman" w:hAnsi="Times New Roman" w:cs="Times New Roman"/>
          <w:b/>
          <w:bCs/>
          <w:sz w:val="28"/>
          <w:szCs w:val="28"/>
        </w:rPr>
        <w:t xml:space="preserve">«формулою </w:t>
      </w:r>
      <w:proofErr w:type="spellStart"/>
      <w:r w:rsidRPr="00DA1CD6">
        <w:rPr>
          <w:rFonts w:ascii="Times New Roman" w:hAnsi="Times New Roman" w:cs="Times New Roman"/>
          <w:b/>
          <w:bCs/>
          <w:sz w:val="28"/>
          <w:szCs w:val="28"/>
        </w:rPr>
        <w:t>Дженса</w:t>
      </w:r>
      <w:proofErr w:type="spellEnd"/>
      <w:r w:rsidRPr="00DA1CD6">
        <w:rPr>
          <w:rFonts w:ascii="Times New Roman" w:hAnsi="Times New Roman" w:cs="Times New Roman"/>
          <w:b/>
          <w:bCs/>
          <w:sz w:val="28"/>
          <w:szCs w:val="28"/>
        </w:rPr>
        <w:t>»</w:t>
      </w:r>
      <w:r w:rsidRPr="00DA1CD6">
        <w:rPr>
          <w:rFonts w:ascii="Times New Roman" w:hAnsi="Times New Roman" w:cs="Times New Roman"/>
          <w:sz w:val="28"/>
          <w:szCs w:val="28"/>
        </w:rPr>
        <w:t>:</w:t>
      </w:r>
    </w:p>
    <w:p w14:paraId="2B30B7A8" w14:textId="77777777" w:rsidR="001C160E" w:rsidRPr="00DA1CD6" w:rsidRDefault="001C160E" w:rsidP="001C160E">
      <w:pPr>
        <w:spacing w:after="160" w:line="360" w:lineRule="auto"/>
        <w:rPr>
          <w:rFonts w:ascii="Times New Roman" w:hAnsi="Times New Roman" w:cs="Times New Roman"/>
          <w:sz w:val="28"/>
          <w:szCs w:val="28"/>
        </w:rPr>
      </w:pPr>
      <m:oMathPara>
        <m:oMath>
          <m:r>
            <m:rPr>
              <m:nor/>
            </m:rPr>
            <w:rPr>
              <w:rFonts w:ascii="Times New Roman" w:hAnsi="Times New Roman" w:cs="Times New Roman"/>
              <w:sz w:val="28"/>
              <w:szCs w:val="28"/>
            </w:rPr>
            <m:t>Самооцінка</m:t>
          </m:r>
          <m:r>
            <w:rPr>
              <w:rFonts w:ascii="Cambria Math" w:hAnsi="Cambria Math" w:cs="Times New Roman"/>
              <w:sz w:val="28"/>
              <w:szCs w:val="28"/>
            </w:rPr>
            <m:t>=</m:t>
          </m:r>
          <m:f>
            <m:fPr>
              <m:ctrlPr>
                <w:rPr>
                  <w:rFonts w:ascii="Cambria Math" w:hAnsi="Cambria Math" w:cs="Times New Roman"/>
                  <w:sz w:val="28"/>
                  <w:szCs w:val="28"/>
                </w:rPr>
              </m:ctrlPr>
            </m:fPr>
            <m:num>
              <m:r>
                <m:rPr>
                  <m:nor/>
                </m:rPr>
                <w:rPr>
                  <w:rFonts w:ascii="Times New Roman" w:hAnsi="Times New Roman" w:cs="Times New Roman"/>
                  <w:sz w:val="28"/>
                  <w:szCs w:val="28"/>
                </w:rPr>
                <m:t>Успіх</m:t>
              </m:r>
            </m:num>
            <m:den>
              <m:r>
                <m:rPr>
                  <m:nor/>
                </m:rPr>
                <w:rPr>
                  <w:rFonts w:ascii="Times New Roman" w:hAnsi="Times New Roman" w:cs="Times New Roman"/>
                  <w:sz w:val="28"/>
                  <w:szCs w:val="28"/>
                </w:rPr>
                <m:t>Домагання</m:t>
              </m:r>
            </m:den>
          </m:f>
          <m:r>
            <m:rPr>
              <m:sty m:val="p"/>
            </m:rPr>
            <w:rPr>
              <w:rFonts w:ascii="Times New Roman" w:hAnsi="Times New Roman" w:cs="Times New Roman"/>
              <w:sz w:val="28"/>
              <w:szCs w:val="28"/>
            </w:rPr>
            <w:br/>
          </m:r>
        </m:oMath>
      </m:oMathPara>
    </w:p>
    <w:p w14:paraId="07027570"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 xml:space="preserve">Чим більший розрив між уявленнями про власні можливості (домаганнями) та реальною поведінкою, тим вища ймовірність </w:t>
      </w:r>
      <w:r w:rsidRPr="00DA1CD6">
        <w:rPr>
          <w:rFonts w:ascii="Times New Roman" w:hAnsi="Times New Roman" w:cs="Times New Roman"/>
          <w:b/>
          <w:bCs/>
          <w:sz w:val="28"/>
          <w:szCs w:val="28"/>
        </w:rPr>
        <w:t>неадекватної самооцінки</w:t>
      </w:r>
      <w:r w:rsidRPr="00DA1CD6">
        <w:rPr>
          <w:rFonts w:ascii="Times New Roman" w:hAnsi="Times New Roman" w:cs="Times New Roman"/>
          <w:sz w:val="28"/>
          <w:szCs w:val="28"/>
        </w:rPr>
        <w:t>, що може призвести до емоційних зривів, невпевненості та внутрішніх конфліктів.</w:t>
      </w:r>
    </w:p>
    <w:p w14:paraId="6F667E1C" w14:textId="01AD8350" w:rsidR="001C160E" w:rsidRPr="00DA1CD6" w:rsidRDefault="001C160E" w:rsidP="001C160E">
      <w:pPr>
        <w:spacing w:after="160" w:line="360" w:lineRule="auto"/>
        <w:ind w:firstLine="709"/>
        <w:rPr>
          <w:rFonts w:ascii="Times New Roman" w:hAnsi="Times New Roman" w:cs="Times New Roman"/>
          <w:sz w:val="28"/>
          <w:szCs w:val="28"/>
          <w:lang w:val="ru-RU"/>
        </w:rPr>
      </w:pPr>
      <w:r w:rsidRPr="00DA1CD6">
        <w:rPr>
          <w:rFonts w:ascii="Times New Roman" w:hAnsi="Times New Roman" w:cs="Times New Roman"/>
          <w:sz w:val="28"/>
          <w:szCs w:val="28"/>
        </w:rPr>
        <w:t>Методика дозволяє визначити загальний рівень самооцінки підлітків шляхом аналізу їх ставлення до себе, своїх дій, очікувань та переживань.</w:t>
      </w:r>
    </w:p>
    <w:p w14:paraId="245651BA" w14:textId="1A9998FC" w:rsidR="001C160E" w:rsidRPr="00DA1CD6" w:rsidRDefault="001C160E" w:rsidP="001C160E">
      <w:pPr>
        <w:spacing w:after="160" w:line="360" w:lineRule="auto"/>
        <w:ind w:firstLine="709"/>
        <w:rPr>
          <w:rFonts w:ascii="Times New Roman" w:hAnsi="Times New Roman" w:cs="Times New Roman"/>
          <w:b/>
          <w:bCs/>
          <w:sz w:val="28"/>
          <w:szCs w:val="28"/>
        </w:rPr>
      </w:pPr>
      <w:r w:rsidRPr="00DA1CD6">
        <w:rPr>
          <w:rFonts w:ascii="Times New Roman" w:hAnsi="Times New Roman" w:cs="Times New Roman"/>
          <w:b/>
          <w:bCs/>
          <w:sz w:val="28"/>
          <w:szCs w:val="28"/>
        </w:rPr>
        <w:t>Мета методики</w:t>
      </w:r>
      <w:r>
        <w:rPr>
          <w:rFonts w:ascii="Times New Roman" w:hAnsi="Times New Roman" w:cs="Times New Roman"/>
          <w:b/>
          <w:bCs/>
          <w:sz w:val="28"/>
          <w:szCs w:val="28"/>
          <w:lang w:val="ru-RU"/>
        </w:rPr>
        <w:t xml:space="preserve">. </w:t>
      </w:r>
      <w:r w:rsidRPr="00DA1CD6">
        <w:rPr>
          <w:rFonts w:ascii="Times New Roman" w:hAnsi="Times New Roman" w:cs="Times New Roman"/>
          <w:sz w:val="28"/>
          <w:szCs w:val="28"/>
        </w:rPr>
        <w:t>Виявити рівень загальної самооцінки підлітків.</w:t>
      </w:r>
    </w:p>
    <w:p w14:paraId="1E8A212B" w14:textId="77777777" w:rsidR="001C160E" w:rsidRPr="00DA1CD6" w:rsidRDefault="001C160E" w:rsidP="001C160E">
      <w:pPr>
        <w:spacing w:after="160" w:line="360" w:lineRule="auto"/>
        <w:ind w:firstLine="709"/>
        <w:rPr>
          <w:rFonts w:ascii="Times New Roman" w:hAnsi="Times New Roman" w:cs="Times New Roman"/>
          <w:b/>
          <w:bCs/>
          <w:sz w:val="28"/>
          <w:szCs w:val="28"/>
        </w:rPr>
      </w:pPr>
      <w:r w:rsidRPr="00DA1CD6">
        <w:rPr>
          <w:rFonts w:ascii="Times New Roman" w:hAnsi="Times New Roman" w:cs="Times New Roman"/>
          <w:b/>
          <w:bCs/>
          <w:sz w:val="28"/>
          <w:szCs w:val="28"/>
        </w:rPr>
        <w:t>Матеріал</w:t>
      </w:r>
    </w:p>
    <w:p w14:paraId="342724DF" w14:textId="77777777" w:rsidR="001C160E" w:rsidRPr="00DA1CD6" w:rsidRDefault="001C160E" w:rsidP="001C160E">
      <w:pPr>
        <w:spacing w:after="160" w:line="360" w:lineRule="auto"/>
        <w:ind w:firstLine="709"/>
        <w:rPr>
          <w:rFonts w:ascii="Times New Roman" w:hAnsi="Times New Roman" w:cs="Times New Roman"/>
          <w:sz w:val="28"/>
          <w:szCs w:val="28"/>
        </w:rPr>
      </w:pPr>
      <w:r w:rsidRPr="00DA1CD6">
        <w:rPr>
          <w:rFonts w:ascii="Times New Roman" w:hAnsi="Times New Roman" w:cs="Times New Roman"/>
          <w:sz w:val="28"/>
          <w:szCs w:val="28"/>
        </w:rPr>
        <w:t xml:space="preserve">Опитувальник складається з </w:t>
      </w:r>
      <w:r w:rsidRPr="00DA1CD6">
        <w:rPr>
          <w:rFonts w:ascii="Times New Roman" w:hAnsi="Times New Roman" w:cs="Times New Roman"/>
          <w:b/>
          <w:bCs/>
          <w:sz w:val="28"/>
          <w:szCs w:val="28"/>
        </w:rPr>
        <w:t>32 тверджень</w:t>
      </w:r>
      <w:r w:rsidRPr="00DA1CD6">
        <w:rPr>
          <w:rFonts w:ascii="Times New Roman" w:hAnsi="Times New Roman" w:cs="Times New Roman"/>
          <w:sz w:val="28"/>
          <w:szCs w:val="28"/>
        </w:rPr>
        <w:t>, кожне з яких передбачає п’ять можливих відповідей. Варіанти відповідей кодуються таким чином:</w:t>
      </w:r>
    </w:p>
    <w:p w14:paraId="5CBE45F8" w14:textId="77777777" w:rsidR="001C160E" w:rsidRPr="00DA1CD6" w:rsidRDefault="001C160E" w:rsidP="00D82EE8">
      <w:pPr>
        <w:numPr>
          <w:ilvl w:val="0"/>
          <w:numId w:val="48"/>
        </w:numPr>
        <w:spacing w:after="160" w:line="360" w:lineRule="auto"/>
        <w:rPr>
          <w:rFonts w:ascii="Times New Roman" w:hAnsi="Times New Roman" w:cs="Times New Roman"/>
          <w:sz w:val="28"/>
          <w:szCs w:val="28"/>
        </w:rPr>
      </w:pPr>
      <w:r w:rsidRPr="00DA1CD6">
        <w:rPr>
          <w:rFonts w:ascii="Times New Roman" w:hAnsi="Times New Roman" w:cs="Times New Roman"/>
          <w:b/>
          <w:bCs/>
          <w:sz w:val="28"/>
          <w:szCs w:val="28"/>
        </w:rPr>
        <w:t>Дуже часто — 4 бали</w:t>
      </w:r>
    </w:p>
    <w:p w14:paraId="0A8F1576" w14:textId="77777777" w:rsidR="001C160E" w:rsidRPr="00DA1CD6" w:rsidRDefault="001C160E" w:rsidP="00D82EE8">
      <w:pPr>
        <w:numPr>
          <w:ilvl w:val="0"/>
          <w:numId w:val="48"/>
        </w:numPr>
        <w:spacing w:after="160" w:line="360" w:lineRule="auto"/>
        <w:rPr>
          <w:rFonts w:ascii="Times New Roman" w:hAnsi="Times New Roman" w:cs="Times New Roman"/>
          <w:sz w:val="28"/>
          <w:szCs w:val="28"/>
        </w:rPr>
      </w:pPr>
      <w:r w:rsidRPr="00DA1CD6">
        <w:rPr>
          <w:rFonts w:ascii="Times New Roman" w:hAnsi="Times New Roman" w:cs="Times New Roman"/>
          <w:b/>
          <w:bCs/>
          <w:sz w:val="28"/>
          <w:szCs w:val="28"/>
        </w:rPr>
        <w:t>Часто — 3 бали</w:t>
      </w:r>
    </w:p>
    <w:p w14:paraId="2E370598" w14:textId="77777777" w:rsidR="001C160E" w:rsidRPr="00DA1CD6" w:rsidRDefault="001C160E" w:rsidP="00D82EE8">
      <w:pPr>
        <w:numPr>
          <w:ilvl w:val="0"/>
          <w:numId w:val="48"/>
        </w:numPr>
        <w:spacing w:after="160" w:line="360" w:lineRule="auto"/>
        <w:rPr>
          <w:rFonts w:ascii="Times New Roman" w:hAnsi="Times New Roman" w:cs="Times New Roman"/>
          <w:sz w:val="28"/>
          <w:szCs w:val="28"/>
        </w:rPr>
      </w:pPr>
      <w:r w:rsidRPr="00DA1CD6">
        <w:rPr>
          <w:rFonts w:ascii="Times New Roman" w:hAnsi="Times New Roman" w:cs="Times New Roman"/>
          <w:b/>
          <w:bCs/>
          <w:sz w:val="28"/>
          <w:szCs w:val="28"/>
        </w:rPr>
        <w:t>Іноді — 2 бали</w:t>
      </w:r>
    </w:p>
    <w:p w14:paraId="0FDE54C4" w14:textId="77777777" w:rsidR="001C160E" w:rsidRPr="00DA1CD6" w:rsidRDefault="001C160E" w:rsidP="00D82EE8">
      <w:pPr>
        <w:numPr>
          <w:ilvl w:val="0"/>
          <w:numId w:val="48"/>
        </w:numPr>
        <w:spacing w:after="160" w:line="360" w:lineRule="auto"/>
        <w:rPr>
          <w:rFonts w:ascii="Times New Roman" w:hAnsi="Times New Roman" w:cs="Times New Roman"/>
          <w:sz w:val="28"/>
          <w:szCs w:val="28"/>
        </w:rPr>
      </w:pPr>
      <w:proofErr w:type="spellStart"/>
      <w:r w:rsidRPr="00DA1CD6">
        <w:rPr>
          <w:rFonts w:ascii="Times New Roman" w:hAnsi="Times New Roman" w:cs="Times New Roman"/>
          <w:b/>
          <w:bCs/>
          <w:sz w:val="28"/>
          <w:szCs w:val="28"/>
        </w:rPr>
        <w:lastRenderedPageBreak/>
        <w:t>Рідко</w:t>
      </w:r>
      <w:proofErr w:type="spellEnd"/>
      <w:r w:rsidRPr="00DA1CD6">
        <w:rPr>
          <w:rFonts w:ascii="Times New Roman" w:hAnsi="Times New Roman" w:cs="Times New Roman"/>
          <w:b/>
          <w:bCs/>
          <w:sz w:val="28"/>
          <w:szCs w:val="28"/>
        </w:rPr>
        <w:t xml:space="preserve"> — 1 бал</w:t>
      </w:r>
    </w:p>
    <w:p w14:paraId="7C567266" w14:textId="1B6B7646" w:rsidR="001C160E" w:rsidRPr="00DA1CD6" w:rsidRDefault="001C160E" w:rsidP="00D82EE8">
      <w:pPr>
        <w:numPr>
          <w:ilvl w:val="0"/>
          <w:numId w:val="48"/>
        </w:numPr>
        <w:spacing w:after="160" w:line="360" w:lineRule="auto"/>
        <w:rPr>
          <w:rFonts w:ascii="Times New Roman" w:hAnsi="Times New Roman" w:cs="Times New Roman"/>
          <w:sz w:val="28"/>
          <w:szCs w:val="28"/>
        </w:rPr>
      </w:pPr>
      <w:r w:rsidRPr="00DA1CD6">
        <w:rPr>
          <w:rFonts w:ascii="Times New Roman" w:hAnsi="Times New Roman" w:cs="Times New Roman"/>
          <w:b/>
          <w:bCs/>
          <w:sz w:val="28"/>
          <w:szCs w:val="28"/>
        </w:rPr>
        <w:t>Ніколи — 0 балів</w:t>
      </w:r>
    </w:p>
    <w:p w14:paraId="1B6FAE9D" w14:textId="77777777" w:rsidR="001C160E" w:rsidRPr="00DA1CD6" w:rsidRDefault="001C160E" w:rsidP="001C160E">
      <w:pPr>
        <w:spacing w:after="160" w:line="360" w:lineRule="auto"/>
        <w:rPr>
          <w:rFonts w:ascii="Times New Roman" w:hAnsi="Times New Roman" w:cs="Times New Roman"/>
          <w:b/>
          <w:bCs/>
          <w:sz w:val="28"/>
          <w:szCs w:val="28"/>
        </w:rPr>
      </w:pPr>
      <w:r w:rsidRPr="00DA1CD6">
        <w:rPr>
          <w:rFonts w:ascii="Times New Roman" w:hAnsi="Times New Roman" w:cs="Times New Roman"/>
          <w:b/>
          <w:bCs/>
          <w:sz w:val="28"/>
          <w:szCs w:val="28"/>
        </w:rPr>
        <w:t>Інструкція для респондента</w:t>
      </w:r>
    </w:p>
    <w:p w14:paraId="2B134058" w14:textId="03A9D33A" w:rsidR="001C160E" w:rsidRPr="00DA1CD6" w:rsidRDefault="001C160E" w:rsidP="001C160E">
      <w:pPr>
        <w:spacing w:after="160" w:line="360" w:lineRule="auto"/>
        <w:rPr>
          <w:rFonts w:ascii="Times New Roman" w:hAnsi="Times New Roman" w:cs="Times New Roman"/>
          <w:sz w:val="28"/>
          <w:szCs w:val="28"/>
          <w:lang w:val="ru-RU"/>
        </w:rPr>
      </w:pPr>
      <w:r w:rsidRPr="00DA1CD6">
        <w:rPr>
          <w:rFonts w:ascii="Times New Roman" w:hAnsi="Times New Roman" w:cs="Times New Roman"/>
          <w:sz w:val="28"/>
          <w:szCs w:val="28"/>
        </w:rPr>
        <w:t>Вам пропонується 32 твердження, що описують різні переживання, думки та особливості поведінки. Оберіть один варіант відповіді для кожного твердження — той, який найточніше відображає ваш стан або ставлення.</w:t>
      </w:r>
    </w:p>
    <w:p w14:paraId="1C984936" w14:textId="77777777" w:rsidR="001C160E" w:rsidRPr="00DA1CD6" w:rsidRDefault="001C160E" w:rsidP="001C160E">
      <w:pPr>
        <w:spacing w:after="160" w:line="360" w:lineRule="auto"/>
        <w:rPr>
          <w:rFonts w:ascii="Times New Roman" w:hAnsi="Times New Roman" w:cs="Times New Roman"/>
          <w:b/>
          <w:bCs/>
          <w:sz w:val="28"/>
          <w:szCs w:val="28"/>
        </w:rPr>
      </w:pPr>
      <w:r w:rsidRPr="00DA1CD6">
        <w:rPr>
          <w:rFonts w:ascii="Times New Roman" w:hAnsi="Times New Roman" w:cs="Times New Roman"/>
          <w:b/>
          <w:bCs/>
          <w:sz w:val="28"/>
          <w:szCs w:val="28"/>
        </w:rPr>
        <w:t>Твердження опитувальника</w:t>
      </w:r>
    </w:p>
    <w:p w14:paraId="193D5CE9"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Мені хочеться, щоб друзі підбадьорювали мене.</w:t>
      </w:r>
    </w:p>
    <w:p w14:paraId="62220446"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Постійно відчуваю свою відповідальність за навчання.</w:t>
      </w:r>
    </w:p>
    <w:p w14:paraId="4E0AE305"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Мене хвилює моє майбутнє.</w:t>
      </w:r>
    </w:p>
    <w:p w14:paraId="12B41EBF"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Багато хто ненавидить мене.</w:t>
      </w:r>
    </w:p>
    <w:p w14:paraId="230C3664"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Я менш ініціативний, ніж інші.</w:t>
      </w:r>
    </w:p>
    <w:p w14:paraId="268F6C3A"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Мене хвилює мій психічний стан.</w:t>
      </w:r>
    </w:p>
    <w:p w14:paraId="6737B500"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Я боюсь здатися невігласом.</w:t>
      </w:r>
    </w:p>
    <w:p w14:paraId="5F27A939"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Зовнішність інших набагато привабливіша, ніж моя.</w:t>
      </w:r>
    </w:p>
    <w:p w14:paraId="0F93E2F3"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Я боюсь виступати перед незнайомою аудиторією.</w:t>
      </w:r>
    </w:p>
    <w:p w14:paraId="377645B1"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Я часто роблю помилки.</w:t>
      </w:r>
    </w:p>
    <w:p w14:paraId="4F5C60BB"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Шкода, що я не вмію говорити з людьми, як слід.</w:t>
      </w:r>
    </w:p>
    <w:p w14:paraId="25F7C013"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Шкода, що мені не вистачає впевненості у собі.</w:t>
      </w:r>
    </w:p>
    <w:p w14:paraId="2C906016"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Я волів би, щоб інші частіше схвалювали мої дії.</w:t>
      </w:r>
    </w:p>
    <w:p w14:paraId="39C2F4E6"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Я занадто скромний.</w:t>
      </w:r>
    </w:p>
    <w:p w14:paraId="0739EB48"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Моє життя марне.</w:t>
      </w:r>
    </w:p>
    <w:p w14:paraId="5403E6D2"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Багато хто неправильно думає про мене.</w:t>
      </w:r>
    </w:p>
    <w:p w14:paraId="34BAF2F0"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lastRenderedPageBreak/>
        <w:t>Мені нема з ким поділитись своїми думками.</w:t>
      </w:r>
    </w:p>
    <w:p w14:paraId="0306A334"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Люди чекають від мене забагато.</w:t>
      </w:r>
    </w:p>
    <w:p w14:paraId="30AFB657"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Люди не дуже цікавляться моїми успіхами.</w:t>
      </w:r>
    </w:p>
    <w:p w14:paraId="5FF30724"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Я трохи соромлюсь.</w:t>
      </w:r>
    </w:p>
    <w:p w14:paraId="0965D144"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Я відчуваю, що багато людей не розуміють мене.</w:t>
      </w:r>
    </w:p>
    <w:p w14:paraId="2219C15F"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Я не відчуваю себе у безпеці.</w:t>
      </w:r>
    </w:p>
    <w:p w14:paraId="511C1EAB"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Я часто хвилююсь даремно.</w:t>
      </w:r>
    </w:p>
    <w:p w14:paraId="3ED17910"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Мені ніяково входити у приміщення, де вже сидять люди.</w:t>
      </w:r>
    </w:p>
    <w:p w14:paraId="051E26B8"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Я почуваюся скуто.</w:t>
      </w:r>
    </w:p>
    <w:p w14:paraId="70C01464"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Я відчуваю, що люди говорять про мене за моєю спиною.</w:t>
      </w:r>
    </w:p>
    <w:p w14:paraId="13DB3F56"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Я впевнений, що іншим людям жити легше, ніж мені.</w:t>
      </w:r>
    </w:p>
    <w:p w14:paraId="5D197539"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Мені здається, що зі мною станеться якась прикрість.</w:t>
      </w:r>
    </w:p>
    <w:p w14:paraId="34B2E147"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Мене непокоїть думка про те, як люди ставляться до мене.</w:t>
      </w:r>
    </w:p>
    <w:p w14:paraId="4D7924E7"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Шкода, що я не дуже комунікабельний.</w:t>
      </w:r>
    </w:p>
    <w:p w14:paraId="3B899007" w14:textId="77777777"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У суперечках я висловлююсь тільки тоді, коли впевнений у своїй правоті.</w:t>
      </w:r>
    </w:p>
    <w:p w14:paraId="3E6D15F6" w14:textId="06D02936" w:rsidR="001C160E" w:rsidRPr="00DA1CD6" w:rsidRDefault="001C160E" w:rsidP="00D82EE8">
      <w:pPr>
        <w:numPr>
          <w:ilvl w:val="0"/>
          <w:numId w:val="49"/>
        </w:num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Я думаю про те, чого чекає від мене клас.</w:t>
      </w:r>
    </w:p>
    <w:p w14:paraId="79F061F2" w14:textId="77777777" w:rsidR="001C160E" w:rsidRPr="00DA1CD6" w:rsidRDefault="001C160E" w:rsidP="001C160E">
      <w:pPr>
        <w:spacing w:after="160" w:line="360" w:lineRule="auto"/>
        <w:rPr>
          <w:rFonts w:ascii="Times New Roman" w:hAnsi="Times New Roman" w:cs="Times New Roman"/>
          <w:b/>
          <w:bCs/>
          <w:sz w:val="28"/>
          <w:szCs w:val="28"/>
        </w:rPr>
      </w:pPr>
      <w:r w:rsidRPr="00DA1CD6">
        <w:rPr>
          <w:rFonts w:ascii="Times New Roman" w:hAnsi="Times New Roman" w:cs="Times New Roman"/>
          <w:b/>
          <w:bCs/>
          <w:sz w:val="28"/>
          <w:szCs w:val="28"/>
        </w:rPr>
        <w:t>Обробка результатів</w:t>
      </w:r>
    </w:p>
    <w:p w14:paraId="15EA6A1E" w14:textId="77777777" w:rsidR="001C160E" w:rsidRPr="00DA1CD6" w:rsidRDefault="001C160E" w:rsidP="001C160E">
      <w:pPr>
        <w:spacing w:after="160" w:line="360" w:lineRule="auto"/>
        <w:rPr>
          <w:rFonts w:ascii="Times New Roman" w:hAnsi="Times New Roman" w:cs="Times New Roman"/>
          <w:sz w:val="28"/>
          <w:szCs w:val="28"/>
        </w:rPr>
      </w:pPr>
      <w:r w:rsidRPr="00DA1CD6">
        <w:rPr>
          <w:rFonts w:ascii="Times New Roman" w:hAnsi="Times New Roman" w:cs="Times New Roman"/>
          <w:sz w:val="28"/>
          <w:szCs w:val="28"/>
        </w:rPr>
        <w:t>Потрібно підсумувати бали за всіма 32 твердженнями.</w:t>
      </w:r>
    </w:p>
    <w:p w14:paraId="5CF5B546" w14:textId="77777777" w:rsidR="001C160E" w:rsidRPr="00DA1CD6" w:rsidRDefault="001C160E" w:rsidP="001C160E">
      <w:pPr>
        <w:spacing w:after="160" w:line="360" w:lineRule="auto"/>
        <w:rPr>
          <w:rFonts w:ascii="Times New Roman" w:hAnsi="Times New Roman" w:cs="Times New Roman"/>
          <w:b/>
          <w:bCs/>
          <w:sz w:val="28"/>
          <w:szCs w:val="28"/>
        </w:rPr>
      </w:pPr>
      <w:r w:rsidRPr="00DA1CD6">
        <w:rPr>
          <w:rFonts w:ascii="Times New Roman" w:hAnsi="Times New Roman" w:cs="Times New Roman"/>
          <w:b/>
          <w:bCs/>
          <w:sz w:val="28"/>
          <w:szCs w:val="28"/>
        </w:rPr>
        <w:t>Інтерпретація загального балу</w:t>
      </w:r>
    </w:p>
    <w:p w14:paraId="593816FE" w14:textId="77777777" w:rsidR="001C160E" w:rsidRPr="00DA1CD6" w:rsidRDefault="001C160E" w:rsidP="00D82EE8">
      <w:pPr>
        <w:numPr>
          <w:ilvl w:val="0"/>
          <w:numId w:val="50"/>
        </w:numPr>
        <w:spacing w:after="160" w:line="360" w:lineRule="auto"/>
        <w:rPr>
          <w:rFonts w:ascii="Times New Roman" w:hAnsi="Times New Roman" w:cs="Times New Roman"/>
          <w:sz w:val="28"/>
          <w:szCs w:val="28"/>
        </w:rPr>
      </w:pPr>
      <w:r w:rsidRPr="00DA1CD6">
        <w:rPr>
          <w:rFonts w:ascii="Times New Roman" w:hAnsi="Times New Roman" w:cs="Times New Roman"/>
          <w:b/>
          <w:bCs/>
          <w:sz w:val="28"/>
          <w:szCs w:val="28"/>
        </w:rPr>
        <w:t>0–25 балів — Висока самооцінка</w:t>
      </w:r>
      <w:r w:rsidRPr="00DA1CD6">
        <w:rPr>
          <w:rFonts w:ascii="Times New Roman" w:hAnsi="Times New Roman" w:cs="Times New Roman"/>
          <w:sz w:val="28"/>
          <w:szCs w:val="28"/>
        </w:rPr>
        <w:br/>
        <w:t xml:space="preserve">Людина впевнена в собі, мало залежить від оцінок інших, адекватно реагує на критику та </w:t>
      </w:r>
      <w:proofErr w:type="spellStart"/>
      <w:r w:rsidRPr="00DA1CD6">
        <w:rPr>
          <w:rFonts w:ascii="Times New Roman" w:hAnsi="Times New Roman" w:cs="Times New Roman"/>
          <w:sz w:val="28"/>
          <w:szCs w:val="28"/>
        </w:rPr>
        <w:t>рідко</w:t>
      </w:r>
      <w:proofErr w:type="spellEnd"/>
      <w:r w:rsidRPr="00DA1CD6">
        <w:rPr>
          <w:rFonts w:ascii="Times New Roman" w:hAnsi="Times New Roman" w:cs="Times New Roman"/>
          <w:sz w:val="28"/>
          <w:szCs w:val="28"/>
        </w:rPr>
        <w:t xml:space="preserve"> відчуває невпевненість.</w:t>
      </w:r>
    </w:p>
    <w:p w14:paraId="57D702F0" w14:textId="77777777" w:rsidR="001C160E" w:rsidRPr="00DA1CD6" w:rsidRDefault="001C160E" w:rsidP="00D82EE8">
      <w:pPr>
        <w:numPr>
          <w:ilvl w:val="0"/>
          <w:numId w:val="50"/>
        </w:numPr>
        <w:spacing w:after="160" w:line="360" w:lineRule="auto"/>
        <w:rPr>
          <w:rFonts w:ascii="Times New Roman" w:hAnsi="Times New Roman" w:cs="Times New Roman"/>
          <w:sz w:val="28"/>
          <w:szCs w:val="28"/>
        </w:rPr>
      </w:pPr>
      <w:r w:rsidRPr="00DA1CD6">
        <w:rPr>
          <w:rFonts w:ascii="Times New Roman" w:hAnsi="Times New Roman" w:cs="Times New Roman"/>
          <w:b/>
          <w:bCs/>
          <w:sz w:val="28"/>
          <w:szCs w:val="28"/>
        </w:rPr>
        <w:lastRenderedPageBreak/>
        <w:t>26–45 балів — Середня самооцінка</w:t>
      </w:r>
      <w:r w:rsidRPr="00DA1CD6">
        <w:rPr>
          <w:rFonts w:ascii="Times New Roman" w:hAnsi="Times New Roman" w:cs="Times New Roman"/>
          <w:sz w:val="28"/>
          <w:szCs w:val="28"/>
        </w:rPr>
        <w:br/>
        <w:t>Типовий рівень для більшості підлітків. Можливі незначні сумніви у собі, але без різких коливань.</w:t>
      </w:r>
    </w:p>
    <w:p w14:paraId="6E9883E8" w14:textId="77777777" w:rsidR="001C160E" w:rsidRPr="00DA1CD6" w:rsidRDefault="001C160E" w:rsidP="00D82EE8">
      <w:pPr>
        <w:numPr>
          <w:ilvl w:val="0"/>
          <w:numId w:val="50"/>
        </w:numPr>
        <w:spacing w:after="160" w:line="360" w:lineRule="auto"/>
        <w:rPr>
          <w:rFonts w:ascii="Times New Roman" w:hAnsi="Times New Roman" w:cs="Times New Roman"/>
          <w:sz w:val="28"/>
          <w:szCs w:val="28"/>
        </w:rPr>
      </w:pPr>
      <w:r w:rsidRPr="00DA1CD6">
        <w:rPr>
          <w:rFonts w:ascii="Times New Roman" w:hAnsi="Times New Roman" w:cs="Times New Roman"/>
          <w:b/>
          <w:bCs/>
          <w:sz w:val="28"/>
          <w:szCs w:val="28"/>
        </w:rPr>
        <w:t>46–128 балів — Низька самооцінка</w:t>
      </w:r>
      <w:r w:rsidRPr="00DA1CD6">
        <w:rPr>
          <w:rFonts w:ascii="Times New Roman" w:hAnsi="Times New Roman" w:cs="Times New Roman"/>
          <w:sz w:val="28"/>
          <w:szCs w:val="28"/>
        </w:rPr>
        <w:br/>
        <w:t>Характерні надмірна чутливість до критики, залежність від думок інших, невпевненість, відчуття меншовартості, емоційна нестійкість.</w:t>
      </w:r>
    </w:p>
    <w:p w14:paraId="1507EB59" w14:textId="77777777" w:rsidR="00C61368" w:rsidRPr="001C160E" w:rsidRDefault="00C61368" w:rsidP="001C160E">
      <w:pPr>
        <w:spacing w:line="360" w:lineRule="auto"/>
        <w:ind w:firstLine="709"/>
        <w:jc w:val="both"/>
        <w:rPr>
          <w:rFonts w:ascii="Times New Roman" w:eastAsia="Times New Roman" w:hAnsi="Times New Roman" w:cs="Times New Roman"/>
          <w:sz w:val="28"/>
          <w:szCs w:val="28"/>
        </w:rPr>
      </w:pPr>
    </w:p>
    <w:sectPr w:rsidR="00C61368" w:rsidRPr="001C160E" w:rsidSect="00F32673">
      <w:pgSz w:w="11906" w:h="16838"/>
      <w:pgMar w:top="1134" w:right="850" w:bottom="1134" w:left="1701"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Анна Широкова" w:date="2026-01-15T19:03:00Z" w:initials="АШ">
    <w:p w14:paraId="046F3B97" w14:textId="77777777" w:rsidR="003257A3" w:rsidRDefault="003257A3" w:rsidP="003257A3">
      <w:r>
        <w:rPr>
          <w:rStyle w:val="af5"/>
        </w:rPr>
        <w:annotationRef/>
      </w:r>
      <w:r>
        <w:rPr>
          <w:sz w:val="20"/>
          <w:szCs w:val="20"/>
        </w:rPr>
        <w:t>завдання залишаємо 4, відповідно до змісту розділів. Може бути 2 завдання на 1 або 3 розділ</w:t>
      </w:r>
    </w:p>
  </w:comment>
  <w:comment w:id="2" w:author="Анна Широкова" w:date="2026-01-15T19:05:00Z" w:initials="АШ">
    <w:p w14:paraId="47E555C6" w14:textId="77777777" w:rsidR="003257A3" w:rsidRPr="003257A3" w:rsidRDefault="003257A3" w:rsidP="003257A3">
      <w:r>
        <w:rPr>
          <w:rStyle w:val="af5"/>
        </w:rPr>
        <w:annotationRef/>
      </w:r>
      <w:r>
        <w:rPr>
          <w:sz w:val="20"/>
          <w:szCs w:val="20"/>
        </w:rPr>
        <w:t>потрібно перевірити методики,  якщо рос. автори, то треба знайти переклад укаїнськоюмовою хто робив або використовував у соїх дослідженнях, щоб посилатися на них</w:t>
      </w:r>
    </w:p>
  </w:comment>
  <w:comment w:id="19" w:author="Анна Широкова" w:date="2026-01-15T19:22:00Z" w:initials="АШ">
    <w:p w14:paraId="7DDF3E5B" w14:textId="77777777" w:rsidR="00B7189B" w:rsidRDefault="00B7189B" w:rsidP="00B7189B">
      <w:r>
        <w:rPr>
          <w:rStyle w:val="af5"/>
        </w:rPr>
        <w:annotationRef/>
      </w:r>
      <w:r>
        <w:rPr>
          <w:sz w:val="20"/>
          <w:szCs w:val="20"/>
        </w:rPr>
        <w:t>потрібно уважно перевірити всі джерела, щоб не було російських\радянських</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46F3B97" w15:done="0"/>
  <w15:commentEx w15:paraId="47E555C6" w15:done="0"/>
  <w15:commentEx w15:paraId="7DDF3E5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7BE3FD8C" w16cex:dateUtc="2026-01-15T17:03:00Z"/>
  <w16cex:commentExtensible w16cex:durableId="647A462E" w16cex:dateUtc="2026-01-15T17:05:00Z"/>
  <w16cex:commentExtensible w16cex:durableId="523D63CD" w16cex:dateUtc="2026-01-15T17: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46F3B97" w16cid:durableId="7BE3FD8C"/>
  <w16cid:commentId w16cid:paraId="47E555C6" w16cid:durableId="647A462E"/>
  <w16cid:commentId w16cid:paraId="7DDF3E5B" w16cid:durableId="523D63C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68037" w14:textId="77777777" w:rsidR="005450A0" w:rsidRDefault="005450A0" w:rsidP="00F32673">
      <w:r>
        <w:separator/>
      </w:r>
    </w:p>
  </w:endnote>
  <w:endnote w:type="continuationSeparator" w:id="0">
    <w:p w14:paraId="4613471A" w14:textId="77777777" w:rsidR="005450A0" w:rsidRDefault="005450A0" w:rsidP="00F32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altName w:val="Arial"/>
    <w:panose1 w:val="020B0004020202020204"/>
    <w:charset w:val="00"/>
    <w:family w:val="swiss"/>
    <w:pitch w:val="variable"/>
    <w:sig w:usb0="20000287" w:usb1="00000003" w:usb2="00000000" w:usb3="00000000" w:csb0="0000019F" w:csb1="00000000"/>
  </w:font>
  <w:font w:name="Aptos Display">
    <w:altName w:val="Arial"/>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Полужирный">
    <w:altName w:val="Times New Roman"/>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937EC" w14:textId="77777777" w:rsidR="005450A0" w:rsidRDefault="005450A0" w:rsidP="00F32673">
      <w:r>
        <w:separator/>
      </w:r>
    </w:p>
  </w:footnote>
  <w:footnote w:type="continuationSeparator" w:id="0">
    <w:p w14:paraId="1FCBE1DB" w14:textId="77777777" w:rsidR="005450A0" w:rsidRDefault="005450A0" w:rsidP="00F32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1430867"/>
      <w:docPartObj>
        <w:docPartGallery w:val="Page Numbers (Top of Page)"/>
        <w:docPartUnique/>
      </w:docPartObj>
    </w:sdtPr>
    <w:sdtEndPr>
      <w:rPr>
        <w:rFonts w:ascii="Times New Roman" w:hAnsi="Times New Roman" w:cs="Times New Roman"/>
        <w:sz w:val="28"/>
        <w:szCs w:val="28"/>
      </w:rPr>
    </w:sdtEndPr>
    <w:sdtContent>
      <w:p w14:paraId="672F5F08" w14:textId="67FC7229" w:rsidR="00F32673" w:rsidRPr="00F32673" w:rsidRDefault="00F32673">
        <w:pPr>
          <w:pStyle w:val="af1"/>
          <w:jc w:val="right"/>
          <w:rPr>
            <w:rFonts w:ascii="Times New Roman" w:hAnsi="Times New Roman" w:cs="Times New Roman"/>
            <w:sz w:val="28"/>
            <w:szCs w:val="28"/>
          </w:rPr>
        </w:pPr>
        <w:r w:rsidRPr="00F32673">
          <w:rPr>
            <w:rFonts w:ascii="Times New Roman" w:hAnsi="Times New Roman" w:cs="Times New Roman"/>
            <w:sz w:val="28"/>
            <w:szCs w:val="28"/>
          </w:rPr>
          <w:fldChar w:fldCharType="begin"/>
        </w:r>
        <w:r w:rsidRPr="00F32673">
          <w:rPr>
            <w:rFonts w:ascii="Times New Roman" w:hAnsi="Times New Roman" w:cs="Times New Roman"/>
            <w:sz w:val="28"/>
            <w:szCs w:val="28"/>
          </w:rPr>
          <w:instrText>PAGE   \* MERGEFORMAT</w:instrText>
        </w:r>
        <w:r w:rsidRPr="00F32673">
          <w:rPr>
            <w:rFonts w:ascii="Times New Roman" w:hAnsi="Times New Roman" w:cs="Times New Roman"/>
            <w:sz w:val="28"/>
            <w:szCs w:val="28"/>
          </w:rPr>
          <w:fldChar w:fldCharType="separate"/>
        </w:r>
        <w:r w:rsidRPr="00F32673">
          <w:rPr>
            <w:rFonts w:ascii="Times New Roman" w:hAnsi="Times New Roman" w:cs="Times New Roman"/>
            <w:sz w:val="28"/>
            <w:szCs w:val="28"/>
          </w:rPr>
          <w:t>2</w:t>
        </w:r>
        <w:r w:rsidRPr="00F32673">
          <w:rPr>
            <w:rFonts w:ascii="Times New Roman" w:hAnsi="Times New Roman" w:cs="Times New Roman"/>
            <w:sz w:val="28"/>
            <w:szCs w:val="28"/>
          </w:rPr>
          <w:fldChar w:fldCharType="end"/>
        </w:r>
      </w:p>
    </w:sdtContent>
  </w:sdt>
  <w:p w14:paraId="14F417B1" w14:textId="77777777" w:rsidR="00F32673" w:rsidRDefault="00F32673">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66A2"/>
    <w:multiLevelType w:val="multilevel"/>
    <w:tmpl w:val="669C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D3327"/>
    <w:multiLevelType w:val="multilevel"/>
    <w:tmpl w:val="484E5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220113"/>
    <w:multiLevelType w:val="multilevel"/>
    <w:tmpl w:val="DBCCB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8B2362"/>
    <w:multiLevelType w:val="multilevel"/>
    <w:tmpl w:val="264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A90096"/>
    <w:multiLevelType w:val="multilevel"/>
    <w:tmpl w:val="75828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C5038A"/>
    <w:multiLevelType w:val="multilevel"/>
    <w:tmpl w:val="C3B46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14493E"/>
    <w:multiLevelType w:val="multilevel"/>
    <w:tmpl w:val="239C8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CB4B8A"/>
    <w:multiLevelType w:val="multilevel"/>
    <w:tmpl w:val="43966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103A30"/>
    <w:multiLevelType w:val="multilevel"/>
    <w:tmpl w:val="23586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9934DF"/>
    <w:multiLevelType w:val="multilevel"/>
    <w:tmpl w:val="1C8A5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E71C86"/>
    <w:multiLevelType w:val="multilevel"/>
    <w:tmpl w:val="FC52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4D02F9"/>
    <w:multiLevelType w:val="multilevel"/>
    <w:tmpl w:val="773C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AF28C1"/>
    <w:multiLevelType w:val="multilevel"/>
    <w:tmpl w:val="596CD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FD2563"/>
    <w:multiLevelType w:val="multilevel"/>
    <w:tmpl w:val="1F7C3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9036F6"/>
    <w:multiLevelType w:val="multilevel"/>
    <w:tmpl w:val="7E481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B21CCD"/>
    <w:multiLevelType w:val="multilevel"/>
    <w:tmpl w:val="2B663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6F5DA2"/>
    <w:multiLevelType w:val="multilevel"/>
    <w:tmpl w:val="CF0A4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F15B13"/>
    <w:multiLevelType w:val="multilevel"/>
    <w:tmpl w:val="53847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692D00"/>
    <w:multiLevelType w:val="multilevel"/>
    <w:tmpl w:val="23526D24"/>
    <w:lvl w:ilvl="0">
      <w:start w:val="1"/>
      <w:numFmt w:val="decimal"/>
      <w:lvlText w:val="%1."/>
      <w:lvlJc w:val="left"/>
      <w:pPr>
        <w:ind w:left="590" w:hanging="5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2D4B4A9A"/>
    <w:multiLevelType w:val="multilevel"/>
    <w:tmpl w:val="51A21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FD130B1"/>
    <w:multiLevelType w:val="multilevel"/>
    <w:tmpl w:val="4A88A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49E47A3"/>
    <w:multiLevelType w:val="multilevel"/>
    <w:tmpl w:val="E9CE3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0C1710"/>
    <w:multiLevelType w:val="multilevel"/>
    <w:tmpl w:val="11683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776516"/>
    <w:multiLevelType w:val="multilevel"/>
    <w:tmpl w:val="79B0C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CE60848"/>
    <w:multiLevelType w:val="multilevel"/>
    <w:tmpl w:val="DE923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0A2B48"/>
    <w:multiLevelType w:val="multilevel"/>
    <w:tmpl w:val="42A2A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4A7422"/>
    <w:multiLevelType w:val="multilevel"/>
    <w:tmpl w:val="05B8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417776"/>
    <w:multiLevelType w:val="multilevel"/>
    <w:tmpl w:val="70829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8418EF"/>
    <w:multiLevelType w:val="multilevel"/>
    <w:tmpl w:val="72408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9F2951"/>
    <w:multiLevelType w:val="multilevel"/>
    <w:tmpl w:val="7F94D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B5648F1"/>
    <w:multiLevelType w:val="multilevel"/>
    <w:tmpl w:val="23526D24"/>
    <w:lvl w:ilvl="0">
      <w:start w:val="1"/>
      <w:numFmt w:val="decimal"/>
      <w:lvlText w:val="%1."/>
      <w:lvlJc w:val="left"/>
      <w:pPr>
        <w:ind w:left="590" w:hanging="5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C876317"/>
    <w:multiLevelType w:val="hybridMultilevel"/>
    <w:tmpl w:val="06D462D2"/>
    <w:lvl w:ilvl="0" w:tplc="87CADA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E553827"/>
    <w:multiLevelType w:val="multilevel"/>
    <w:tmpl w:val="F626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4F70F6"/>
    <w:multiLevelType w:val="hybridMultilevel"/>
    <w:tmpl w:val="CFBAB66E"/>
    <w:lvl w:ilvl="0" w:tplc="0422000F">
      <w:start w:val="1"/>
      <w:numFmt w:val="decimal"/>
      <w:lvlText w:val="%1."/>
      <w:lvlJc w:val="left"/>
      <w:pPr>
        <w:ind w:left="786"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3CC58CF"/>
    <w:multiLevelType w:val="multilevel"/>
    <w:tmpl w:val="8334F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EE731F"/>
    <w:multiLevelType w:val="multilevel"/>
    <w:tmpl w:val="A0009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FF7ABC"/>
    <w:multiLevelType w:val="multilevel"/>
    <w:tmpl w:val="B27EF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C96887"/>
    <w:multiLevelType w:val="multilevel"/>
    <w:tmpl w:val="9F3EB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1554BB"/>
    <w:multiLevelType w:val="multilevel"/>
    <w:tmpl w:val="8782F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B266A5"/>
    <w:multiLevelType w:val="multilevel"/>
    <w:tmpl w:val="1B1C4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E34B71"/>
    <w:multiLevelType w:val="multilevel"/>
    <w:tmpl w:val="DDB89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B8237C1"/>
    <w:multiLevelType w:val="multilevel"/>
    <w:tmpl w:val="311A1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0A7821"/>
    <w:multiLevelType w:val="multilevel"/>
    <w:tmpl w:val="9CA2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E230A30"/>
    <w:multiLevelType w:val="multilevel"/>
    <w:tmpl w:val="F49CA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F171969"/>
    <w:multiLevelType w:val="multilevel"/>
    <w:tmpl w:val="E9BC7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1157304"/>
    <w:multiLevelType w:val="multilevel"/>
    <w:tmpl w:val="46384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3DC21A2"/>
    <w:multiLevelType w:val="multilevel"/>
    <w:tmpl w:val="F7004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655C3D"/>
    <w:multiLevelType w:val="multilevel"/>
    <w:tmpl w:val="AB94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7D16901"/>
    <w:multiLevelType w:val="multilevel"/>
    <w:tmpl w:val="39143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B5A0C97"/>
    <w:multiLevelType w:val="multilevel"/>
    <w:tmpl w:val="6B1A4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E1D0052"/>
    <w:multiLevelType w:val="multilevel"/>
    <w:tmpl w:val="FFA60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EEB445D"/>
    <w:multiLevelType w:val="multilevel"/>
    <w:tmpl w:val="C240C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F361C44"/>
    <w:multiLevelType w:val="multilevel"/>
    <w:tmpl w:val="03D8B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646952">
    <w:abstractNumId w:val="46"/>
  </w:num>
  <w:num w:numId="2" w16cid:durableId="1805656720">
    <w:abstractNumId w:val="51"/>
  </w:num>
  <w:num w:numId="3" w16cid:durableId="946815580">
    <w:abstractNumId w:val="10"/>
  </w:num>
  <w:num w:numId="4" w16cid:durableId="1904218626">
    <w:abstractNumId w:val="28"/>
  </w:num>
  <w:num w:numId="5" w16cid:durableId="825900843">
    <w:abstractNumId w:val="14"/>
  </w:num>
  <w:num w:numId="6" w16cid:durableId="637226283">
    <w:abstractNumId w:val="44"/>
  </w:num>
  <w:num w:numId="7" w16cid:durableId="149922919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0476032">
    <w:abstractNumId w:val="5"/>
  </w:num>
  <w:num w:numId="9" w16cid:durableId="1664696685">
    <w:abstractNumId w:val="52"/>
  </w:num>
  <w:num w:numId="10" w16cid:durableId="1381588868">
    <w:abstractNumId w:val="42"/>
  </w:num>
  <w:num w:numId="11" w16cid:durableId="1793355015">
    <w:abstractNumId w:val="9"/>
  </w:num>
  <w:num w:numId="12" w16cid:durableId="522861012">
    <w:abstractNumId w:val="36"/>
  </w:num>
  <w:num w:numId="13" w16cid:durableId="250940503">
    <w:abstractNumId w:val="24"/>
  </w:num>
  <w:num w:numId="14" w16cid:durableId="324167066">
    <w:abstractNumId w:val="17"/>
  </w:num>
  <w:num w:numId="15" w16cid:durableId="203954746">
    <w:abstractNumId w:val="2"/>
  </w:num>
  <w:num w:numId="16" w16cid:durableId="1310356121">
    <w:abstractNumId w:val="37"/>
  </w:num>
  <w:num w:numId="17" w16cid:durableId="1000236577">
    <w:abstractNumId w:val="21"/>
  </w:num>
  <w:num w:numId="18" w16cid:durableId="1178543335">
    <w:abstractNumId w:val="25"/>
  </w:num>
  <w:num w:numId="19" w16cid:durableId="93524370">
    <w:abstractNumId w:val="43"/>
  </w:num>
  <w:num w:numId="20" w16cid:durableId="529804947">
    <w:abstractNumId w:val="8"/>
  </w:num>
  <w:num w:numId="21" w16cid:durableId="743576522">
    <w:abstractNumId w:val="45"/>
  </w:num>
  <w:num w:numId="22" w16cid:durableId="1568227921">
    <w:abstractNumId w:val="35"/>
  </w:num>
  <w:num w:numId="23" w16cid:durableId="997733798">
    <w:abstractNumId w:val="32"/>
  </w:num>
  <w:num w:numId="24" w16cid:durableId="348065483">
    <w:abstractNumId w:val="27"/>
  </w:num>
  <w:num w:numId="25" w16cid:durableId="1066948866">
    <w:abstractNumId w:val="50"/>
  </w:num>
  <w:num w:numId="26" w16cid:durableId="1027490951">
    <w:abstractNumId w:val="23"/>
  </w:num>
  <w:num w:numId="27" w16cid:durableId="1843665418">
    <w:abstractNumId w:val="38"/>
  </w:num>
  <w:num w:numId="28" w16cid:durableId="165294105">
    <w:abstractNumId w:val="18"/>
  </w:num>
  <w:num w:numId="29" w16cid:durableId="1243446517">
    <w:abstractNumId w:val="26"/>
  </w:num>
  <w:num w:numId="30" w16cid:durableId="736322209">
    <w:abstractNumId w:val="41"/>
  </w:num>
  <w:num w:numId="31" w16cid:durableId="351149360">
    <w:abstractNumId w:val="0"/>
  </w:num>
  <w:num w:numId="32" w16cid:durableId="1166897062">
    <w:abstractNumId w:val="49"/>
  </w:num>
  <w:num w:numId="33" w16cid:durableId="1118791126">
    <w:abstractNumId w:val="4"/>
  </w:num>
  <w:num w:numId="34" w16cid:durableId="1256599583">
    <w:abstractNumId w:val="33"/>
  </w:num>
  <w:num w:numId="35" w16cid:durableId="313532650">
    <w:abstractNumId w:val="47"/>
  </w:num>
  <w:num w:numId="36" w16cid:durableId="1061755061">
    <w:abstractNumId w:val="39"/>
  </w:num>
  <w:num w:numId="37" w16cid:durableId="1778792157">
    <w:abstractNumId w:val="11"/>
  </w:num>
  <w:num w:numId="38" w16cid:durableId="910962181">
    <w:abstractNumId w:val="48"/>
  </w:num>
  <w:num w:numId="39" w16cid:durableId="861817129">
    <w:abstractNumId w:val="16"/>
  </w:num>
  <w:num w:numId="40" w16cid:durableId="1319921163">
    <w:abstractNumId w:val="40"/>
  </w:num>
  <w:num w:numId="41" w16cid:durableId="666179446">
    <w:abstractNumId w:val="1"/>
  </w:num>
  <w:num w:numId="42" w16cid:durableId="1453745629">
    <w:abstractNumId w:val="20"/>
  </w:num>
  <w:num w:numId="43" w16cid:durableId="163671254">
    <w:abstractNumId w:val="15"/>
  </w:num>
  <w:num w:numId="44" w16cid:durableId="445275155">
    <w:abstractNumId w:val="12"/>
  </w:num>
  <w:num w:numId="45" w16cid:durableId="1184973130">
    <w:abstractNumId w:val="6"/>
  </w:num>
  <w:num w:numId="46" w16cid:durableId="949895738">
    <w:abstractNumId w:val="34"/>
  </w:num>
  <w:num w:numId="47" w16cid:durableId="1475567231">
    <w:abstractNumId w:val="13"/>
  </w:num>
  <w:num w:numId="48" w16cid:durableId="247930967">
    <w:abstractNumId w:val="3"/>
  </w:num>
  <w:num w:numId="49" w16cid:durableId="425228904">
    <w:abstractNumId w:val="29"/>
  </w:num>
  <w:num w:numId="50" w16cid:durableId="624310655">
    <w:abstractNumId w:val="22"/>
  </w:num>
  <w:num w:numId="51" w16cid:durableId="94402065">
    <w:abstractNumId w:val="19"/>
  </w:num>
  <w:num w:numId="52" w16cid:durableId="1528837858">
    <w:abstractNumId w:val="7"/>
  </w:num>
  <w:num w:numId="53" w16cid:durableId="283469281">
    <w:abstractNumId w:val="31"/>
  </w:num>
  <w:numIdMacAtCleanup w:val="5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Анна Широкова">
    <w15:presenceInfo w15:providerId="Windows Live" w15:userId="bad544012b9719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E05C3"/>
    <w:rsid w:val="0000309E"/>
    <w:rsid w:val="000074B6"/>
    <w:rsid w:val="0001195E"/>
    <w:rsid w:val="00012213"/>
    <w:rsid w:val="00024680"/>
    <w:rsid w:val="000321FD"/>
    <w:rsid w:val="0004271E"/>
    <w:rsid w:val="00070A85"/>
    <w:rsid w:val="0008579D"/>
    <w:rsid w:val="0009710D"/>
    <w:rsid w:val="000A7CC1"/>
    <w:rsid w:val="000B0175"/>
    <w:rsid w:val="000B3241"/>
    <w:rsid w:val="000B7137"/>
    <w:rsid w:val="000C5AE1"/>
    <w:rsid w:val="000D4F6B"/>
    <w:rsid w:val="000E78AA"/>
    <w:rsid w:val="000F5A6F"/>
    <w:rsid w:val="00117449"/>
    <w:rsid w:val="001216F3"/>
    <w:rsid w:val="00147697"/>
    <w:rsid w:val="00151AD5"/>
    <w:rsid w:val="00170E4B"/>
    <w:rsid w:val="00172119"/>
    <w:rsid w:val="00175CB8"/>
    <w:rsid w:val="00176550"/>
    <w:rsid w:val="00184084"/>
    <w:rsid w:val="00191C6F"/>
    <w:rsid w:val="001B0C4D"/>
    <w:rsid w:val="001C160E"/>
    <w:rsid w:val="001C7EF0"/>
    <w:rsid w:val="001D3EF0"/>
    <w:rsid w:val="001D74C3"/>
    <w:rsid w:val="001E0D09"/>
    <w:rsid w:val="001E153A"/>
    <w:rsid w:val="001E591B"/>
    <w:rsid w:val="001F70F0"/>
    <w:rsid w:val="00211587"/>
    <w:rsid w:val="00227B8E"/>
    <w:rsid w:val="00232417"/>
    <w:rsid w:val="00232EF3"/>
    <w:rsid w:val="00233A5D"/>
    <w:rsid w:val="0024129E"/>
    <w:rsid w:val="00244998"/>
    <w:rsid w:val="00244B0B"/>
    <w:rsid w:val="002502FC"/>
    <w:rsid w:val="00261343"/>
    <w:rsid w:val="002661C6"/>
    <w:rsid w:val="002705C9"/>
    <w:rsid w:val="0027790E"/>
    <w:rsid w:val="00277B5F"/>
    <w:rsid w:val="002831EB"/>
    <w:rsid w:val="0028664B"/>
    <w:rsid w:val="00286E9C"/>
    <w:rsid w:val="0029256E"/>
    <w:rsid w:val="002B6A2C"/>
    <w:rsid w:val="002B7461"/>
    <w:rsid w:val="002F1B0D"/>
    <w:rsid w:val="002F1F8A"/>
    <w:rsid w:val="0030044D"/>
    <w:rsid w:val="003257A3"/>
    <w:rsid w:val="00340499"/>
    <w:rsid w:val="00343EA7"/>
    <w:rsid w:val="003460CC"/>
    <w:rsid w:val="0035216E"/>
    <w:rsid w:val="0037294E"/>
    <w:rsid w:val="003B652D"/>
    <w:rsid w:val="003D3084"/>
    <w:rsid w:val="003E5271"/>
    <w:rsid w:val="003F161A"/>
    <w:rsid w:val="00424D69"/>
    <w:rsid w:val="00466DD2"/>
    <w:rsid w:val="00492629"/>
    <w:rsid w:val="004A260F"/>
    <w:rsid w:val="004A6B1C"/>
    <w:rsid w:val="004B12AA"/>
    <w:rsid w:val="004C3F70"/>
    <w:rsid w:val="004C4FFB"/>
    <w:rsid w:val="004D18EB"/>
    <w:rsid w:val="004E1427"/>
    <w:rsid w:val="00513463"/>
    <w:rsid w:val="0052112B"/>
    <w:rsid w:val="005213EE"/>
    <w:rsid w:val="00527C10"/>
    <w:rsid w:val="005335FA"/>
    <w:rsid w:val="00535DD5"/>
    <w:rsid w:val="00541688"/>
    <w:rsid w:val="005450A0"/>
    <w:rsid w:val="005548A4"/>
    <w:rsid w:val="00561E84"/>
    <w:rsid w:val="005666C3"/>
    <w:rsid w:val="00575050"/>
    <w:rsid w:val="005752A2"/>
    <w:rsid w:val="00583541"/>
    <w:rsid w:val="00585E2F"/>
    <w:rsid w:val="005A17FD"/>
    <w:rsid w:val="005A6C14"/>
    <w:rsid w:val="005D736B"/>
    <w:rsid w:val="005E159C"/>
    <w:rsid w:val="005F684B"/>
    <w:rsid w:val="00617590"/>
    <w:rsid w:val="00644A2B"/>
    <w:rsid w:val="006A3D74"/>
    <w:rsid w:val="006C3029"/>
    <w:rsid w:val="006D77D7"/>
    <w:rsid w:val="00703138"/>
    <w:rsid w:val="007138EB"/>
    <w:rsid w:val="00731478"/>
    <w:rsid w:val="007742F4"/>
    <w:rsid w:val="00776203"/>
    <w:rsid w:val="007836E9"/>
    <w:rsid w:val="00790F41"/>
    <w:rsid w:val="0079261D"/>
    <w:rsid w:val="007B2A25"/>
    <w:rsid w:val="007B7C34"/>
    <w:rsid w:val="007C791E"/>
    <w:rsid w:val="00801332"/>
    <w:rsid w:val="00813502"/>
    <w:rsid w:val="00826A21"/>
    <w:rsid w:val="00847B1D"/>
    <w:rsid w:val="0085151D"/>
    <w:rsid w:val="0085212C"/>
    <w:rsid w:val="00857060"/>
    <w:rsid w:val="0086097E"/>
    <w:rsid w:val="0089546F"/>
    <w:rsid w:val="008A1F07"/>
    <w:rsid w:val="008A4BC3"/>
    <w:rsid w:val="008C2AAE"/>
    <w:rsid w:val="008C78B5"/>
    <w:rsid w:val="00904EC1"/>
    <w:rsid w:val="0092709F"/>
    <w:rsid w:val="00944A28"/>
    <w:rsid w:val="00971D12"/>
    <w:rsid w:val="00973FE2"/>
    <w:rsid w:val="00981980"/>
    <w:rsid w:val="009B227E"/>
    <w:rsid w:val="009C1436"/>
    <w:rsid w:val="009E5648"/>
    <w:rsid w:val="009E7B33"/>
    <w:rsid w:val="00A20BA6"/>
    <w:rsid w:val="00A27417"/>
    <w:rsid w:val="00A34585"/>
    <w:rsid w:val="00A34B97"/>
    <w:rsid w:val="00A40754"/>
    <w:rsid w:val="00A618D4"/>
    <w:rsid w:val="00A61EBA"/>
    <w:rsid w:val="00A62BAA"/>
    <w:rsid w:val="00A70678"/>
    <w:rsid w:val="00A710E5"/>
    <w:rsid w:val="00A714A3"/>
    <w:rsid w:val="00A726A9"/>
    <w:rsid w:val="00A7653C"/>
    <w:rsid w:val="00AB5A88"/>
    <w:rsid w:val="00AC2641"/>
    <w:rsid w:val="00AC50E2"/>
    <w:rsid w:val="00AD54DA"/>
    <w:rsid w:val="00AE00C7"/>
    <w:rsid w:val="00AE6941"/>
    <w:rsid w:val="00AE69D9"/>
    <w:rsid w:val="00B03FCA"/>
    <w:rsid w:val="00B53B44"/>
    <w:rsid w:val="00B7189B"/>
    <w:rsid w:val="00B73B24"/>
    <w:rsid w:val="00B825C3"/>
    <w:rsid w:val="00B84167"/>
    <w:rsid w:val="00B92457"/>
    <w:rsid w:val="00BC27EE"/>
    <w:rsid w:val="00BC4E9C"/>
    <w:rsid w:val="00BD2D2A"/>
    <w:rsid w:val="00BD729F"/>
    <w:rsid w:val="00BE102B"/>
    <w:rsid w:val="00BE1E87"/>
    <w:rsid w:val="00C02518"/>
    <w:rsid w:val="00C16BC5"/>
    <w:rsid w:val="00C2503F"/>
    <w:rsid w:val="00C3270F"/>
    <w:rsid w:val="00C350F7"/>
    <w:rsid w:val="00C429A4"/>
    <w:rsid w:val="00C44BF4"/>
    <w:rsid w:val="00C61368"/>
    <w:rsid w:val="00C636BE"/>
    <w:rsid w:val="00C63AD5"/>
    <w:rsid w:val="00C76BB9"/>
    <w:rsid w:val="00C80535"/>
    <w:rsid w:val="00CA3514"/>
    <w:rsid w:val="00CB13CB"/>
    <w:rsid w:val="00CB4D1C"/>
    <w:rsid w:val="00CC19E5"/>
    <w:rsid w:val="00CD31C4"/>
    <w:rsid w:val="00CF4D33"/>
    <w:rsid w:val="00D0260F"/>
    <w:rsid w:val="00D27E23"/>
    <w:rsid w:val="00D30397"/>
    <w:rsid w:val="00D41C72"/>
    <w:rsid w:val="00D52773"/>
    <w:rsid w:val="00D70297"/>
    <w:rsid w:val="00D82EE8"/>
    <w:rsid w:val="00DA3D63"/>
    <w:rsid w:val="00DA5E39"/>
    <w:rsid w:val="00DA796D"/>
    <w:rsid w:val="00DB1126"/>
    <w:rsid w:val="00DC0C3C"/>
    <w:rsid w:val="00DC1C86"/>
    <w:rsid w:val="00E13736"/>
    <w:rsid w:val="00E20E03"/>
    <w:rsid w:val="00E238A5"/>
    <w:rsid w:val="00E25DD1"/>
    <w:rsid w:val="00E31BAB"/>
    <w:rsid w:val="00E373BC"/>
    <w:rsid w:val="00E37FD0"/>
    <w:rsid w:val="00E421F9"/>
    <w:rsid w:val="00E550DE"/>
    <w:rsid w:val="00E56472"/>
    <w:rsid w:val="00E66039"/>
    <w:rsid w:val="00E7054F"/>
    <w:rsid w:val="00E7254F"/>
    <w:rsid w:val="00E90F32"/>
    <w:rsid w:val="00EA1A49"/>
    <w:rsid w:val="00EA3B84"/>
    <w:rsid w:val="00EA57B1"/>
    <w:rsid w:val="00EB3D9B"/>
    <w:rsid w:val="00EC75CF"/>
    <w:rsid w:val="00EE05C3"/>
    <w:rsid w:val="00F012E4"/>
    <w:rsid w:val="00F01C0E"/>
    <w:rsid w:val="00F321A4"/>
    <w:rsid w:val="00F32673"/>
    <w:rsid w:val="00F33C2F"/>
    <w:rsid w:val="00F5128F"/>
    <w:rsid w:val="00F6663C"/>
    <w:rsid w:val="00F674D9"/>
    <w:rsid w:val="00FB3CE6"/>
    <w:rsid w:val="00FD2D91"/>
    <w:rsid w:val="00FF722C"/>
  </w:rsids>
  <m:mathPr>
    <m:mathFont m:val="Cambria Math"/>
    <m:brkBin m:val="before"/>
    <m:brkBinSub m:val="--"/>
    <m:smallFrac m:val="0"/>
    <m:dispDef/>
    <m:lMargin m:val="0"/>
    <m:rMargin m:val="0"/>
    <m:defJc m:val="centerGroup"/>
    <m:wrapIndent m:val="1440"/>
    <m:intLim m:val="subSup"/>
    <m:naryLim m:val="undOvr"/>
  </m:mathPr>
  <w:themeFontLang w:val="uk-UA"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AA4A"/>
  <w15:chartTrackingRefBased/>
  <w15:docId w15:val="{BC3B49E1-75D1-4593-958A-837E33273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6203"/>
    <w:pPr>
      <w:spacing w:after="0" w:line="240" w:lineRule="auto"/>
    </w:pPr>
  </w:style>
  <w:style w:type="paragraph" w:styleId="1">
    <w:name w:val="heading 1"/>
    <w:basedOn w:val="a"/>
    <w:next w:val="a"/>
    <w:link w:val="10"/>
    <w:uiPriority w:val="9"/>
    <w:qFormat/>
    <w:rsid w:val="00EE05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E05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E05C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E05C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E05C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E05C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E05C3"/>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E05C3"/>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E05C3"/>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а"/>
    <w:basedOn w:val="a"/>
    <w:autoRedefine/>
    <w:uiPriority w:val="1"/>
    <w:qFormat/>
    <w:rsid w:val="00731478"/>
    <w:pPr>
      <w:spacing w:before="200" w:line="360" w:lineRule="auto"/>
      <w:ind w:left="1134" w:right="567" w:firstLine="709"/>
      <w:jc w:val="both"/>
    </w:pPr>
    <w:rPr>
      <w:rFonts w:ascii="Times New Roman" w:eastAsia="Times New Roman" w:hAnsi="Times New Roman" w:cs="Times New Roman"/>
      <w:color w:val="000000"/>
      <w:kern w:val="0"/>
      <w:sz w:val="28"/>
      <w:szCs w:val="28"/>
    </w:rPr>
  </w:style>
  <w:style w:type="character" w:customStyle="1" w:styleId="10">
    <w:name w:val="Заголовок 1 Знак"/>
    <w:basedOn w:val="a0"/>
    <w:link w:val="1"/>
    <w:uiPriority w:val="9"/>
    <w:rsid w:val="00EE05C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E05C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E05C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E05C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E05C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E05C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E05C3"/>
    <w:rPr>
      <w:rFonts w:eastAsiaTheme="majorEastAsia" w:cstheme="majorBidi"/>
      <w:color w:val="595959" w:themeColor="text1" w:themeTint="A6"/>
    </w:rPr>
  </w:style>
  <w:style w:type="character" w:customStyle="1" w:styleId="80">
    <w:name w:val="Заголовок 8 Знак"/>
    <w:basedOn w:val="a0"/>
    <w:link w:val="8"/>
    <w:uiPriority w:val="9"/>
    <w:semiHidden/>
    <w:rsid w:val="00EE05C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E05C3"/>
    <w:rPr>
      <w:rFonts w:eastAsiaTheme="majorEastAsia" w:cstheme="majorBidi"/>
      <w:color w:val="272727" w:themeColor="text1" w:themeTint="D8"/>
    </w:rPr>
  </w:style>
  <w:style w:type="paragraph" w:styleId="a4">
    <w:name w:val="Title"/>
    <w:basedOn w:val="a"/>
    <w:next w:val="a"/>
    <w:link w:val="a5"/>
    <w:uiPriority w:val="10"/>
    <w:qFormat/>
    <w:rsid w:val="00EE05C3"/>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0"/>
    <w:link w:val="a4"/>
    <w:uiPriority w:val="10"/>
    <w:rsid w:val="00EE05C3"/>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EE05C3"/>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0"/>
    <w:link w:val="a6"/>
    <w:uiPriority w:val="11"/>
    <w:rsid w:val="00EE05C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E05C3"/>
    <w:pPr>
      <w:spacing w:before="160"/>
      <w:jc w:val="center"/>
    </w:pPr>
    <w:rPr>
      <w:i/>
      <w:iCs/>
      <w:color w:val="404040" w:themeColor="text1" w:themeTint="BF"/>
    </w:rPr>
  </w:style>
  <w:style w:type="character" w:customStyle="1" w:styleId="22">
    <w:name w:val="Цитата 2 Знак"/>
    <w:basedOn w:val="a0"/>
    <w:link w:val="21"/>
    <w:uiPriority w:val="29"/>
    <w:rsid w:val="00EE05C3"/>
    <w:rPr>
      <w:i/>
      <w:iCs/>
      <w:color w:val="404040" w:themeColor="text1" w:themeTint="BF"/>
    </w:rPr>
  </w:style>
  <w:style w:type="paragraph" w:styleId="a8">
    <w:name w:val="List Paragraph"/>
    <w:basedOn w:val="a"/>
    <w:uiPriority w:val="34"/>
    <w:qFormat/>
    <w:rsid w:val="00EE05C3"/>
    <w:pPr>
      <w:ind w:left="720"/>
      <w:contextualSpacing/>
    </w:pPr>
  </w:style>
  <w:style w:type="character" w:styleId="a9">
    <w:name w:val="Intense Emphasis"/>
    <w:basedOn w:val="a0"/>
    <w:uiPriority w:val="21"/>
    <w:qFormat/>
    <w:rsid w:val="00EE05C3"/>
    <w:rPr>
      <w:i/>
      <w:iCs/>
      <w:color w:val="0F4761" w:themeColor="accent1" w:themeShade="BF"/>
    </w:rPr>
  </w:style>
  <w:style w:type="paragraph" w:styleId="aa">
    <w:name w:val="Intense Quote"/>
    <w:basedOn w:val="a"/>
    <w:next w:val="a"/>
    <w:link w:val="ab"/>
    <w:uiPriority w:val="30"/>
    <w:qFormat/>
    <w:rsid w:val="00EE05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EE05C3"/>
    <w:rPr>
      <w:i/>
      <w:iCs/>
      <w:color w:val="0F4761" w:themeColor="accent1" w:themeShade="BF"/>
    </w:rPr>
  </w:style>
  <w:style w:type="character" w:styleId="ac">
    <w:name w:val="Intense Reference"/>
    <w:basedOn w:val="a0"/>
    <w:uiPriority w:val="32"/>
    <w:qFormat/>
    <w:rsid w:val="00EE05C3"/>
    <w:rPr>
      <w:b/>
      <w:bCs/>
      <w:smallCaps/>
      <w:color w:val="0F4761" w:themeColor="accent1" w:themeShade="BF"/>
      <w:spacing w:val="5"/>
    </w:rPr>
  </w:style>
  <w:style w:type="table" w:styleId="ad">
    <w:name w:val="Table Grid"/>
    <w:basedOn w:val="a1"/>
    <w:uiPriority w:val="39"/>
    <w:rsid w:val="000030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89546F"/>
    <w:rPr>
      <w:color w:val="467886" w:themeColor="hyperlink"/>
      <w:u w:val="single"/>
    </w:rPr>
  </w:style>
  <w:style w:type="character" w:styleId="af">
    <w:name w:val="Unresolved Mention"/>
    <w:basedOn w:val="a0"/>
    <w:uiPriority w:val="99"/>
    <w:semiHidden/>
    <w:unhideWhenUsed/>
    <w:rsid w:val="0089546F"/>
    <w:rPr>
      <w:color w:val="605E5C"/>
      <w:shd w:val="clear" w:color="auto" w:fill="E1DFDD"/>
    </w:rPr>
  </w:style>
  <w:style w:type="paragraph" w:styleId="af0">
    <w:name w:val="TOC Heading"/>
    <w:basedOn w:val="1"/>
    <w:next w:val="a"/>
    <w:uiPriority w:val="39"/>
    <w:unhideWhenUsed/>
    <w:qFormat/>
    <w:rsid w:val="00F32673"/>
    <w:pPr>
      <w:spacing w:before="240" w:after="0" w:line="259" w:lineRule="auto"/>
      <w:outlineLvl w:val="9"/>
    </w:pPr>
    <w:rPr>
      <w:kern w:val="0"/>
      <w:sz w:val="32"/>
      <w:szCs w:val="32"/>
      <w:lang w:eastAsia="uk-UA"/>
    </w:rPr>
  </w:style>
  <w:style w:type="paragraph" w:styleId="11">
    <w:name w:val="toc 1"/>
    <w:basedOn w:val="a"/>
    <w:next w:val="a"/>
    <w:autoRedefine/>
    <w:uiPriority w:val="39"/>
    <w:unhideWhenUsed/>
    <w:rsid w:val="00F32673"/>
    <w:pPr>
      <w:spacing w:after="100"/>
    </w:pPr>
  </w:style>
  <w:style w:type="paragraph" w:styleId="23">
    <w:name w:val="toc 2"/>
    <w:basedOn w:val="a"/>
    <w:next w:val="a"/>
    <w:autoRedefine/>
    <w:uiPriority w:val="39"/>
    <w:unhideWhenUsed/>
    <w:rsid w:val="00F32673"/>
    <w:pPr>
      <w:spacing w:after="100"/>
      <w:ind w:left="240"/>
    </w:pPr>
  </w:style>
  <w:style w:type="paragraph" w:styleId="af1">
    <w:name w:val="header"/>
    <w:basedOn w:val="a"/>
    <w:link w:val="af2"/>
    <w:uiPriority w:val="99"/>
    <w:unhideWhenUsed/>
    <w:rsid w:val="00F32673"/>
    <w:pPr>
      <w:tabs>
        <w:tab w:val="center" w:pos="4677"/>
        <w:tab w:val="right" w:pos="9355"/>
      </w:tabs>
    </w:pPr>
  </w:style>
  <w:style w:type="character" w:customStyle="1" w:styleId="af2">
    <w:name w:val="Верхний колонтитул Знак"/>
    <w:basedOn w:val="a0"/>
    <w:link w:val="af1"/>
    <w:uiPriority w:val="99"/>
    <w:rsid w:val="00F32673"/>
    <w:rPr>
      <w:lang w:val="uk-UA"/>
    </w:rPr>
  </w:style>
  <w:style w:type="paragraph" w:styleId="af3">
    <w:name w:val="footer"/>
    <w:basedOn w:val="a"/>
    <w:link w:val="af4"/>
    <w:uiPriority w:val="99"/>
    <w:unhideWhenUsed/>
    <w:rsid w:val="00F32673"/>
    <w:pPr>
      <w:tabs>
        <w:tab w:val="center" w:pos="4677"/>
        <w:tab w:val="right" w:pos="9355"/>
      </w:tabs>
    </w:pPr>
  </w:style>
  <w:style w:type="character" w:customStyle="1" w:styleId="af4">
    <w:name w:val="Нижний колонтитул Знак"/>
    <w:basedOn w:val="a0"/>
    <w:link w:val="af3"/>
    <w:uiPriority w:val="99"/>
    <w:rsid w:val="00F32673"/>
    <w:rPr>
      <w:lang w:val="uk-UA"/>
    </w:rPr>
  </w:style>
  <w:style w:type="character" w:styleId="af5">
    <w:name w:val="annotation reference"/>
    <w:basedOn w:val="a0"/>
    <w:uiPriority w:val="99"/>
    <w:semiHidden/>
    <w:unhideWhenUsed/>
    <w:rsid w:val="003257A3"/>
    <w:rPr>
      <w:sz w:val="16"/>
      <w:szCs w:val="16"/>
    </w:rPr>
  </w:style>
  <w:style w:type="paragraph" w:styleId="af6">
    <w:name w:val="annotation text"/>
    <w:basedOn w:val="a"/>
    <w:link w:val="af7"/>
    <w:uiPriority w:val="99"/>
    <w:semiHidden/>
    <w:unhideWhenUsed/>
    <w:rsid w:val="003257A3"/>
    <w:rPr>
      <w:sz w:val="20"/>
      <w:szCs w:val="20"/>
    </w:rPr>
  </w:style>
  <w:style w:type="character" w:customStyle="1" w:styleId="af7">
    <w:name w:val="Текст примечания Знак"/>
    <w:basedOn w:val="a0"/>
    <w:link w:val="af6"/>
    <w:uiPriority w:val="99"/>
    <w:semiHidden/>
    <w:rsid w:val="003257A3"/>
    <w:rPr>
      <w:sz w:val="20"/>
      <w:szCs w:val="20"/>
      <w:lang w:val="uk-UA"/>
    </w:rPr>
  </w:style>
  <w:style w:type="paragraph" w:styleId="af8">
    <w:name w:val="annotation subject"/>
    <w:basedOn w:val="af6"/>
    <w:next w:val="af6"/>
    <w:link w:val="af9"/>
    <w:uiPriority w:val="99"/>
    <w:semiHidden/>
    <w:unhideWhenUsed/>
    <w:rsid w:val="003257A3"/>
    <w:rPr>
      <w:b/>
      <w:bCs/>
    </w:rPr>
  </w:style>
  <w:style w:type="character" w:customStyle="1" w:styleId="af9">
    <w:name w:val="Тема примечания Знак"/>
    <w:basedOn w:val="af7"/>
    <w:link w:val="af8"/>
    <w:uiPriority w:val="99"/>
    <w:semiHidden/>
    <w:rsid w:val="003257A3"/>
    <w:rPr>
      <w:b/>
      <w:bCs/>
      <w:sz w:val="20"/>
      <w:szCs w:val="20"/>
      <w:lang w:val="uk-UA"/>
    </w:rPr>
  </w:style>
  <w:style w:type="character" w:styleId="afa">
    <w:name w:val="FollowedHyperlink"/>
    <w:basedOn w:val="a0"/>
    <w:uiPriority w:val="99"/>
    <w:semiHidden/>
    <w:unhideWhenUsed/>
    <w:rsid w:val="00E31BAB"/>
    <w:rPr>
      <w:color w:val="96607D" w:themeColor="followedHyperlink"/>
      <w:u w:val="single"/>
    </w:rPr>
  </w:style>
  <w:style w:type="paragraph" w:styleId="afb">
    <w:name w:val="Normal (Web)"/>
    <w:basedOn w:val="a"/>
    <w:uiPriority w:val="99"/>
    <w:semiHidden/>
    <w:unhideWhenUsed/>
    <w:rsid w:val="003E5271"/>
    <w:pPr>
      <w:spacing w:before="100" w:beforeAutospacing="1" w:after="100" w:afterAutospacing="1"/>
    </w:pPr>
    <w:rPr>
      <w:rFonts w:ascii="Times New Roman" w:eastAsia="Times New Roman" w:hAnsi="Times New Roman" w:cs="Times New Roman"/>
      <w:kern w:val="0"/>
      <w:lang w:eastAsia="uk-UA"/>
    </w:rPr>
  </w:style>
  <w:style w:type="character" w:styleId="afc">
    <w:name w:val="Strong"/>
    <w:basedOn w:val="a0"/>
    <w:uiPriority w:val="22"/>
    <w:qFormat/>
    <w:rsid w:val="003E52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1.xml"/><Relationship Id="rId18" Type="http://schemas.openxmlformats.org/officeDocument/2006/relationships/hyperlink" Target="https://surl.li/ptlcjm" TargetMode="External"/><Relationship Id="rId26" Type="http://schemas.openxmlformats.org/officeDocument/2006/relationships/hyperlink" Target="https://www.academia.edu/38512206/Family_Psychology_and_Society" TargetMode="External"/><Relationship Id="rId3" Type="http://schemas.openxmlformats.org/officeDocument/2006/relationships/styles" Target="styles.xml"/><Relationship Id="rId21" Type="http://schemas.openxmlformats.org/officeDocument/2006/relationships/hyperlink" Target="https://vseosvita.ua/library/osobistist-pidlitka-formuetsa-z-jogo-otocenna129268.html" TargetMode="Externa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yperlink" Target="https://surl.li/ptlcjm" TargetMode="External"/><Relationship Id="rId25" Type="http://schemas.openxmlformats.org/officeDocument/2006/relationships/hyperlink" Target="https://ij.ogo.ua/ya-zhurnalist/yaki-chinniki-vplivayut-na-formuvannyalyudini-yak-osobistosti" TargetMode="External"/><Relationship Id="rId2" Type="http://schemas.openxmlformats.org/officeDocument/2006/relationships/numbering" Target="numbering.xml"/><Relationship Id="rId16" Type="http://schemas.openxmlformats.org/officeDocument/2006/relationships/hyperlink" Target="https://pidru4niki.com/19390825/psihologiya/kriza_pidlitkovogo_viku" TargetMode="External"/><Relationship Id="rId20" Type="http://schemas.openxmlformats.org/officeDocument/2006/relationships/hyperlink" Target="https://vseosvita.ua/library/naukovometodicne-doslidzenna-na-temu-vpliv-ditaco-batkivskih-vidnosin-na-riventrivoznosti-ditej-187296.html"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hyperlink" Target="http://conferences.neasmo.org.ua/node/45" TargetMode="Externa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yperlink" Target="https://studfile.net/preview/5111045/page:24/" TargetMode="External"/><Relationship Id="rId28"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hyperlink" Target="https://doi.org/10.33099/2617-6858-2022-68-4-107-112"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chart" Target="charts/chart2.xml"/><Relationship Id="rId22" Type="http://schemas.openxmlformats.org/officeDocument/2006/relationships/hyperlink" Target="http://medpsyhology.pp.ua/osoblyvosti_vplyvu_simyi" TargetMode="External"/><Relationship Id="rId27" Type="http://schemas.openxmlformats.org/officeDocument/2006/relationships/hyperlink" Target="https://www.cambridge.org/core/journals/european-psychiatry/article/parentalrearing-styles-selfcriticism-and-selfcompassion-parentsperception/6B0B92ABECF4305166969006E0875364"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3"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1050;&#1085;&#1080;&#1075;&#1072;3"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1050;&#1085;&#1080;&#1075;&#1072;3"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UA"/>
        </a:p>
      </c:txPr>
    </c:title>
    <c:autoTitleDeleted val="0"/>
    <c:plotArea>
      <c:layout/>
      <c:barChart>
        <c:barDir val="col"/>
        <c:grouping val="clustered"/>
        <c:varyColors val="0"/>
        <c:ser>
          <c:idx val="0"/>
          <c:order val="0"/>
          <c:tx>
            <c:strRef>
              <c:f>Лист1!$B$1</c:f>
              <c:strCache>
                <c:ptCount val="1"/>
                <c:pt idx="0">
                  <c:v>Кількість родин</c:v>
                </c:pt>
              </c:strCache>
            </c:strRef>
          </c:tx>
          <c:spPr>
            <a:solidFill>
              <a:schemeClr val="accent1"/>
            </a:solidFill>
            <a:ln>
              <a:noFill/>
            </a:ln>
            <a:effectLst/>
          </c:spPr>
          <c:invertIfNegative val="0"/>
          <c:cat>
            <c:strRef>
              <c:f>Лист1!$A$2:$A$5</c:f>
              <c:strCache>
                <c:ptCount val="4"/>
                <c:pt idx="0">
                  <c:v>Демократичний стиль виховання</c:v>
                </c:pt>
                <c:pt idx="1">
                  <c:v>Авторитарний стиль виховання</c:v>
                </c:pt>
                <c:pt idx="2">
                  <c:v>Ліберальний стиль виховання</c:v>
                </c:pt>
                <c:pt idx="3">
                  <c:v>Індиферентний стиль виховання</c:v>
                </c:pt>
              </c:strCache>
            </c:strRef>
          </c:cat>
          <c:val>
            <c:numRef>
              <c:f>Лист1!$B$2:$B$5</c:f>
              <c:numCache>
                <c:formatCode>General</c:formatCode>
                <c:ptCount val="4"/>
                <c:pt idx="0">
                  <c:v>15</c:v>
                </c:pt>
                <c:pt idx="1">
                  <c:v>4</c:v>
                </c:pt>
                <c:pt idx="2">
                  <c:v>7</c:v>
                </c:pt>
                <c:pt idx="3">
                  <c:v>4</c:v>
                </c:pt>
              </c:numCache>
            </c:numRef>
          </c:val>
          <c:extLst>
            <c:ext xmlns:c16="http://schemas.microsoft.com/office/drawing/2014/chart" uri="{C3380CC4-5D6E-409C-BE32-E72D297353CC}">
              <c16:uniqueId val="{00000000-A85D-4D0E-A1A2-9848F9286B9B}"/>
            </c:ext>
          </c:extLst>
        </c:ser>
        <c:dLbls>
          <c:showLegendKey val="0"/>
          <c:showVal val="0"/>
          <c:showCatName val="0"/>
          <c:showSerName val="0"/>
          <c:showPercent val="0"/>
          <c:showBubbleSize val="0"/>
        </c:dLbls>
        <c:gapWidth val="219"/>
        <c:overlap val="-27"/>
        <c:axId val="1181046255"/>
        <c:axId val="1181049615"/>
      </c:barChart>
      <c:catAx>
        <c:axId val="11810462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1181049615"/>
        <c:crosses val="autoZero"/>
        <c:auto val="1"/>
        <c:lblAlgn val="ctr"/>
        <c:lblOffset val="100"/>
        <c:noMultiLvlLbl val="0"/>
      </c:catAx>
      <c:valAx>
        <c:axId val="11810496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11810462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UA"/>
        </a:p>
      </c:txPr>
    </c:title>
    <c:autoTitleDeleted val="0"/>
    <c:plotArea>
      <c:layout/>
      <c:barChart>
        <c:barDir val="col"/>
        <c:grouping val="clustered"/>
        <c:varyColors val="0"/>
        <c:ser>
          <c:idx val="0"/>
          <c:order val="0"/>
          <c:tx>
            <c:strRef>
              <c:f>Лист1!$D$12</c:f>
              <c:strCache>
                <c:ptCount val="1"/>
                <c:pt idx="0">
                  <c:v>Кількість осіб</c:v>
                </c:pt>
              </c:strCache>
            </c:strRef>
          </c:tx>
          <c:spPr>
            <a:solidFill>
              <a:schemeClr val="accent1"/>
            </a:solidFill>
            <a:ln>
              <a:noFill/>
            </a:ln>
            <a:effectLst/>
          </c:spPr>
          <c:invertIfNegative val="0"/>
          <c:cat>
            <c:strRef>
              <c:f>Лист1!$C$13:$C$15</c:f>
              <c:strCache>
                <c:ptCount val="3"/>
                <c:pt idx="0">
                  <c:v>Високий рівень самооцінки</c:v>
                </c:pt>
                <c:pt idx="1">
                  <c:v>Середній рівень самооцінки</c:v>
                </c:pt>
                <c:pt idx="2">
                  <c:v>Низький рівень самооцінки</c:v>
                </c:pt>
              </c:strCache>
            </c:strRef>
          </c:cat>
          <c:val>
            <c:numRef>
              <c:f>Лист1!$D$13:$D$15</c:f>
              <c:numCache>
                <c:formatCode>General</c:formatCode>
                <c:ptCount val="3"/>
                <c:pt idx="0">
                  <c:v>15</c:v>
                </c:pt>
                <c:pt idx="1">
                  <c:v>7</c:v>
                </c:pt>
                <c:pt idx="2">
                  <c:v>8</c:v>
                </c:pt>
              </c:numCache>
            </c:numRef>
          </c:val>
          <c:extLst>
            <c:ext xmlns:c16="http://schemas.microsoft.com/office/drawing/2014/chart" uri="{C3380CC4-5D6E-409C-BE32-E72D297353CC}">
              <c16:uniqueId val="{00000000-AC2B-4479-9F4D-61CC00A635BD}"/>
            </c:ext>
          </c:extLst>
        </c:ser>
        <c:dLbls>
          <c:showLegendKey val="0"/>
          <c:showVal val="0"/>
          <c:showCatName val="0"/>
          <c:showSerName val="0"/>
          <c:showPercent val="0"/>
          <c:showBubbleSize val="0"/>
        </c:dLbls>
        <c:gapWidth val="219"/>
        <c:overlap val="-27"/>
        <c:axId val="1114060351"/>
        <c:axId val="1114056031"/>
      </c:barChart>
      <c:catAx>
        <c:axId val="11140603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1114056031"/>
        <c:crosses val="autoZero"/>
        <c:auto val="1"/>
        <c:lblAlgn val="ctr"/>
        <c:lblOffset val="100"/>
        <c:noMultiLvlLbl val="0"/>
      </c:catAx>
      <c:valAx>
        <c:axId val="11140560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11140603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UA"/>
        </a:p>
      </c:txPr>
    </c:title>
    <c:autoTitleDeleted val="0"/>
    <c:plotArea>
      <c:layout/>
      <c:barChart>
        <c:barDir val="col"/>
        <c:grouping val="clustered"/>
        <c:varyColors val="0"/>
        <c:ser>
          <c:idx val="0"/>
          <c:order val="0"/>
          <c:tx>
            <c:strRef>
              <c:f>Лист1!$M$17</c:f>
              <c:strCache>
                <c:ptCount val="1"/>
                <c:pt idx="0">
                  <c:v>Кількість осіб</c:v>
                </c:pt>
              </c:strCache>
            </c:strRef>
          </c:tx>
          <c:spPr>
            <a:solidFill>
              <a:schemeClr val="accent1"/>
            </a:solidFill>
            <a:ln>
              <a:noFill/>
            </a:ln>
            <a:effectLst/>
          </c:spPr>
          <c:invertIfNegative val="0"/>
          <c:cat>
            <c:strRef>
              <c:f>Лист1!$L$18:$L$20</c:f>
              <c:strCache>
                <c:ptCount val="3"/>
                <c:pt idx="0">
                  <c:v>Високий рівень самооцінки</c:v>
                </c:pt>
                <c:pt idx="1">
                  <c:v>Середній рівень самооцінки</c:v>
                </c:pt>
                <c:pt idx="2">
                  <c:v>Низький рівень самооцінки</c:v>
                </c:pt>
              </c:strCache>
            </c:strRef>
          </c:cat>
          <c:val>
            <c:numRef>
              <c:f>Лист1!$M$18:$M$20</c:f>
              <c:numCache>
                <c:formatCode>General</c:formatCode>
                <c:ptCount val="3"/>
                <c:pt idx="0">
                  <c:v>15</c:v>
                </c:pt>
                <c:pt idx="1">
                  <c:v>4</c:v>
                </c:pt>
                <c:pt idx="2">
                  <c:v>6</c:v>
                </c:pt>
              </c:numCache>
            </c:numRef>
          </c:val>
          <c:extLst>
            <c:ext xmlns:c16="http://schemas.microsoft.com/office/drawing/2014/chart" uri="{C3380CC4-5D6E-409C-BE32-E72D297353CC}">
              <c16:uniqueId val="{00000000-4D33-4D5A-927E-DEE7FBB32825}"/>
            </c:ext>
          </c:extLst>
        </c:ser>
        <c:dLbls>
          <c:showLegendKey val="0"/>
          <c:showVal val="0"/>
          <c:showCatName val="0"/>
          <c:showSerName val="0"/>
          <c:showPercent val="0"/>
          <c:showBubbleSize val="0"/>
        </c:dLbls>
        <c:gapWidth val="219"/>
        <c:overlap val="-27"/>
        <c:axId val="1258928911"/>
        <c:axId val="1258926031"/>
      </c:barChart>
      <c:catAx>
        <c:axId val="12589289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1258926031"/>
        <c:crosses val="autoZero"/>
        <c:auto val="1"/>
        <c:lblAlgn val="ctr"/>
        <c:lblOffset val="100"/>
        <c:noMultiLvlLbl val="0"/>
      </c:catAx>
      <c:valAx>
        <c:axId val="12589260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12589289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449B2-3CD3-4BCE-8E04-0B869B418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93</Pages>
  <Words>21025</Words>
  <Characters>119843</Characters>
  <Application>Microsoft Office Word</Application>
  <DocSecurity>0</DocSecurity>
  <Lines>998</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Anastasia Sopina</dc:creator>
  <cp:keywords/>
  <dc:description/>
  <cp:lastModifiedBy>Max Dankevich</cp:lastModifiedBy>
  <cp:revision>5</cp:revision>
  <dcterms:created xsi:type="dcterms:W3CDTF">2026-01-15T17:23:00Z</dcterms:created>
  <dcterms:modified xsi:type="dcterms:W3CDTF">2026-02-19T15:13:00Z</dcterms:modified>
</cp:coreProperties>
</file>