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424" w:rsidRPr="00C40ED8" w:rsidRDefault="00C40ED8" w:rsidP="00C40ED8">
      <w:pPr>
        <w:pStyle w:val="a3"/>
        <w:ind w:right="113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Ігор Калінін,</w:t>
      </w:r>
    </w:p>
    <w:p w:rsidR="00C40ED8" w:rsidRDefault="00C40ED8" w:rsidP="00C40ED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викладач </w:t>
      </w:r>
      <w:r w:rsidR="00236424" w:rsidRPr="00C40ED8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605990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236424" w:rsidRPr="00C40ED8">
        <w:rPr>
          <w:rFonts w:ascii="Times New Roman" w:hAnsi="Times New Roman" w:cs="Times New Roman"/>
          <w:sz w:val="28"/>
          <w:szCs w:val="28"/>
          <w:lang w:val="uk-UA"/>
        </w:rPr>
        <w:t xml:space="preserve">НЗ «Київський медичний університет», м. Київ </w:t>
      </w:r>
    </w:p>
    <w:p w:rsidR="00236424" w:rsidRPr="002427FA" w:rsidRDefault="00236424" w:rsidP="00C40ED8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hyperlink r:id="rId5" w:history="1">
        <w:r w:rsidRPr="00C40ED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iaakpochta</w:t>
        </w:r>
        <w:r w:rsidRPr="00C40ED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C40ED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Pr="00C40ED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C40ED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  <w:r w:rsidRPr="004125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6424" w:rsidRDefault="00236424" w:rsidP="002364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6424" w:rsidRPr="00DC5D29" w:rsidRDefault="00605990" w:rsidP="00DC5D2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ЕКСКУРСІЇ ГІМНАЗИСТІВ КИЄВСЬКИХ ГІМНАЗІЙ ПО М. КИЄВУ</w:t>
      </w:r>
      <w:r w:rsidR="002410E2" w:rsidRPr="002410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МОДЕРНУ ДОБУ.</w:t>
      </w:r>
    </w:p>
    <w:p w:rsidR="00236424" w:rsidRPr="00DC5D29" w:rsidRDefault="00236424" w:rsidP="00924E0C">
      <w:pPr>
        <w:pStyle w:val="a3"/>
        <w:spacing w:line="360" w:lineRule="auto"/>
        <w:ind w:firstLine="284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C5D29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У статті на основі архівних та літературних джерел </w:t>
      </w:r>
      <w:r w:rsidR="00E56623" w:rsidRPr="00DC5D29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>досліджено екскурсійне</w:t>
      </w:r>
      <w:r w:rsidRPr="00DC5D29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 дозвілля</w:t>
      </w:r>
      <w:r w:rsidR="00E56623" w:rsidRPr="00DC5D29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 учнів київських</w:t>
      </w:r>
      <w:r w:rsidRPr="00DC5D29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 гімназій </w:t>
      </w:r>
      <w:r w:rsidR="00E56623" w:rsidRPr="00DC5D29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>модерної доби</w:t>
      </w:r>
      <w:r w:rsidRPr="00DC5D29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, в контексті їхнього повсякдення. </w:t>
      </w:r>
      <w:r w:rsidRPr="00DC5D29">
        <w:rPr>
          <w:rFonts w:ascii="Times New Roman" w:hAnsi="Times New Roman" w:cs="Times New Roman"/>
          <w:i/>
          <w:sz w:val="28"/>
          <w:szCs w:val="28"/>
          <w:lang w:val="uk-UA"/>
        </w:rPr>
        <w:t>Розглянуті методи, плани, типи, маршрути, напрями, процес, чинники та засоби організації та здійснення гімназійних екскурсій. Висвітлено процес становлення державного регулювання учнівського туризму в Російській імперії на початку ХХ ст.</w:t>
      </w:r>
    </w:p>
    <w:p w:rsidR="00236424" w:rsidRPr="00DC5D29" w:rsidRDefault="00236424" w:rsidP="00236424">
      <w:pPr>
        <w:pStyle w:val="a3"/>
        <w:spacing w:line="360" w:lineRule="auto"/>
        <w:ind w:firstLine="284"/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</w:pPr>
      <w:r w:rsidRPr="00DC5D2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Ключові слова: </w:t>
      </w:r>
      <w:r w:rsidRPr="00DC5D29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освітні екскурсії, гімназисти Києва, </w:t>
      </w:r>
      <w:r w:rsidR="00E56623" w:rsidRPr="00DC5D29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екскурсії гімназистів, </w:t>
      </w:r>
      <w:r w:rsidRPr="00DC5D29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повсякдення, дозвілля, освіта, міська історія</w:t>
      </w:r>
      <w:r w:rsidR="00E56623" w:rsidRPr="00DC5D29">
        <w:rPr>
          <w:rFonts w:ascii="Times New Roman" w:hAnsi="Times New Roman" w:cs="Times New Roman"/>
          <w:i/>
          <w:iCs/>
          <w:sz w:val="28"/>
          <w:szCs w:val="28"/>
          <w:lang w:val="uk-UA"/>
        </w:rPr>
        <w:t>.</w:t>
      </w:r>
    </w:p>
    <w:p w:rsidR="005F3FC4" w:rsidRPr="005F3FC4" w:rsidRDefault="005F3FC4" w:rsidP="005F3FC4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Початком</w:t>
      </w:r>
      <w:r w:rsidR="006A76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гімназійних</w:t>
      </w:r>
      <w:r w:rsidRPr="005F3F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екскурсі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Pr="005F3F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можна назвати 2</w:t>
      </w:r>
      <w:r w:rsidRPr="007522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серпн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 </w:t>
      </w:r>
      <w:r w:rsidRPr="007522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1900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р., коли </w:t>
      </w:r>
      <w:r w:rsidRPr="007522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вийшов циркуляр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№20185, </w:t>
      </w:r>
      <w:r w:rsidRPr="005F3F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Міністерств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Н</w:t>
      </w:r>
      <w:r w:rsidRPr="005F3F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ародної освіти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Він </w:t>
      </w:r>
      <w:r w:rsidR="00CD30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скасовува</w:t>
      </w:r>
      <w:r w:rsidRPr="007522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</w:t>
      </w:r>
      <w:r w:rsidR="006A7683">
        <w:rPr>
          <w:rFonts w:ascii="Times New Roman" w:hAnsi="Times New Roman" w:cs="Times New Roman"/>
          <w:sz w:val="28"/>
          <w:szCs w:val="28"/>
          <w:lang w:val="uk-UA"/>
        </w:rPr>
        <w:t>обов’язкові</w:t>
      </w:r>
      <w:r w:rsidRPr="00237CE1">
        <w:rPr>
          <w:rFonts w:ascii="Times New Roman" w:hAnsi="Times New Roman" w:cs="Times New Roman"/>
          <w:sz w:val="28"/>
          <w:szCs w:val="28"/>
          <w:lang w:val="uk-UA"/>
        </w:rPr>
        <w:t xml:space="preserve"> каніку</w:t>
      </w:r>
      <w:r w:rsidR="006A7683">
        <w:rPr>
          <w:rFonts w:ascii="Times New Roman" w:hAnsi="Times New Roman" w:cs="Times New Roman"/>
          <w:sz w:val="28"/>
          <w:szCs w:val="28"/>
          <w:lang w:val="uk-UA"/>
        </w:rPr>
        <w:t>лярні</w:t>
      </w:r>
      <w:r w:rsidRPr="00237C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7683">
        <w:rPr>
          <w:rFonts w:ascii="Times New Roman" w:hAnsi="Times New Roman" w:cs="Times New Roman"/>
          <w:sz w:val="28"/>
          <w:szCs w:val="28"/>
          <w:lang w:val="uk-UA"/>
        </w:rPr>
        <w:t>роботи</w:t>
      </w:r>
      <w:r w:rsidRPr="00237CE1">
        <w:rPr>
          <w:rFonts w:ascii="Times New Roman" w:hAnsi="Times New Roman" w:cs="Times New Roman"/>
          <w:sz w:val="28"/>
          <w:szCs w:val="28"/>
          <w:lang w:val="uk-UA"/>
        </w:rPr>
        <w:t xml:space="preserve"> учнів середніх навчальних закладів», що </w:t>
      </w:r>
      <w:r>
        <w:rPr>
          <w:rFonts w:ascii="Times New Roman" w:hAnsi="Times New Roman" w:cs="Times New Roman"/>
          <w:sz w:val="28"/>
          <w:szCs w:val="28"/>
          <w:lang w:val="uk-UA"/>
        </w:rPr>
        <w:t>були</w:t>
      </w:r>
      <w:r w:rsidRPr="00237C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визнані</w:t>
      </w:r>
      <w:r w:rsidRPr="00237C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неефективними</w:t>
      </w:r>
      <w:r w:rsidR="006A7683">
        <w:rPr>
          <w:rFonts w:ascii="Times New Roman" w:hAnsi="Times New Roman" w:cs="Times New Roman"/>
          <w:sz w:val="28"/>
          <w:szCs w:val="28"/>
          <w:lang w:val="uk-UA"/>
        </w:rPr>
        <w:t xml:space="preserve"> і які</w:t>
      </w:r>
      <w:r w:rsidR="006A7683" w:rsidRPr="006A76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7683" w:rsidRPr="00DE504E">
        <w:rPr>
          <w:rFonts w:ascii="Times New Roman" w:hAnsi="Times New Roman" w:cs="Times New Roman"/>
          <w:sz w:val="28"/>
          <w:szCs w:val="28"/>
          <w:lang w:val="uk-UA"/>
        </w:rPr>
        <w:t>були поширені з 1873 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5C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Замість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них</w:t>
      </w:r>
      <w:r w:rsidRPr="00885C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пропонувалося проводити освітні прогулянки та подорожі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</w:t>
      </w:r>
      <w:r w:rsidRPr="005F3FC4">
        <w:rPr>
          <w:rFonts w:ascii="Times New Roman" w:hAnsi="Times New Roman" w:cs="Times New Roman"/>
          <w:sz w:val="28"/>
          <w:szCs w:val="28"/>
          <w:lang w:val="uk-UA"/>
        </w:rPr>
        <w:t>більш</w:t>
      </w:r>
    </w:p>
    <w:p w:rsidR="006A7683" w:rsidRPr="006A7683" w:rsidRDefault="005F3FC4" w:rsidP="005F3FC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F3FC4">
        <w:rPr>
          <w:rFonts w:ascii="Times New Roman" w:hAnsi="Times New Roman" w:cs="Times New Roman"/>
          <w:sz w:val="28"/>
          <w:szCs w:val="28"/>
          <w:lang w:val="uk-UA"/>
        </w:rPr>
        <w:t>творчої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бо головною метою екскурсій ставав – </w:t>
      </w:r>
      <w:r w:rsidRPr="005F3FC4">
        <w:rPr>
          <w:rFonts w:ascii="Times New Roman" w:hAnsi="Times New Roman" w:cs="Times New Roman"/>
          <w:sz w:val="28"/>
          <w:szCs w:val="28"/>
          <w:lang w:val="uk-UA"/>
        </w:rPr>
        <w:t>розвит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F3FC4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3FC4">
        <w:rPr>
          <w:rFonts w:ascii="Times New Roman" w:hAnsi="Times New Roman" w:cs="Times New Roman"/>
          <w:sz w:val="28"/>
          <w:szCs w:val="28"/>
          <w:lang w:val="uk-UA"/>
        </w:rPr>
        <w:t xml:space="preserve"> індивідуальних здібностей учнів.</w:t>
      </w:r>
      <w:r w:rsidRPr="005F3FC4">
        <w:rPr>
          <w:rFonts w:hint="eastAsia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Вчителі повинні були</w:t>
      </w:r>
      <w:r w:rsidRPr="00924E0C">
        <w:rPr>
          <w:rFonts w:ascii="Times New Roman" w:hAnsi="Times New Roman" w:cs="Times New Roman"/>
          <w:sz w:val="28"/>
          <w:szCs w:val="28"/>
          <w:lang w:val="uk-UA"/>
        </w:rPr>
        <w:t xml:space="preserve"> викори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стовувати їх </w:t>
      </w:r>
      <w:r w:rsidRPr="00B27FC3">
        <w:rPr>
          <w:rFonts w:ascii="Times New Roman" w:hAnsi="Times New Roman" w:cs="Times New Roman"/>
          <w:sz w:val="28"/>
          <w:szCs w:val="28"/>
        </w:rPr>
        <w:t xml:space="preserve"> </w:t>
      </w:r>
      <w:r w:rsidR="001A3F5A">
        <w:rPr>
          <w:rFonts w:ascii="Times New Roman" w:hAnsi="Times New Roman" w:cs="Times New Roman"/>
          <w:sz w:val="28"/>
          <w:szCs w:val="28"/>
          <w:lang w:val="uk-UA"/>
        </w:rPr>
        <w:t>задля кращого викладу та</w:t>
      </w:r>
      <w:r w:rsidRPr="00924E0C">
        <w:rPr>
          <w:rFonts w:ascii="Times New Roman" w:hAnsi="Times New Roman" w:cs="Times New Roman"/>
          <w:sz w:val="28"/>
          <w:szCs w:val="28"/>
          <w:lang w:val="uk-UA"/>
        </w:rPr>
        <w:t xml:space="preserve"> засвоєння</w:t>
      </w:r>
      <w:r w:rsidRPr="00B27FC3">
        <w:rPr>
          <w:rFonts w:ascii="Times New Roman" w:hAnsi="Times New Roman" w:cs="Times New Roman"/>
          <w:sz w:val="28"/>
          <w:szCs w:val="28"/>
        </w:rPr>
        <w:t xml:space="preserve"> </w:t>
      </w:r>
      <w:r w:rsidR="001A3F5A">
        <w:rPr>
          <w:rFonts w:ascii="Times New Roman" w:hAnsi="Times New Roman" w:cs="Times New Roman"/>
          <w:sz w:val="28"/>
          <w:szCs w:val="28"/>
          <w:lang w:val="uk-UA"/>
        </w:rPr>
        <w:t>навчального</w:t>
      </w:r>
      <w:r w:rsidR="001A3F5A"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>матеріалу</w:t>
      </w:r>
      <w:r w:rsidRPr="00B27FC3">
        <w:rPr>
          <w:rFonts w:ascii="Times New Roman" w:hAnsi="Times New Roman" w:cs="Times New Roman"/>
          <w:sz w:val="28"/>
          <w:szCs w:val="28"/>
        </w:rPr>
        <w:t xml:space="preserve"> </w:t>
      </w:r>
      <w:r w:rsidR="006A7683">
        <w:rPr>
          <w:rFonts w:ascii="Times New Roman" w:hAnsi="Times New Roman" w:cs="Times New Roman"/>
          <w:sz w:val="28"/>
          <w:szCs w:val="28"/>
          <w:lang w:val="uk-UA"/>
        </w:rPr>
        <w:t>гімназистами</w:t>
      </w:r>
      <w:r w:rsidR="00CB69F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:rsidR="005F3FC4" w:rsidRPr="00386FBE" w:rsidRDefault="005F3FC4" w:rsidP="005F3FC4">
      <w:pPr>
        <w:pStyle w:val="a3"/>
        <w:spacing w:line="360" w:lineRule="auto"/>
        <w:rPr>
          <w:rFonts w:ascii="Times New Roman" w:hAnsi="Times New Roman" w:cs="Times New Roman"/>
        </w:rPr>
      </w:pPr>
      <w:r w:rsidRPr="00741869">
        <w:rPr>
          <w:rFonts w:ascii="Times New Roman" w:hAnsi="Times New Roman" w:cs="Times New Roman"/>
        </w:rPr>
        <w:t>Циркуляр министра народного просвещения попечителям</w:t>
      </w:r>
      <w:r>
        <w:rPr>
          <w:rFonts w:ascii="Times New Roman" w:hAnsi="Times New Roman" w:cs="Times New Roman"/>
          <w:lang w:val="uk-UA"/>
        </w:rPr>
        <w:t xml:space="preserve"> </w:t>
      </w:r>
      <w:r w:rsidRPr="00741869">
        <w:rPr>
          <w:rFonts w:ascii="Times New Roman" w:hAnsi="Times New Roman" w:cs="Times New Roman"/>
        </w:rPr>
        <w:t>учебных округов – об отмене летних каникулярных работ</w:t>
      </w:r>
      <w:r>
        <w:rPr>
          <w:rFonts w:ascii="Times New Roman" w:hAnsi="Times New Roman" w:cs="Times New Roman"/>
          <w:lang w:val="uk-UA"/>
        </w:rPr>
        <w:t xml:space="preserve"> </w:t>
      </w:r>
      <w:r w:rsidRPr="00741869">
        <w:rPr>
          <w:rFonts w:ascii="Times New Roman" w:hAnsi="Times New Roman" w:cs="Times New Roman"/>
        </w:rPr>
        <w:t>учеников средних учебных заведений (2-го августа</w:t>
      </w:r>
      <w:r>
        <w:rPr>
          <w:rFonts w:ascii="Times New Roman" w:hAnsi="Times New Roman" w:cs="Times New Roman"/>
          <w:lang w:val="uk-UA"/>
        </w:rPr>
        <w:t xml:space="preserve"> </w:t>
      </w:r>
      <w:r w:rsidRPr="00741869">
        <w:rPr>
          <w:rFonts w:ascii="Times New Roman" w:hAnsi="Times New Roman" w:cs="Times New Roman"/>
        </w:rPr>
        <w:t>1900 года, № 20185) // Журнал Министерства народного</w:t>
      </w:r>
      <w:r w:rsidR="00386FBE">
        <w:rPr>
          <w:rFonts w:ascii="Times New Roman" w:hAnsi="Times New Roman" w:cs="Times New Roman"/>
          <w:lang w:val="uk-UA"/>
        </w:rPr>
        <w:t xml:space="preserve"> </w:t>
      </w:r>
      <w:r w:rsidRPr="00741869">
        <w:rPr>
          <w:rFonts w:ascii="Times New Roman" w:hAnsi="Times New Roman" w:cs="Times New Roman"/>
        </w:rPr>
        <w:t>просвещения. – 1900. – № 9. – С. 64–66.</w:t>
      </w:r>
    </w:p>
    <w:p w:rsidR="00236424" w:rsidRDefault="00386FBE" w:rsidP="0050756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6789">
        <w:rPr>
          <w:rFonts w:ascii="Times New Roman" w:eastAsia="TimesNewRomanPS-ItalicMT" w:hAnsi="Times New Roman" w:cs="Times New Roman"/>
          <w:iCs/>
          <w:sz w:val="20"/>
          <w:szCs w:val="20"/>
          <w:lang w:val="uk-UA"/>
        </w:rPr>
        <w:t xml:space="preserve">Бетлій О. В. (2015). </w:t>
      </w:r>
      <w:r w:rsidRPr="00D36789">
        <w:rPr>
          <w:rFonts w:ascii="Times New Roman" w:hAnsi="Times New Roman" w:cs="Times New Roman"/>
          <w:sz w:val="20"/>
          <w:szCs w:val="20"/>
          <w:lang w:val="uk-UA"/>
        </w:rPr>
        <w:t>Учнівські екскурсії по Києву в</w:t>
      </w:r>
      <w:r w:rsidRPr="00D36789">
        <w:rPr>
          <w:rFonts w:ascii="Times New Roman" w:hAnsi="Times New Roman" w:cs="Times New Roman"/>
          <w:sz w:val="20"/>
          <w:szCs w:val="20"/>
        </w:rPr>
        <w:t> </w:t>
      </w:r>
      <w:r w:rsidRPr="00D36789">
        <w:rPr>
          <w:rFonts w:ascii="Times New Roman" w:hAnsi="Times New Roman" w:cs="Times New Roman"/>
          <w:sz w:val="20"/>
          <w:szCs w:val="20"/>
          <w:lang w:val="uk-UA"/>
        </w:rPr>
        <w:t xml:space="preserve">роки Першої світової війни. Наукові записки НаУКМА. </w:t>
      </w:r>
      <w:r w:rsidRPr="00D36789">
        <w:rPr>
          <w:rFonts w:ascii="Times New Roman" w:eastAsia="TimesNewRomanPSMT" w:hAnsi="Times New Roman" w:cs="Times New Roman"/>
          <w:sz w:val="20"/>
          <w:szCs w:val="20"/>
          <w:lang w:val="uk-UA"/>
        </w:rPr>
        <w:t>Історичні науки. Том 169.</w:t>
      </w:r>
      <w:r>
        <w:rPr>
          <w:rFonts w:ascii="Times New Roman" w:eastAsia="TimesNewRomanPSMT" w:hAnsi="Times New Roman" w:cs="Times New Roman"/>
          <w:sz w:val="20"/>
          <w:szCs w:val="20"/>
          <w:lang w:val="uk-UA"/>
        </w:rPr>
        <w:t xml:space="preserve"> С. 35</w:t>
      </w:r>
      <w:r w:rsidR="00586FD6" w:rsidRPr="00586FD6">
        <w:rPr>
          <w:rFonts w:ascii="Times New Roman" w:hAnsi="Times New Roman" w:cs="Times New Roman"/>
          <w:lang w:val="uk-UA"/>
        </w:rPr>
        <w:t xml:space="preserve"> </w:t>
      </w:r>
      <w:r w:rsidR="00586FD6">
        <w:rPr>
          <w:rFonts w:ascii="Times New Roman" w:hAnsi="Times New Roman" w:cs="Times New Roman"/>
          <w:lang w:val="uk-UA"/>
        </w:rPr>
        <w:t>Електронний р</w:t>
      </w:r>
      <w:r w:rsidR="00586FD6" w:rsidRPr="007D1D5D">
        <w:rPr>
          <w:rFonts w:ascii="Times New Roman" w:hAnsi="Times New Roman" w:cs="Times New Roman"/>
        </w:rPr>
        <w:t xml:space="preserve">ежим доступу: </w:t>
      </w:r>
      <w:hyperlink r:id="rId6" w:history="1">
        <w:r w:rsidR="00586FD6" w:rsidRPr="005B2365">
          <w:rPr>
            <w:rStyle w:val="a4"/>
            <w:rFonts w:ascii="Times New Roman" w:hAnsi="Times New Roman" w:cs="Times New Roman"/>
          </w:rPr>
          <w:t>http://nbuv.gov.ua/UJRN/NaUKMAi_2015_169_9</w:t>
        </w:r>
      </w:hyperlink>
    </w:p>
    <w:p w:rsidR="006A7683" w:rsidRPr="00DC5D29" w:rsidRDefault="006A7683" w:rsidP="006A768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A3F5A">
        <w:rPr>
          <w:rFonts w:ascii="Times New Roman" w:hAnsi="Times New Roman" w:cs="Times New Roman"/>
          <w:sz w:val="28"/>
          <w:szCs w:val="28"/>
          <w:lang w:val="uk-UA"/>
        </w:rPr>
        <w:t>«з</w:t>
      </w:r>
      <w:r w:rsidRPr="00C0571E">
        <w:rPr>
          <w:rFonts w:ascii="Times New Roman" w:hAnsi="Times New Roman" w:cs="Times New Roman"/>
          <w:sz w:val="28"/>
          <w:szCs w:val="28"/>
        </w:rPr>
        <w:t xml:space="preserve"> метою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ознайомлення учнів з історичними місцями</w:t>
      </w:r>
      <w:r w:rsidRPr="00C0571E">
        <w:rPr>
          <w:rFonts w:ascii="Times New Roman" w:hAnsi="Times New Roman" w:cs="Times New Roman"/>
          <w:sz w:val="28"/>
          <w:szCs w:val="28"/>
        </w:rPr>
        <w:t>,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пам’ятками</w:t>
      </w:r>
      <w:r w:rsidRPr="00C0571E">
        <w:rPr>
          <w:rFonts w:ascii="Times New Roman" w:hAnsi="Times New Roman" w:cs="Times New Roman"/>
          <w:sz w:val="28"/>
          <w:szCs w:val="28"/>
        </w:rPr>
        <w:t>,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святинями</w:t>
      </w:r>
      <w:r w:rsidRPr="00C0571E">
        <w:rPr>
          <w:rFonts w:ascii="Times New Roman" w:hAnsi="Times New Roman" w:cs="Times New Roman"/>
          <w:sz w:val="28"/>
          <w:szCs w:val="28"/>
        </w:rPr>
        <w:t>, музеями,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відомими</w:t>
      </w:r>
      <w:r w:rsidRPr="00C0571E">
        <w:rPr>
          <w:rFonts w:ascii="Times New Roman" w:hAnsi="Times New Roman" w:cs="Times New Roman"/>
          <w:sz w:val="28"/>
          <w:szCs w:val="28"/>
        </w:rPr>
        <w:t xml:space="preserve"> фабриками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C0571E">
        <w:rPr>
          <w:rFonts w:ascii="Times New Roman" w:hAnsi="Times New Roman" w:cs="Times New Roman"/>
          <w:sz w:val="28"/>
          <w:szCs w:val="28"/>
        </w:rPr>
        <w:t xml:space="preserve"> заводами». </w:t>
      </w:r>
      <w:r>
        <w:rPr>
          <w:rFonts w:ascii="Times New Roman" w:hAnsi="Times New Roman" w:cs="Times New Roman"/>
          <w:sz w:val="28"/>
          <w:szCs w:val="28"/>
          <w:lang w:val="uk-UA"/>
        </w:rPr>
        <w:t>Було надто важливим, це навіть підкреслювалося, що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крім відпочинку</w:t>
      </w:r>
      <w:r w:rsidRPr="00C0571E">
        <w:rPr>
          <w:rFonts w:ascii="Times New Roman" w:hAnsi="Times New Roman" w:cs="Times New Roman"/>
          <w:sz w:val="28"/>
          <w:szCs w:val="28"/>
        </w:rPr>
        <w:t>, духовного та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фізичного розвитку</w:t>
      </w:r>
      <w:r w:rsidRPr="00C0571E">
        <w:rPr>
          <w:rFonts w:ascii="Times New Roman" w:hAnsi="Times New Roman" w:cs="Times New Roman"/>
          <w:sz w:val="28"/>
          <w:szCs w:val="28"/>
        </w:rPr>
        <w:t>,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такі 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lastRenderedPageBreak/>
        <w:t>екскурсії</w:t>
      </w:r>
      <w:r w:rsidRPr="00C05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сприяти соціалізації</w:t>
      </w:r>
      <w:r w:rsidRPr="00C05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гімназистів</w:t>
      </w:r>
      <w:r w:rsidRPr="00C05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задля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ознайомлення з історією</w:t>
      </w:r>
      <w:r w:rsidRPr="00C0571E">
        <w:rPr>
          <w:rFonts w:ascii="Times New Roman" w:hAnsi="Times New Roman" w:cs="Times New Roman"/>
          <w:sz w:val="28"/>
          <w:szCs w:val="28"/>
        </w:rPr>
        <w:t xml:space="preserve"> та</w:t>
      </w:r>
      <w:r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відомими місця</w:t>
      </w:r>
      <w:r w:rsidR="00DC5D29" w:rsidRPr="001A3F5A">
        <w:rPr>
          <w:rFonts w:ascii="Times New Roman" w:hAnsi="Times New Roman" w:cs="Times New Roman"/>
          <w:sz w:val="28"/>
          <w:szCs w:val="28"/>
          <w:lang w:val="uk-UA"/>
        </w:rPr>
        <w:t>ми власної місцевості</w:t>
      </w:r>
      <w:r w:rsidRPr="00C0571E">
        <w:rPr>
          <w:rFonts w:ascii="Times New Roman" w:hAnsi="Times New Roman" w:cs="Times New Roman"/>
          <w:sz w:val="28"/>
          <w:szCs w:val="28"/>
        </w:rPr>
        <w:t>.</w:t>
      </w:r>
      <w:r w:rsidR="00DC5D29">
        <w:rPr>
          <w:rFonts w:ascii="Times New Roman" w:hAnsi="Times New Roman" w:cs="Times New Roman"/>
          <w:sz w:val="28"/>
          <w:szCs w:val="28"/>
          <w:lang w:val="uk-UA"/>
        </w:rPr>
        <w:t xml:space="preserve"> 99</w:t>
      </w:r>
    </w:p>
    <w:p w:rsidR="006A7683" w:rsidRDefault="006A7683" w:rsidP="006A7683">
      <w:pPr>
        <w:pStyle w:val="a3"/>
        <w:spacing w:line="360" w:lineRule="auto"/>
        <w:rPr>
          <w:rFonts w:ascii="Times New Roman" w:hAnsi="Times New Roman" w:cs="Times New Roman"/>
          <w:lang w:val="uk-UA"/>
        </w:rPr>
      </w:pPr>
      <w:r w:rsidRPr="00C0571E">
        <w:rPr>
          <w:rFonts w:ascii="Times New Roman" w:hAnsi="Times New Roman" w:cs="Times New Roman"/>
        </w:rPr>
        <w:t>Циркуляр Министерства народного просвещения о физическом развитии учащихся (10 июня 1904 г.) // Журнал</w:t>
      </w:r>
      <w:r>
        <w:rPr>
          <w:rFonts w:ascii="Times New Roman" w:hAnsi="Times New Roman" w:cs="Times New Roman"/>
          <w:lang w:val="uk-UA"/>
        </w:rPr>
        <w:t xml:space="preserve"> </w:t>
      </w:r>
      <w:r w:rsidRPr="00C0571E">
        <w:rPr>
          <w:rFonts w:ascii="Times New Roman" w:hAnsi="Times New Roman" w:cs="Times New Roman"/>
        </w:rPr>
        <w:t>Министерства народного просвещения. – 1904. – № 8. –</w:t>
      </w:r>
      <w:r>
        <w:rPr>
          <w:rFonts w:ascii="Times New Roman" w:hAnsi="Times New Roman" w:cs="Times New Roman"/>
          <w:lang w:val="uk-UA"/>
        </w:rPr>
        <w:t xml:space="preserve"> </w:t>
      </w:r>
      <w:r w:rsidRPr="00C0571E">
        <w:rPr>
          <w:rFonts w:ascii="Times New Roman" w:hAnsi="Times New Roman" w:cs="Times New Roman"/>
        </w:rPr>
        <w:t>С. 97–101.</w:t>
      </w:r>
    </w:p>
    <w:p w:rsidR="006A7683" w:rsidRPr="00D36789" w:rsidRDefault="006A7683" w:rsidP="006A7683">
      <w:pPr>
        <w:pStyle w:val="a3"/>
        <w:spacing w:line="36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D36789">
        <w:rPr>
          <w:rFonts w:ascii="Times New Roman" w:eastAsia="TimesNewRomanPS-ItalicMT" w:hAnsi="Times New Roman" w:cs="Times New Roman"/>
          <w:iCs/>
          <w:sz w:val="20"/>
          <w:szCs w:val="20"/>
          <w:lang w:val="uk-UA"/>
        </w:rPr>
        <w:t xml:space="preserve">Бетлій О. В. (2015). </w:t>
      </w:r>
      <w:r w:rsidRPr="00D36789">
        <w:rPr>
          <w:rFonts w:ascii="Times New Roman" w:hAnsi="Times New Roman" w:cs="Times New Roman"/>
          <w:sz w:val="20"/>
          <w:szCs w:val="20"/>
          <w:lang w:val="uk-UA"/>
        </w:rPr>
        <w:t>Учнівські екскурсії по Києву в</w:t>
      </w:r>
      <w:r w:rsidRPr="00D36789">
        <w:rPr>
          <w:rFonts w:ascii="Times New Roman" w:hAnsi="Times New Roman" w:cs="Times New Roman"/>
          <w:sz w:val="20"/>
          <w:szCs w:val="20"/>
        </w:rPr>
        <w:t> </w:t>
      </w:r>
      <w:r w:rsidRPr="00D36789">
        <w:rPr>
          <w:rFonts w:ascii="Times New Roman" w:hAnsi="Times New Roman" w:cs="Times New Roman"/>
          <w:sz w:val="20"/>
          <w:szCs w:val="20"/>
          <w:lang w:val="uk-UA"/>
        </w:rPr>
        <w:t xml:space="preserve">роки Першої світової війни. Наукові записки НаУКМА. </w:t>
      </w:r>
      <w:r w:rsidRPr="00D36789">
        <w:rPr>
          <w:rFonts w:ascii="Times New Roman" w:eastAsia="TimesNewRomanPSMT" w:hAnsi="Times New Roman" w:cs="Times New Roman"/>
          <w:sz w:val="20"/>
          <w:szCs w:val="20"/>
          <w:lang w:val="uk-UA"/>
        </w:rPr>
        <w:t>Історичні науки. Том 169.</w:t>
      </w:r>
      <w:r>
        <w:rPr>
          <w:rFonts w:ascii="Times New Roman" w:eastAsia="TimesNewRomanPSMT" w:hAnsi="Times New Roman" w:cs="Times New Roman"/>
          <w:sz w:val="20"/>
          <w:szCs w:val="20"/>
          <w:lang w:val="uk-UA"/>
        </w:rPr>
        <w:t xml:space="preserve"> С. 36</w:t>
      </w:r>
      <w:r w:rsidR="00586FD6" w:rsidRPr="00586FD6">
        <w:rPr>
          <w:rFonts w:ascii="Times New Roman" w:hAnsi="Times New Roman" w:cs="Times New Roman"/>
        </w:rPr>
        <w:t xml:space="preserve"> </w:t>
      </w:r>
      <w:r w:rsidR="00586FD6">
        <w:rPr>
          <w:rFonts w:ascii="Times New Roman" w:hAnsi="Times New Roman" w:cs="Times New Roman"/>
          <w:lang w:val="uk-UA"/>
        </w:rPr>
        <w:t>Електронний р</w:t>
      </w:r>
      <w:r w:rsidR="00586FD6" w:rsidRPr="007D1D5D">
        <w:rPr>
          <w:rFonts w:ascii="Times New Roman" w:hAnsi="Times New Roman" w:cs="Times New Roman"/>
        </w:rPr>
        <w:t xml:space="preserve">ежим доступу: </w:t>
      </w:r>
      <w:hyperlink r:id="rId7" w:history="1">
        <w:r w:rsidR="00586FD6" w:rsidRPr="005B2365">
          <w:rPr>
            <w:rStyle w:val="a4"/>
            <w:rFonts w:ascii="Times New Roman" w:hAnsi="Times New Roman" w:cs="Times New Roman"/>
          </w:rPr>
          <w:t>http://nbuv.gov.ua/UJRN/NaUKMAi_2015_169_9</w:t>
        </w:r>
      </w:hyperlink>
    </w:p>
    <w:p w:rsidR="006A7683" w:rsidRDefault="006A7683" w:rsidP="006A7683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Третьяков Д. Экскурсии и наглядность на съезде деятелей средней школы, состоявшемся в Одессе 2-7 января 1916 года // Школьныя экскурсіи и школьный музей. – 1916. – №1. – с. 13–19. </w:t>
      </w:r>
    </w:p>
    <w:p w:rsidR="006A7683" w:rsidRPr="00D36789" w:rsidRDefault="006A7683" w:rsidP="006A7683">
      <w:pPr>
        <w:pStyle w:val="a3"/>
        <w:spacing w:line="360" w:lineRule="auto"/>
        <w:rPr>
          <w:rFonts w:ascii="Times New Roman" w:hAnsi="Times New Roman" w:cs="Times New Roman"/>
        </w:rPr>
      </w:pPr>
      <w:r w:rsidRPr="00D36789">
        <w:rPr>
          <w:rFonts w:ascii="Times New Roman" w:hAnsi="Times New Roman" w:cs="Times New Roman"/>
          <w:lang w:val="uk-UA"/>
        </w:rPr>
        <w:t>Наровлянський О. (2017). Екскурсії в системі вітчизняної освіти та виховання (</w:t>
      </w:r>
      <w:r w:rsidRPr="00D36789">
        <w:rPr>
          <w:rFonts w:ascii="Times New Roman" w:hAnsi="Times New Roman" w:cs="Times New Roman"/>
        </w:rPr>
        <w:t>XIX</w:t>
      </w:r>
      <w:r w:rsidRPr="00D36789">
        <w:rPr>
          <w:rFonts w:ascii="Times New Roman" w:hAnsi="Times New Roman" w:cs="Times New Roman"/>
          <w:lang w:val="uk-UA"/>
        </w:rPr>
        <w:t xml:space="preserve"> – початок </w:t>
      </w:r>
      <w:r w:rsidRPr="00D36789">
        <w:rPr>
          <w:rFonts w:ascii="Times New Roman" w:hAnsi="Times New Roman" w:cs="Times New Roman"/>
        </w:rPr>
        <w:t>XX</w:t>
      </w:r>
      <w:r w:rsidRPr="00D36789">
        <w:rPr>
          <w:rFonts w:ascii="Times New Roman" w:hAnsi="Times New Roman" w:cs="Times New Roman"/>
          <w:lang w:val="uk-UA"/>
        </w:rPr>
        <w:t xml:space="preserve"> ст..). // Історико-педагогічний альманах № 2.</w:t>
      </w:r>
      <w:r>
        <w:rPr>
          <w:rFonts w:ascii="Times New Roman" w:hAnsi="Times New Roman" w:cs="Times New Roman"/>
          <w:lang w:val="uk-UA"/>
        </w:rPr>
        <w:t xml:space="preserve"> С.28</w:t>
      </w:r>
    </w:p>
    <w:p w:rsidR="00386FBE" w:rsidRDefault="00386FBE" w:rsidP="00236424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21"/>
          <w:szCs w:val="21"/>
          <w:lang w:val="uk-UA"/>
        </w:rPr>
      </w:pPr>
    </w:p>
    <w:p w:rsidR="00236424" w:rsidRPr="00DA47D3" w:rsidRDefault="00062AD8" w:rsidP="00924E0C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Києві, для учнів гімназій, </w:t>
      </w:r>
      <w:r w:rsidR="00DA47D3">
        <w:rPr>
          <w:rFonts w:ascii="Times New Roman" w:hAnsi="Times New Roman" w:cs="Times New Roman"/>
          <w:sz w:val="28"/>
          <w:szCs w:val="28"/>
          <w:lang w:val="uk-UA"/>
        </w:rPr>
        <w:t>був розроблений план за яким оглядалося місто</w:t>
      </w:r>
      <w:r w:rsidR="00236424" w:rsidRPr="00DA47D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A47D3" w:rsidRDefault="00062AD8" w:rsidP="00062AD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A47D3" w:rsidRPr="00DA47D3">
        <w:rPr>
          <w:rFonts w:ascii="Times New Roman" w:hAnsi="Times New Roman" w:cs="Times New Roman"/>
          <w:sz w:val="28"/>
          <w:szCs w:val="28"/>
          <w:lang w:val="uk-UA"/>
        </w:rPr>
        <w:t>чні 1-го класу вивчали поняття Кремля, пам’ятки про Хрещення Русі,</w:t>
      </w:r>
      <w:r w:rsidR="00DA47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3002">
        <w:rPr>
          <w:rFonts w:ascii="Times New Roman" w:hAnsi="Times New Roman" w:cs="Times New Roman"/>
          <w:sz w:val="28"/>
          <w:szCs w:val="28"/>
          <w:lang w:val="uk-UA"/>
        </w:rPr>
        <w:t>оглядали Золоті ворота</w:t>
      </w:r>
      <w:r w:rsidR="00DA47D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A47D3" w:rsidRPr="00DA47D3">
        <w:rPr>
          <w:rFonts w:ascii="Times New Roman" w:hAnsi="Times New Roman" w:cs="Times New Roman"/>
          <w:sz w:val="28"/>
          <w:szCs w:val="28"/>
          <w:lang w:val="uk-UA"/>
        </w:rPr>
        <w:t>Софі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 xml:space="preserve">йський собор, </w:t>
      </w:r>
      <w:r w:rsidR="000A076E">
        <w:rPr>
          <w:rFonts w:ascii="Times New Roman" w:hAnsi="Times New Roman" w:cs="Times New Roman"/>
          <w:sz w:val="28"/>
          <w:szCs w:val="28"/>
          <w:lang w:val="uk-UA"/>
        </w:rPr>
        <w:t xml:space="preserve">Десятинну церкву, 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 xml:space="preserve">Аскольдову могилу, Печерську </w:t>
      </w:r>
      <w:r w:rsidR="0046741C">
        <w:rPr>
          <w:rFonts w:ascii="Times New Roman" w:hAnsi="Times New Roman" w:cs="Times New Roman"/>
          <w:sz w:val="28"/>
          <w:szCs w:val="28"/>
          <w:lang w:val="uk-UA"/>
        </w:rPr>
        <w:t>Лавру, пам’ятник</w:t>
      </w:r>
      <w:r w:rsidR="00704D6C">
        <w:rPr>
          <w:rFonts w:ascii="Times New Roman" w:hAnsi="Times New Roman" w:cs="Times New Roman"/>
          <w:sz w:val="28"/>
          <w:szCs w:val="28"/>
          <w:lang w:val="uk-UA"/>
        </w:rPr>
        <w:t xml:space="preserve"> Іскрі та 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3327E6" w:rsidRPr="003327E6">
        <w:rPr>
          <w:rFonts w:ascii="Times New Roman" w:hAnsi="Times New Roman" w:cs="Times New Roman"/>
          <w:sz w:val="28"/>
          <w:szCs w:val="28"/>
          <w:lang w:val="uk-UA"/>
        </w:rPr>
        <w:t>чубею;</w:t>
      </w:r>
    </w:p>
    <w:p w:rsidR="00DA47D3" w:rsidRPr="003327E6" w:rsidRDefault="00DA47D3" w:rsidP="00062AD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A47D3">
        <w:rPr>
          <w:rFonts w:ascii="Times New Roman" w:hAnsi="Times New Roman" w:cs="Times New Roman"/>
          <w:sz w:val="28"/>
          <w:szCs w:val="28"/>
          <w:lang w:val="uk-UA"/>
        </w:rPr>
        <w:t xml:space="preserve">учні 2-го класу – </w:t>
      </w:r>
      <w:r w:rsidR="00704D6C">
        <w:rPr>
          <w:rFonts w:ascii="Times New Roman" w:hAnsi="Times New Roman" w:cs="Times New Roman"/>
          <w:sz w:val="28"/>
          <w:szCs w:val="28"/>
          <w:lang w:val="uk-UA"/>
        </w:rPr>
        <w:t xml:space="preserve">оглядали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>пам’ятник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>Богдану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 xml:space="preserve"> Хмельницькому, </w:t>
      </w:r>
      <w:r w:rsidR="003327E6" w:rsidRPr="00687530">
        <w:rPr>
          <w:rFonts w:ascii="Times New Roman" w:hAnsi="Times New Roman" w:cs="Times New Roman"/>
          <w:sz w:val="28"/>
          <w:szCs w:val="28"/>
          <w:lang w:val="uk-UA"/>
        </w:rPr>
        <w:t>Воло</w:t>
      </w:r>
      <w:r w:rsidR="00687530" w:rsidRPr="00687530">
        <w:rPr>
          <w:rFonts w:ascii="Times New Roman" w:hAnsi="Times New Roman" w:cs="Times New Roman"/>
          <w:sz w:val="28"/>
          <w:szCs w:val="28"/>
          <w:lang w:val="uk-UA"/>
        </w:rPr>
        <w:t>димиру</w:t>
      </w:r>
      <w:r w:rsidR="0068753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6741C">
        <w:rPr>
          <w:rFonts w:ascii="Times New Roman" w:hAnsi="Times New Roman" w:cs="Times New Roman"/>
          <w:sz w:val="28"/>
          <w:szCs w:val="28"/>
          <w:lang w:val="uk-UA"/>
        </w:rPr>
        <w:t xml:space="preserve">св.. Ользі, </w:t>
      </w:r>
      <w:r w:rsidR="00687530">
        <w:rPr>
          <w:rFonts w:ascii="Times New Roman" w:hAnsi="Times New Roman" w:cs="Times New Roman"/>
          <w:sz w:val="28"/>
          <w:szCs w:val="28"/>
          <w:lang w:val="uk-UA"/>
        </w:rPr>
        <w:t xml:space="preserve">Миколі І та </w:t>
      </w:r>
      <w:r w:rsidR="003327E6" w:rsidRPr="00687530">
        <w:rPr>
          <w:rFonts w:ascii="Times New Roman" w:hAnsi="Times New Roman" w:cs="Times New Roman"/>
          <w:sz w:val="28"/>
          <w:szCs w:val="28"/>
          <w:lang w:val="uk-UA"/>
        </w:rPr>
        <w:t>Олександру ІІ</w:t>
      </w:r>
      <w:r w:rsidR="000A076E">
        <w:rPr>
          <w:rFonts w:ascii="Times New Roman" w:hAnsi="Times New Roman" w:cs="Times New Roman"/>
          <w:sz w:val="28"/>
          <w:szCs w:val="28"/>
          <w:lang w:val="uk-UA"/>
        </w:rPr>
        <w:t>, Трьохсвятительську церкву;</w:t>
      </w:r>
      <w:r w:rsidR="00704D6C">
        <w:rPr>
          <w:rFonts w:ascii="Times New Roman" w:hAnsi="Times New Roman" w:cs="Times New Roman"/>
          <w:sz w:val="28"/>
          <w:szCs w:val="28"/>
          <w:lang w:val="uk-UA"/>
        </w:rPr>
        <w:t xml:space="preserve"> відвідували 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Міський музей</w:t>
      </w:r>
      <w:r w:rsidR="00062AD8" w:rsidRPr="00062A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2AD8">
        <w:rPr>
          <w:rFonts w:ascii="Times New Roman" w:hAnsi="Times New Roman" w:cs="Times New Roman"/>
          <w:sz w:val="28"/>
          <w:szCs w:val="28"/>
          <w:lang w:val="uk-UA"/>
        </w:rPr>
        <w:t>ім. Государя імператора Миколи Олександровича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327E6" w:rsidRPr="003327E6" w:rsidRDefault="00DA47D3" w:rsidP="00062AD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A47D3">
        <w:rPr>
          <w:rFonts w:ascii="Times New Roman" w:hAnsi="Times New Roman" w:cs="Times New Roman"/>
          <w:sz w:val="28"/>
          <w:szCs w:val="28"/>
          <w:lang w:val="uk-UA"/>
        </w:rPr>
        <w:t>учні 3-го класу детальніше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>вивчали Володимирський собор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>відвідували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>театр, Міс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ький музей, панораму «Голгофа»,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 xml:space="preserve"> Межигір’я; </w:t>
      </w:r>
      <w:r w:rsidR="003327E6" w:rsidRPr="003327E6">
        <w:rPr>
          <w:rFonts w:ascii="Times New Roman" w:hAnsi="Times New Roman" w:cs="Times New Roman"/>
          <w:sz w:val="28"/>
          <w:szCs w:val="28"/>
          <w:lang w:val="uk-UA"/>
        </w:rPr>
        <w:t xml:space="preserve">релігійно-історична 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складова –</w:t>
      </w:r>
      <w:r w:rsidR="003327E6" w:rsidRPr="003327E6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ідвідування</w:t>
      </w:r>
      <w:r w:rsidR="003327E6"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Звіринецьких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 xml:space="preserve"> печер, Троїцького та</w:t>
      </w:r>
      <w:r w:rsidR="003327E6" w:rsidRPr="003327E6">
        <w:rPr>
          <w:rFonts w:ascii="Times New Roman" w:hAnsi="Times New Roman" w:cs="Times New Roman"/>
          <w:sz w:val="28"/>
          <w:szCs w:val="28"/>
          <w:lang w:val="uk-UA"/>
        </w:rPr>
        <w:t xml:space="preserve"> Видубицького монастирів;</w:t>
      </w:r>
    </w:p>
    <w:p w:rsidR="00DA47D3" w:rsidRPr="003327E6" w:rsidRDefault="00DA47D3" w:rsidP="00062AD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A47D3">
        <w:rPr>
          <w:rFonts w:ascii="Times New Roman" w:hAnsi="Times New Roman" w:cs="Times New Roman"/>
          <w:sz w:val="28"/>
          <w:szCs w:val="28"/>
          <w:lang w:val="uk-UA"/>
        </w:rPr>
        <w:t>учні 4-го класу в деталях розбирали місто Володимира і місто Ярослава, Софійський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27E6">
        <w:rPr>
          <w:rFonts w:ascii="Times New Roman" w:hAnsi="Times New Roman" w:cs="Times New Roman"/>
          <w:sz w:val="28"/>
          <w:szCs w:val="28"/>
          <w:lang w:val="uk-UA"/>
        </w:rPr>
        <w:t xml:space="preserve">і Михайлівський собори; 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оглядали</w:t>
      </w:r>
      <w:r w:rsidR="003327E6" w:rsidRPr="003327E6">
        <w:rPr>
          <w:rFonts w:ascii="Times New Roman" w:hAnsi="Times New Roman" w:cs="Times New Roman"/>
          <w:sz w:val="28"/>
          <w:szCs w:val="28"/>
          <w:lang w:val="uk-UA"/>
        </w:rPr>
        <w:t xml:space="preserve"> церкви К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ирилівської лікарні як пам’ятки ХІІ ст.;</w:t>
      </w:r>
    </w:p>
    <w:p w:rsidR="00DA47D3" w:rsidRPr="003327E6" w:rsidRDefault="00DA47D3" w:rsidP="00062AD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62AD8">
        <w:rPr>
          <w:rFonts w:ascii="Times New Roman" w:hAnsi="Times New Roman" w:cs="Times New Roman"/>
          <w:sz w:val="28"/>
          <w:szCs w:val="28"/>
          <w:lang w:val="uk-UA"/>
        </w:rPr>
        <w:t>учні 5-го класу ознайомлювалися з П</w:t>
      </w:r>
      <w:r w:rsidR="00CD3002">
        <w:rPr>
          <w:rFonts w:ascii="Times New Roman" w:hAnsi="Times New Roman" w:cs="Times New Roman"/>
          <w:sz w:val="28"/>
          <w:szCs w:val="28"/>
          <w:lang w:val="uk-UA"/>
        </w:rPr>
        <w:t>лас</w:t>
      </w:r>
      <w:r w:rsidRPr="00062AD8">
        <w:rPr>
          <w:rFonts w:ascii="Times New Roman" w:hAnsi="Times New Roman" w:cs="Times New Roman"/>
          <w:sz w:val="28"/>
          <w:szCs w:val="28"/>
          <w:lang w:val="uk-UA"/>
        </w:rPr>
        <w:t>кою частиною Києва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2AD8">
        <w:rPr>
          <w:rFonts w:ascii="Times New Roman" w:hAnsi="Times New Roman" w:cs="Times New Roman"/>
          <w:sz w:val="28"/>
          <w:szCs w:val="28"/>
          <w:lang w:val="uk-UA"/>
        </w:rPr>
        <w:t>Подолом, Лаврською друкарнею або церковно-історичним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27E6" w:rsidRPr="00062AD8">
        <w:rPr>
          <w:rFonts w:ascii="Times New Roman" w:hAnsi="Times New Roman" w:cs="Times New Roman"/>
          <w:sz w:val="28"/>
          <w:szCs w:val="28"/>
          <w:lang w:val="uk-UA"/>
        </w:rPr>
        <w:t>музеєм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04D6C" w:rsidRPr="00704D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4D6C">
        <w:rPr>
          <w:rFonts w:ascii="Times New Roman" w:hAnsi="Times New Roman" w:cs="Times New Roman"/>
          <w:sz w:val="28"/>
          <w:szCs w:val="28"/>
          <w:lang w:val="uk-UA"/>
        </w:rPr>
        <w:t>царський палац та царський сад,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 xml:space="preserve"> відвідували Міс</w:t>
      </w:r>
      <w:r w:rsidR="00CD3002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кий музей;</w:t>
      </w:r>
      <w:r w:rsidR="004840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840DC" w:rsidRPr="004840DC" w:rsidRDefault="00DA47D3" w:rsidP="00062AD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840DC">
        <w:rPr>
          <w:rFonts w:ascii="Times New Roman" w:hAnsi="Times New Roman" w:cs="Times New Roman"/>
          <w:sz w:val="28"/>
          <w:szCs w:val="28"/>
          <w:lang w:val="uk-UA"/>
        </w:rPr>
        <w:t>учні 6-го класу відвідували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40DC">
        <w:rPr>
          <w:rFonts w:ascii="Times New Roman" w:hAnsi="Times New Roman" w:cs="Times New Roman"/>
          <w:sz w:val="28"/>
          <w:szCs w:val="28"/>
          <w:lang w:val="uk-UA"/>
        </w:rPr>
        <w:t>церкви   Андріївську та Спаса на Берестові; Печерську Лавру,</w:t>
      </w:r>
      <w:r w:rsidRPr="004840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40DC" w:rsidRPr="004840DC">
        <w:rPr>
          <w:rFonts w:ascii="Times New Roman" w:hAnsi="Times New Roman" w:cs="Times New Roman"/>
          <w:sz w:val="28"/>
          <w:szCs w:val="28"/>
          <w:lang w:val="uk-UA"/>
        </w:rPr>
        <w:t>Михайлівськ</w:t>
      </w:r>
      <w:r w:rsidR="004840DC">
        <w:rPr>
          <w:rFonts w:ascii="Times New Roman" w:hAnsi="Times New Roman" w:cs="Times New Roman"/>
          <w:sz w:val="28"/>
          <w:szCs w:val="28"/>
          <w:lang w:val="uk-UA"/>
        </w:rPr>
        <w:t xml:space="preserve">ий та </w:t>
      </w:r>
      <w:r w:rsidR="004840DC" w:rsidRPr="004840DC">
        <w:rPr>
          <w:rFonts w:ascii="Times New Roman" w:hAnsi="Times New Roman" w:cs="Times New Roman"/>
          <w:sz w:val="28"/>
          <w:szCs w:val="28"/>
          <w:lang w:val="uk-UA"/>
        </w:rPr>
        <w:t>Братськ</w:t>
      </w:r>
      <w:r w:rsidR="004840DC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4840DC" w:rsidRPr="004840DC">
        <w:rPr>
          <w:rFonts w:ascii="Times New Roman" w:hAnsi="Times New Roman" w:cs="Times New Roman"/>
          <w:sz w:val="28"/>
          <w:szCs w:val="28"/>
          <w:lang w:val="uk-UA"/>
        </w:rPr>
        <w:t xml:space="preserve"> монастир</w:t>
      </w:r>
      <w:r w:rsidR="004840DC">
        <w:rPr>
          <w:rFonts w:ascii="Times New Roman" w:hAnsi="Times New Roman" w:cs="Times New Roman"/>
          <w:sz w:val="28"/>
          <w:szCs w:val="28"/>
          <w:lang w:val="uk-UA"/>
        </w:rPr>
        <w:t xml:space="preserve">і; Софійський </w:t>
      </w:r>
      <w:r w:rsidR="004840D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собор; </w:t>
      </w:r>
      <w:r w:rsidR="003327E6">
        <w:rPr>
          <w:rFonts w:ascii="Times New Roman" w:hAnsi="Times New Roman" w:cs="Times New Roman"/>
          <w:sz w:val="28"/>
          <w:szCs w:val="28"/>
          <w:lang w:val="uk-UA"/>
        </w:rPr>
        <w:t>так само відвідували Міський музей;</w:t>
      </w:r>
      <w:r w:rsidR="004840DC" w:rsidRPr="004840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40DC">
        <w:rPr>
          <w:rFonts w:ascii="Times New Roman" w:hAnsi="Times New Roman" w:cs="Times New Roman"/>
          <w:sz w:val="28"/>
          <w:szCs w:val="28"/>
          <w:lang w:val="uk-UA"/>
        </w:rPr>
        <w:t xml:space="preserve">обов’язково була </w:t>
      </w:r>
      <w:r w:rsidR="004840DC" w:rsidRPr="004840DC">
        <w:rPr>
          <w:rFonts w:ascii="Times New Roman" w:hAnsi="Times New Roman" w:cs="Times New Roman"/>
          <w:sz w:val="28"/>
          <w:szCs w:val="28"/>
          <w:lang w:val="uk-UA"/>
        </w:rPr>
        <w:t>історична екскурсія для огляду церковно-історичних пам’яток старого міста;</w:t>
      </w:r>
    </w:p>
    <w:p w:rsidR="00DA47D3" w:rsidRPr="00704D6C" w:rsidRDefault="00DA47D3" w:rsidP="00062AD8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47D3">
        <w:rPr>
          <w:rFonts w:ascii="Times New Roman" w:hAnsi="Times New Roman" w:cs="Times New Roman"/>
          <w:sz w:val="28"/>
          <w:szCs w:val="28"/>
          <w:lang w:val="uk-UA"/>
        </w:rPr>
        <w:t>для учнів 7-го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2AD8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 xml:space="preserve"> 8-го класів</w:t>
      </w:r>
      <w:r w:rsidR="00704D6C" w:rsidRPr="00704D6C">
        <w:rPr>
          <w:rFonts w:ascii="Times New Roman" w:hAnsi="Times New Roman" w:cs="Times New Roman"/>
          <w:sz w:val="28"/>
          <w:szCs w:val="28"/>
          <w:lang w:val="uk-UA"/>
        </w:rPr>
        <w:t xml:space="preserve"> екскурсія в Межигірський монастир</w:t>
      </w:r>
      <w:r w:rsidR="00062AD8">
        <w:rPr>
          <w:rFonts w:ascii="Times New Roman" w:hAnsi="Times New Roman" w:cs="Times New Roman"/>
          <w:sz w:val="28"/>
          <w:szCs w:val="28"/>
          <w:lang w:val="uk-UA"/>
        </w:rPr>
        <w:t xml:space="preserve"> та обов’язкове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</w:t>
      </w:r>
      <w:r w:rsidR="00062AD8" w:rsidRPr="00DA47D3">
        <w:rPr>
          <w:rFonts w:ascii="Times New Roman" w:hAnsi="Times New Roman" w:cs="Times New Roman"/>
          <w:sz w:val="28"/>
          <w:szCs w:val="28"/>
          <w:lang w:val="uk-UA"/>
        </w:rPr>
        <w:t xml:space="preserve">творчих завдань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>в процесі</w:t>
      </w:r>
      <w:r w:rsidR="00704D6C">
        <w:rPr>
          <w:rFonts w:ascii="Times New Roman" w:hAnsi="Times New Roman" w:cs="Times New Roman"/>
          <w:sz w:val="28"/>
          <w:szCs w:val="28"/>
          <w:lang w:val="uk-UA"/>
        </w:rPr>
        <w:t xml:space="preserve"> екскурсій</w:t>
      </w:r>
      <w:r w:rsidR="00062A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>– опис пам’яток,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>зіставлення епох, вивчення архітектурних стилів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>тощо</w:t>
      </w:r>
      <w:r w:rsidR="00062AD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A47D3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Pr="00DA47D3">
        <w:rPr>
          <w:rFonts w:ascii="Times New Roman" w:hAnsi="Times New Roman" w:cs="Times New Roman"/>
          <w:lang w:val="uk-UA"/>
        </w:rPr>
        <w:t xml:space="preserve">9, с. 315–316]. </w:t>
      </w:r>
      <w:r w:rsidRPr="00DA47D3">
        <w:rPr>
          <w:rFonts w:ascii="Times New Roman" w:hAnsi="Times New Roman" w:cs="Times New Roman"/>
        </w:rPr>
        <w:t>Волошинов В. В. Об ученических экскурсиях вообще и историко-культурных в частности / В. В. Волошинов // Труды</w:t>
      </w:r>
      <w:r>
        <w:rPr>
          <w:rFonts w:ascii="Times New Roman" w:hAnsi="Times New Roman" w:cs="Times New Roman"/>
          <w:lang w:val="uk-UA"/>
        </w:rPr>
        <w:t xml:space="preserve"> </w:t>
      </w:r>
      <w:r w:rsidRPr="00DA47D3">
        <w:rPr>
          <w:rFonts w:ascii="Times New Roman" w:hAnsi="Times New Roman" w:cs="Times New Roman"/>
        </w:rPr>
        <w:t>Киевского педагогического съезда 12–16 апреля 1916 г. –</w:t>
      </w:r>
      <w:r w:rsidRPr="00DA47D3">
        <w:rPr>
          <w:rFonts w:ascii="Times New Roman" w:hAnsi="Times New Roman" w:cs="Times New Roman"/>
          <w:lang w:val="uk-UA"/>
        </w:rPr>
        <w:t xml:space="preserve"> </w:t>
      </w:r>
      <w:r w:rsidRPr="00DA47D3">
        <w:rPr>
          <w:rFonts w:ascii="Times New Roman" w:hAnsi="Times New Roman" w:cs="Times New Roman"/>
        </w:rPr>
        <w:t>К. : Тип. Т-ва И. Н. Кушнерев и Ко, 1916. – С. 290–316.</w:t>
      </w:r>
    </w:p>
    <w:p w:rsidR="00DA47D3" w:rsidRPr="00063A6E" w:rsidRDefault="00063A6E" w:rsidP="0050170D">
      <w:pPr>
        <w:spacing w:line="360" w:lineRule="auto"/>
      </w:pPr>
      <w:r w:rsidRPr="00D36789">
        <w:rPr>
          <w:rFonts w:ascii="Times New Roman" w:eastAsia="TimesNewRomanPS-ItalicMT" w:hAnsi="Times New Roman" w:cs="Times New Roman"/>
          <w:iCs/>
          <w:sz w:val="20"/>
          <w:szCs w:val="20"/>
          <w:lang w:val="uk-UA"/>
        </w:rPr>
        <w:t xml:space="preserve">Бетлій О. В. (2015). </w:t>
      </w:r>
      <w:r w:rsidRPr="00D36789">
        <w:rPr>
          <w:rFonts w:ascii="Times New Roman" w:hAnsi="Times New Roman" w:cs="Times New Roman"/>
          <w:sz w:val="20"/>
          <w:szCs w:val="20"/>
          <w:lang w:val="uk-UA"/>
        </w:rPr>
        <w:t>Учнівські екскурсії по Києву в</w:t>
      </w:r>
      <w:r w:rsidRPr="00D36789">
        <w:rPr>
          <w:rFonts w:ascii="Times New Roman" w:hAnsi="Times New Roman" w:cs="Times New Roman"/>
          <w:sz w:val="20"/>
          <w:szCs w:val="20"/>
        </w:rPr>
        <w:t> </w:t>
      </w:r>
      <w:r w:rsidRPr="00D36789">
        <w:rPr>
          <w:rFonts w:ascii="Times New Roman" w:hAnsi="Times New Roman" w:cs="Times New Roman"/>
          <w:sz w:val="20"/>
          <w:szCs w:val="20"/>
          <w:lang w:val="uk-UA"/>
        </w:rPr>
        <w:t xml:space="preserve">роки Першої світової війни. Наукові записки НаУКМА. </w:t>
      </w:r>
      <w:r w:rsidRPr="00D36789">
        <w:rPr>
          <w:rFonts w:ascii="Times New Roman" w:eastAsia="TimesNewRomanPSMT" w:hAnsi="Times New Roman" w:cs="Times New Roman"/>
          <w:sz w:val="20"/>
          <w:szCs w:val="20"/>
          <w:lang w:val="uk-UA"/>
        </w:rPr>
        <w:t>Історичні науки. Том 169.</w:t>
      </w:r>
      <w:r>
        <w:rPr>
          <w:rFonts w:ascii="Times New Roman" w:eastAsia="TimesNewRomanPSMT" w:hAnsi="Times New Roman" w:cs="Times New Roman"/>
          <w:sz w:val="20"/>
          <w:szCs w:val="20"/>
          <w:lang w:val="uk-UA"/>
        </w:rPr>
        <w:t xml:space="preserve"> С. 37-38</w:t>
      </w:r>
      <w:hyperlink r:id="rId8" w:history="1">
        <w:r w:rsidRPr="005B2365">
          <w:rPr>
            <w:rStyle w:val="a4"/>
            <w:rFonts w:ascii="Times New Roman" w:hAnsi="Times New Roman" w:cs="Times New Roman"/>
          </w:rPr>
          <w:t>http://nbuv.gov.ua/UJRN/NaUKMAi_2015_169_9</w:t>
        </w:r>
      </w:hyperlink>
    </w:p>
    <w:p w:rsidR="00924E0C" w:rsidRPr="00AC62C3" w:rsidRDefault="00924E0C" w:rsidP="00924E0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C62C3">
        <w:rPr>
          <w:rFonts w:ascii="Times New Roman" w:hAnsi="Times New Roman" w:cs="Times New Roman"/>
          <w:sz w:val="28"/>
          <w:szCs w:val="28"/>
          <w:lang w:val="uk-UA"/>
        </w:rPr>
        <w:t>Найбільше вра</w:t>
      </w:r>
      <w:r>
        <w:rPr>
          <w:rFonts w:ascii="Times New Roman" w:hAnsi="Times New Roman" w:cs="Times New Roman"/>
          <w:sz w:val="28"/>
          <w:szCs w:val="28"/>
          <w:lang w:val="uk-UA"/>
        </w:rPr>
        <w:t>ження на гімназистів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>, як правило, справляло відвідування Міського музею</w:t>
      </w:r>
      <w:r w:rsidRPr="00924E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ім. Государя імператора Миколи Олександровича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83149" w:rsidRDefault="00983149" w:rsidP="00A738BE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березні</w:t>
      </w:r>
      <w:r w:rsidR="00A738BE">
        <w:rPr>
          <w:rFonts w:ascii="Times New Roman" w:hAnsi="Times New Roman" w:cs="Times New Roman"/>
          <w:sz w:val="28"/>
          <w:szCs w:val="28"/>
          <w:lang w:val="uk-UA"/>
        </w:rPr>
        <w:t xml:space="preserve"> 1901 р. учні 1</w:t>
      </w:r>
      <w:r w:rsidR="00CD300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738BE">
        <w:rPr>
          <w:rFonts w:ascii="Times New Roman" w:hAnsi="Times New Roman" w:cs="Times New Roman"/>
          <w:sz w:val="28"/>
          <w:szCs w:val="28"/>
          <w:lang w:val="uk-UA"/>
        </w:rPr>
        <w:t>ї гімназії відвіда</w:t>
      </w:r>
      <w:r>
        <w:rPr>
          <w:rFonts w:ascii="Times New Roman" w:hAnsi="Times New Roman" w:cs="Times New Roman"/>
          <w:sz w:val="28"/>
          <w:szCs w:val="28"/>
          <w:lang w:val="uk-UA"/>
        </w:rPr>
        <w:t>ли виставку в Київському музеї давнини та мистецтва. Перший поверх займали праці художників</w:t>
      </w:r>
      <w:r w:rsidR="00CD3002">
        <w:rPr>
          <w:rFonts w:ascii="Times New Roman" w:hAnsi="Times New Roman" w:cs="Times New Roman"/>
          <w:sz w:val="28"/>
          <w:szCs w:val="28"/>
          <w:lang w:val="uk-UA"/>
        </w:rPr>
        <w:t>-«передвижників»: Шишкіна, Васне</w:t>
      </w:r>
      <w:r>
        <w:rPr>
          <w:rFonts w:ascii="Times New Roman" w:hAnsi="Times New Roman" w:cs="Times New Roman"/>
          <w:sz w:val="28"/>
          <w:szCs w:val="28"/>
          <w:lang w:val="uk-UA"/>
        </w:rPr>
        <w:t>цова, Рєпіна, Крамського, Маковського, Кузнецова, Л</w:t>
      </w:r>
      <w:r w:rsidR="006E6291">
        <w:rPr>
          <w:rFonts w:ascii="Times New Roman" w:hAnsi="Times New Roman" w:cs="Times New Roman"/>
          <w:sz w:val="28"/>
          <w:szCs w:val="28"/>
          <w:lang w:val="uk-UA"/>
        </w:rPr>
        <w:t>емана, Полєнова, Харламова, Сурикова, Верещагіна, Дю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кера, Кнюпфера. Другий поверх займали праці майстрів Епохи Відродження. </w:t>
      </w:r>
    </w:p>
    <w:p w:rsidR="00983149" w:rsidRPr="00983149" w:rsidRDefault="00983149" w:rsidP="00983149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74FF4">
        <w:rPr>
          <w:rFonts w:ascii="Times New Roman" w:hAnsi="Times New Roman" w:cs="Times New Roman"/>
          <w:sz w:val="20"/>
          <w:szCs w:val="20"/>
          <w:lang w:val="uk-UA"/>
        </w:rPr>
        <w:t>Отчет попечителя Киевского ученого округа о состоянии гимназий и прогимназий за 1901 г. Киев. Типо-литография Товарищества Н. Н. Кушнерев и К., в Москве, Киевское отделение. 1902 г.С.72-74</w:t>
      </w:r>
    </w:p>
    <w:p w:rsidR="00063A6E" w:rsidRDefault="00B957AF" w:rsidP="00924E0C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міських та заміських екскурсіях велику роль</w:t>
      </w:r>
      <w:r w:rsidR="00586FD6">
        <w:rPr>
          <w:rFonts w:ascii="Times New Roman" w:hAnsi="Times New Roman" w:cs="Times New Roman"/>
          <w:sz w:val="28"/>
          <w:szCs w:val="28"/>
          <w:lang w:val="uk-UA"/>
        </w:rPr>
        <w:t xml:space="preserve"> грала природнича складова. </w:t>
      </w:r>
      <w:r w:rsidR="00797F4F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Особливо після введення</w:t>
      </w:r>
      <w:r w:rsidR="00797F4F" w:rsidRPr="00D87960">
        <w:rPr>
          <w:rStyle w:val="markedcontent"/>
          <w:rFonts w:ascii="Times New Roman" w:hAnsi="Times New Roman" w:cs="Times New Roman"/>
          <w:sz w:val="28"/>
          <w:szCs w:val="28"/>
        </w:rPr>
        <w:t xml:space="preserve"> у</w:t>
      </w:r>
      <w:r w:rsidR="00797F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7F4F" w:rsidRPr="00D87960">
        <w:rPr>
          <w:rStyle w:val="markedcontent"/>
          <w:rFonts w:ascii="Times New Roman" w:hAnsi="Times New Roman" w:cs="Times New Roman"/>
          <w:sz w:val="28"/>
          <w:szCs w:val="28"/>
        </w:rPr>
        <w:t>навчальну</w:t>
      </w:r>
      <w:r w:rsidR="00797F4F" w:rsidRPr="001A3F5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програму</w:t>
      </w:r>
      <w:r w:rsidR="00797F4F" w:rsidRPr="00D87960">
        <w:rPr>
          <w:rStyle w:val="markedcontent"/>
          <w:rFonts w:ascii="Times New Roman" w:hAnsi="Times New Roman" w:cs="Times New Roman"/>
          <w:sz w:val="28"/>
          <w:szCs w:val="28"/>
        </w:rPr>
        <w:t xml:space="preserve"> н</w:t>
      </w:r>
      <w:r w:rsidR="00797F4F">
        <w:rPr>
          <w:rStyle w:val="markedcontent"/>
          <w:rFonts w:ascii="Times New Roman" w:hAnsi="Times New Roman" w:cs="Times New Roman"/>
          <w:sz w:val="28"/>
          <w:szCs w:val="28"/>
        </w:rPr>
        <w:t>ового предмета –</w:t>
      </w:r>
      <w:r w:rsidR="00797F4F" w:rsidRPr="001A3F5A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природознавств</w:t>
      </w:r>
      <w:r w:rsidR="00797F4F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а</w:t>
      </w:r>
      <w:r w:rsidR="00797F4F" w:rsidRPr="00D87960">
        <w:rPr>
          <w:rStyle w:val="markedcontent"/>
          <w:rFonts w:ascii="Times New Roman" w:hAnsi="Times New Roman" w:cs="Times New Roman"/>
          <w:sz w:val="28"/>
          <w:szCs w:val="28"/>
        </w:rPr>
        <w:t>.</w:t>
      </w:r>
      <w:r w:rsidR="006C1A4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Учні усіх класів, усіх гімназій</w:t>
      </w:r>
      <w:r w:rsidR="000F41E5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, в усі роки,</w:t>
      </w:r>
      <w:r w:rsidR="006C1A4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здійснювали </w:t>
      </w:r>
      <w:r w:rsidR="006C1A48">
        <w:rPr>
          <w:rFonts w:ascii="Times New Roman" w:hAnsi="Times New Roman" w:cs="Times New Roman"/>
          <w:sz w:val="28"/>
          <w:szCs w:val="28"/>
          <w:lang w:val="uk-UA"/>
        </w:rPr>
        <w:t>екскурсії для ознайомлення з місцевою флорою та фауною.</w:t>
      </w:r>
      <w:r w:rsidR="006C1A48" w:rsidRPr="006C1A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1A48">
        <w:rPr>
          <w:rFonts w:ascii="Times New Roman" w:hAnsi="Times New Roman" w:cs="Times New Roman"/>
          <w:sz w:val="28"/>
          <w:szCs w:val="28"/>
          <w:lang w:val="uk-UA"/>
        </w:rPr>
        <w:t xml:space="preserve">Для цього відвідували 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>ліси Голосіївський та</w:t>
      </w:r>
      <w:r w:rsidR="00517722" w:rsidRPr="006C1A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>Пуща-Водиця; Байковий та Кадетський гаї; Ботанічний та</w:t>
      </w:r>
      <w:r w:rsidR="00517722" w:rsidRPr="00517722">
        <w:rPr>
          <w:rFonts w:ascii="Times New Roman" w:hAnsi="Times New Roman" w:cs="Times New Roman"/>
          <w:sz w:val="28"/>
          <w:szCs w:val="28"/>
          <w:lang w:val="uk-UA"/>
        </w:rPr>
        <w:t xml:space="preserve"> Зоологічний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7722" w:rsidRPr="00517722">
        <w:rPr>
          <w:rFonts w:ascii="Times New Roman" w:hAnsi="Times New Roman" w:cs="Times New Roman"/>
          <w:sz w:val="28"/>
          <w:szCs w:val="28"/>
          <w:lang w:val="uk-UA"/>
        </w:rPr>
        <w:t>сад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 xml:space="preserve">и та сад при університеті св.. Володимира; </w:t>
      </w:r>
      <w:r w:rsidR="006C1A48">
        <w:rPr>
          <w:rFonts w:ascii="Times New Roman" w:hAnsi="Times New Roman" w:cs="Times New Roman"/>
          <w:sz w:val="28"/>
          <w:szCs w:val="28"/>
          <w:lang w:val="uk-UA"/>
        </w:rPr>
        <w:t>Межигірський та Видубицький монастир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>і; місцевості</w:t>
      </w:r>
      <w:r w:rsidR="006C1A48">
        <w:rPr>
          <w:rFonts w:ascii="Times New Roman" w:hAnsi="Times New Roman" w:cs="Times New Roman"/>
          <w:sz w:val="28"/>
          <w:szCs w:val="28"/>
          <w:lang w:val="uk-UA"/>
        </w:rPr>
        <w:t xml:space="preserve"> Липки, П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>ечерськ, Святошин</w:t>
      </w:r>
      <w:r w:rsidR="006C1A4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63A6E">
        <w:rPr>
          <w:rFonts w:ascii="Times New Roman" w:hAnsi="Times New Roman" w:cs="Times New Roman"/>
          <w:sz w:val="28"/>
          <w:szCs w:val="28"/>
          <w:lang w:val="uk-UA"/>
        </w:rPr>
        <w:t xml:space="preserve"> Дарницю,</w:t>
      </w:r>
      <w:r w:rsidR="00063A6E" w:rsidRPr="001A3F5A">
        <w:rPr>
          <w:rFonts w:ascii="Times New Roman" w:hAnsi="Times New Roman" w:cs="Times New Roman"/>
          <w:sz w:val="28"/>
          <w:szCs w:val="28"/>
          <w:lang w:val="uk-UA"/>
        </w:rPr>
        <w:t xml:space="preserve"> Микільську</w:t>
      </w:r>
      <w:r w:rsidR="00063A6E">
        <w:rPr>
          <w:rFonts w:ascii="Times New Roman" w:hAnsi="Times New Roman" w:cs="Times New Roman"/>
          <w:sz w:val="28"/>
          <w:szCs w:val="28"/>
          <w:lang w:val="uk-UA"/>
        </w:rPr>
        <w:t xml:space="preserve"> Слобідку,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 xml:space="preserve"> де розбирали їхні особливості; </w:t>
      </w:r>
      <w:r w:rsidR="00DA47D3" w:rsidRPr="00517722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Педагогічний 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>та Зоологічний музеї</w:t>
      </w:r>
      <w:r w:rsidR="00DA47D3" w:rsidRPr="00517722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uk-UA"/>
        </w:rPr>
        <w:t>зоологічний, зоотомічний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ботанічний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 xml:space="preserve"> кабінети університету св.. Володимира та Київського Політехнічного інституту. </w:t>
      </w:r>
      <w:r>
        <w:rPr>
          <w:rFonts w:ascii="Times New Roman" w:hAnsi="Times New Roman" w:cs="Times New Roman"/>
          <w:sz w:val="28"/>
          <w:szCs w:val="28"/>
          <w:lang w:val="uk-UA"/>
        </w:rPr>
        <w:t>В цих музеях о</w:t>
      </w:r>
      <w:r w:rsidR="006E6291">
        <w:rPr>
          <w:rFonts w:ascii="Times New Roman" w:hAnsi="Times New Roman" w:cs="Times New Roman"/>
          <w:sz w:val="28"/>
          <w:szCs w:val="28"/>
          <w:lang w:val="uk-UA"/>
        </w:rPr>
        <w:t>собливу цікавість виклик</w:t>
      </w:r>
      <w:r>
        <w:rPr>
          <w:rFonts w:ascii="Times New Roman" w:hAnsi="Times New Roman" w:cs="Times New Roman"/>
          <w:sz w:val="28"/>
          <w:szCs w:val="28"/>
          <w:lang w:val="uk-UA"/>
        </w:rPr>
        <w:t>али</w:t>
      </w:r>
      <w:r w:rsidRPr="00B957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кістяки кита та інших гігантів; потвори різних тварин; колекції птахів: колібрі, танагр та інші; без хребцеві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губки, коралі. 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>Під час екскурсій гімназисти робили запас різного матеріалу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 xml:space="preserve"> для колекцій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>листя, гілля та плоди дерев;</w:t>
      </w:r>
      <w:r w:rsidR="006937EE" w:rsidRPr="006937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 xml:space="preserve">сережки берези та вільхи; дубові гали, жолуді; 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>шишки, м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>ох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 xml:space="preserve">лишайники, папороть зі спорами; 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>яйця метеликів</w:t>
      </w:r>
      <w:r w:rsidR="006E6291">
        <w:rPr>
          <w:rFonts w:ascii="Times New Roman" w:hAnsi="Times New Roman" w:cs="Times New Roman"/>
          <w:sz w:val="28"/>
          <w:szCs w:val="28"/>
          <w:lang w:val="uk-UA"/>
        </w:rPr>
        <w:t>, що зимували</w:t>
      </w:r>
      <w:r w:rsidR="00517722">
        <w:rPr>
          <w:rFonts w:ascii="Times New Roman" w:hAnsi="Times New Roman" w:cs="Times New Roman"/>
          <w:sz w:val="28"/>
          <w:szCs w:val="28"/>
          <w:lang w:val="uk-UA"/>
        </w:rPr>
        <w:t xml:space="preserve"> і т. ін..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 xml:space="preserve"> Під час екскурсій до лісу ознайомилися з: різними породами хвойних та листяних дерев, </w:t>
      </w:r>
      <w:r w:rsidR="006F6057">
        <w:rPr>
          <w:rFonts w:ascii="Times New Roman" w:hAnsi="Times New Roman" w:cs="Times New Roman"/>
          <w:sz w:val="28"/>
          <w:szCs w:val="28"/>
          <w:lang w:val="uk-UA"/>
        </w:rPr>
        <w:t xml:space="preserve">чагарником 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 xml:space="preserve">чорнолісся, різними видами лісового </w:t>
      </w:r>
      <w:r w:rsidR="006E6291" w:rsidRPr="006E6291">
        <w:rPr>
          <w:rFonts w:ascii="Times New Roman" w:hAnsi="Times New Roman" w:cs="Times New Roman"/>
          <w:sz w:val="28"/>
          <w:szCs w:val="28"/>
          <w:lang w:val="uk-UA"/>
        </w:rPr>
        <w:t>ґрунту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>; з представниками комах та деяких тварин: па</w:t>
      </w:r>
      <w:r w:rsidR="0050170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>уками, трав</w:t>
      </w:r>
      <w:r w:rsidR="0050170D" w:rsidRPr="006E6291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>яними клопами, равликами, тлею, мурахами, ящірками, жабами, деякими птахами, а також</w:t>
      </w:r>
      <w:r w:rsidR="006F6057">
        <w:rPr>
          <w:rFonts w:ascii="Times New Roman" w:hAnsi="Times New Roman" w:cs="Times New Roman"/>
          <w:sz w:val="28"/>
          <w:szCs w:val="28"/>
          <w:lang w:val="uk-UA"/>
        </w:rPr>
        <w:t xml:space="preserve"> пташиними гніздами, шкірками личинок, яєчками комах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>, норами деяких тварин.</w:t>
      </w:r>
      <w:r w:rsidR="006F6057" w:rsidRPr="006F60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6057">
        <w:rPr>
          <w:rFonts w:ascii="Times New Roman" w:hAnsi="Times New Roman" w:cs="Times New Roman"/>
          <w:sz w:val="28"/>
          <w:szCs w:val="28"/>
          <w:lang w:val="uk-UA"/>
        </w:rPr>
        <w:t>Пізнали та зрозуміли значення для дерев</w:t>
      </w:r>
      <w:r w:rsidR="006E6291">
        <w:rPr>
          <w:rFonts w:ascii="Times New Roman" w:hAnsi="Times New Roman" w:cs="Times New Roman"/>
          <w:sz w:val="28"/>
          <w:szCs w:val="28"/>
          <w:lang w:val="uk-UA"/>
        </w:rPr>
        <w:t xml:space="preserve"> шипів, літучок у сімені, отруйн</w:t>
      </w:r>
      <w:r w:rsidR="006F6057">
        <w:rPr>
          <w:rFonts w:ascii="Times New Roman" w:hAnsi="Times New Roman" w:cs="Times New Roman"/>
          <w:sz w:val="28"/>
          <w:szCs w:val="28"/>
          <w:lang w:val="uk-UA"/>
        </w:rPr>
        <w:t>ого молочка; роль птахів в</w:t>
      </w:r>
      <w:r w:rsidR="001A3F5A">
        <w:rPr>
          <w:rFonts w:ascii="Times New Roman" w:hAnsi="Times New Roman" w:cs="Times New Roman"/>
          <w:sz w:val="28"/>
          <w:szCs w:val="28"/>
          <w:lang w:val="uk-UA"/>
        </w:rPr>
        <w:t xml:space="preserve"> садку та лісі, як рознощиків</w:t>
      </w:r>
      <w:r w:rsidR="006F6057">
        <w:rPr>
          <w:rFonts w:ascii="Times New Roman" w:hAnsi="Times New Roman" w:cs="Times New Roman"/>
          <w:sz w:val="28"/>
          <w:szCs w:val="28"/>
          <w:lang w:val="uk-UA"/>
        </w:rPr>
        <w:t xml:space="preserve"> насіння</w:t>
      </w:r>
      <w:r w:rsidR="006F6057" w:rsidRPr="00D7330C">
        <w:rPr>
          <w:rFonts w:ascii="Times New Roman" w:hAnsi="Times New Roman" w:cs="Times New Roman"/>
          <w:sz w:val="28"/>
          <w:szCs w:val="28"/>
          <w:lang w:val="uk-UA"/>
        </w:rPr>
        <w:t xml:space="preserve"> та охо</w:t>
      </w:r>
      <w:r w:rsidR="006F6057">
        <w:rPr>
          <w:rFonts w:ascii="Times New Roman" w:hAnsi="Times New Roman" w:cs="Times New Roman"/>
          <w:sz w:val="28"/>
          <w:szCs w:val="28"/>
          <w:lang w:val="uk-UA"/>
        </w:rPr>
        <w:t xml:space="preserve">ронників дерев; </w:t>
      </w:r>
      <w:r w:rsidR="006E6291">
        <w:rPr>
          <w:rFonts w:ascii="Times New Roman" w:hAnsi="Times New Roman" w:cs="Times New Roman"/>
          <w:sz w:val="28"/>
          <w:szCs w:val="28"/>
          <w:lang w:val="uk-UA"/>
        </w:rPr>
        <w:t>явище си</w:t>
      </w:r>
      <w:r w:rsidR="006F6057">
        <w:rPr>
          <w:rFonts w:ascii="Times New Roman" w:hAnsi="Times New Roman" w:cs="Times New Roman"/>
          <w:sz w:val="28"/>
          <w:szCs w:val="28"/>
          <w:lang w:val="uk-UA"/>
        </w:rPr>
        <w:t>мбіозу</w:t>
      </w:r>
      <w:r w:rsidR="006F6057" w:rsidRPr="00D7330C">
        <w:rPr>
          <w:rFonts w:ascii="Times New Roman" w:hAnsi="Times New Roman" w:cs="Times New Roman"/>
          <w:sz w:val="28"/>
          <w:szCs w:val="28"/>
          <w:lang w:val="uk-UA"/>
        </w:rPr>
        <w:t>, образ життя омели, грибів, паразитів і т.</w:t>
      </w:r>
      <w:r w:rsidR="006F6057">
        <w:rPr>
          <w:rFonts w:ascii="Times New Roman" w:hAnsi="Times New Roman" w:cs="Times New Roman"/>
          <w:sz w:val="28"/>
          <w:szCs w:val="28"/>
          <w:lang w:val="uk-UA"/>
        </w:rPr>
        <w:t xml:space="preserve"> ін.. Досліджували болота та ставки, їх прибережну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 xml:space="preserve"> рослинність, </w:t>
      </w:r>
      <w:r w:rsidR="006F6057">
        <w:rPr>
          <w:rFonts w:ascii="Times New Roman" w:hAnsi="Times New Roman" w:cs="Times New Roman"/>
          <w:sz w:val="28"/>
          <w:szCs w:val="28"/>
          <w:lang w:val="uk-UA"/>
        </w:rPr>
        <w:t>водорості та комах</w:t>
      </w:r>
      <w:r w:rsidR="006937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63A6E" w:rsidRDefault="00063A6E" w:rsidP="00063A6E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74FF4">
        <w:rPr>
          <w:rFonts w:ascii="Times New Roman" w:hAnsi="Times New Roman" w:cs="Times New Roman"/>
          <w:sz w:val="20"/>
          <w:szCs w:val="20"/>
          <w:lang w:val="uk-UA"/>
        </w:rPr>
        <w:t>Отчет попечителя Киевского ученого округа о состоянии гимназий и прогимназий за 1901 г. Киев. Типо-литография Товарищества Н. Н. Кушнерев и К., в Москве, Киевское отделение. 1902 г.</w:t>
      </w:r>
      <w:r>
        <w:rPr>
          <w:rFonts w:ascii="Times New Roman" w:hAnsi="Times New Roman" w:cs="Times New Roman"/>
          <w:sz w:val="20"/>
          <w:szCs w:val="20"/>
          <w:lang w:val="uk-UA"/>
        </w:rPr>
        <w:t>С.78-80</w:t>
      </w:r>
    </w:p>
    <w:p w:rsidR="00F20BA3" w:rsidRDefault="00063A6E" w:rsidP="00F20BA3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74FF4">
        <w:rPr>
          <w:rFonts w:ascii="Times New Roman" w:hAnsi="Times New Roman" w:cs="Times New Roman"/>
          <w:sz w:val="20"/>
          <w:szCs w:val="20"/>
          <w:lang w:val="uk-UA"/>
        </w:rPr>
        <w:t>Отчет попечителя Киевского ученого округа о состоянии гимназий и прогимназий за 1901 г. Киев. Типо-литография Товарищества Н. Н. Кушнерев и К., в Москве, Киевское отделение. 1902 г.С.67-72</w:t>
      </w:r>
    </w:p>
    <w:p w:rsidR="00F20BA3" w:rsidRPr="00A738BE" w:rsidRDefault="00A738BE" w:rsidP="00924E0C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 час в</w:t>
      </w:r>
      <w:r w:rsidR="00F20BA3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робничих екскурсій</w:t>
      </w:r>
      <w:r w:rsidR="000F41E5">
        <w:rPr>
          <w:rFonts w:ascii="Times New Roman" w:hAnsi="Times New Roman" w:cs="Times New Roman"/>
          <w:sz w:val="28"/>
          <w:szCs w:val="28"/>
          <w:lang w:val="uk-UA"/>
        </w:rPr>
        <w:t xml:space="preserve"> гімназисти, 1-ї та Києво-Печерської гімназій, </w:t>
      </w:r>
      <w:r w:rsidR="00AD5191" w:rsidRPr="00AD5191">
        <w:rPr>
          <w:rFonts w:ascii="Times New Roman" w:hAnsi="Times New Roman" w:cs="Times New Roman"/>
          <w:sz w:val="28"/>
          <w:szCs w:val="28"/>
          <w:lang w:val="uk-UA"/>
        </w:rPr>
        <w:t xml:space="preserve">відвідали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електростанції: центральну </w:t>
      </w:r>
      <w:r w:rsidR="00AD5191" w:rsidRPr="00AD5191">
        <w:rPr>
          <w:rFonts w:ascii="Times New Roman" w:hAnsi="Times New Roman" w:cs="Times New Roman"/>
          <w:sz w:val="28"/>
          <w:szCs w:val="28"/>
          <w:lang w:val="uk-UA"/>
        </w:rPr>
        <w:t>(належала компанії «Савицький і Страус» і знаходилася на Подолі на вул. Андріївській, працювала на нафті)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63A6E" w:rsidRPr="00AD5191">
        <w:rPr>
          <w:rFonts w:ascii="Times New Roman" w:hAnsi="Times New Roman" w:cs="Times New Roman"/>
          <w:sz w:val="28"/>
          <w:szCs w:val="28"/>
          <w:lang w:val="uk-UA"/>
        </w:rPr>
        <w:t xml:space="preserve"> для місцевих тр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амваїв, </w:t>
      </w:r>
      <w:r w:rsidR="00AD5191" w:rsidRPr="00AD5191">
        <w:rPr>
          <w:rFonts w:ascii="Times New Roman" w:hAnsi="Times New Roman" w:cs="Times New Roman"/>
          <w:sz w:val="28"/>
          <w:szCs w:val="28"/>
          <w:lang w:val="uk-UA"/>
        </w:rPr>
        <w:t>артезіанських колодязів К</w:t>
      </w:r>
      <w:r w:rsidR="00063A6E" w:rsidRPr="00AD5191">
        <w:rPr>
          <w:rFonts w:ascii="Times New Roman" w:hAnsi="Times New Roman" w:cs="Times New Roman"/>
          <w:sz w:val="28"/>
          <w:szCs w:val="28"/>
          <w:lang w:val="uk-UA"/>
        </w:rPr>
        <w:t>иївських електр</w:t>
      </w:r>
      <w:r w:rsidR="00AD5191" w:rsidRPr="00AD5191">
        <w:rPr>
          <w:rFonts w:ascii="Times New Roman" w:hAnsi="Times New Roman" w:cs="Times New Roman"/>
          <w:sz w:val="28"/>
          <w:szCs w:val="28"/>
          <w:lang w:val="uk-UA"/>
        </w:rPr>
        <w:t>ичних доріг. На ній</w:t>
      </w:r>
      <w:r w:rsidR="00063A6E" w:rsidRPr="00AD51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роздивлялися та </w:t>
      </w:r>
      <w:r w:rsidR="00063A6E" w:rsidRPr="00AD5191">
        <w:rPr>
          <w:rFonts w:ascii="Times New Roman" w:hAnsi="Times New Roman" w:cs="Times New Roman"/>
          <w:sz w:val="28"/>
          <w:szCs w:val="28"/>
          <w:lang w:val="uk-UA"/>
        </w:rPr>
        <w:t xml:space="preserve">ознайомилися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принципом роботи: </w:t>
      </w:r>
      <w:r w:rsidR="00983149" w:rsidRPr="00AD5191">
        <w:rPr>
          <w:rFonts w:ascii="Times New Roman" w:hAnsi="Times New Roman" w:cs="Times New Roman"/>
          <w:sz w:val="28"/>
          <w:szCs w:val="28"/>
          <w:lang w:val="uk-UA"/>
        </w:rPr>
        <w:t>ди</w:t>
      </w:r>
      <w:r w:rsidR="00063A6E" w:rsidRPr="00AD5191">
        <w:rPr>
          <w:rFonts w:ascii="Times New Roman" w:hAnsi="Times New Roman" w:cs="Times New Roman"/>
          <w:sz w:val="28"/>
          <w:szCs w:val="28"/>
          <w:lang w:val="uk-UA"/>
        </w:rPr>
        <w:t>намо-ма</w:t>
      </w:r>
      <w:r w:rsidR="00AD5191" w:rsidRPr="00AD5191">
        <w:rPr>
          <w:rFonts w:ascii="Times New Roman" w:hAnsi="Times New Roman" w:cs="Times New Roman"/>
          <w:sz w:val="28"/>
          <w:szCs w:val="28"/>
          <w:lang w:val="uk-UA"/>
        </w:rPr>
        <w:t>шин</w:t>
      </w:r>
      <w:r>
        <w:rPr>
          <w:rFonts w:ascii="Times New Roman" w:hAnsi="Times New Roman" w:cs="Times New Roman"/>
          <w:sz w:val="28"/>
          <w:szCs w:val="28"/>
          <w:lang w:val="uk-UA"/>
        </w:rPr>
        <w:t>, розподільної дошки,</w:t>
      </w:r>
      <w:r w:rsidR="00AD5191" w:rsidRPr="00AD5191">
        <w:rPr>
          <w:rFonts w:ascii="Times New Roman" w:hAnsi="Times New Roman" w:cs="Times New Roman"/>
          <w:sz w:val="28"/>
          <w:szCs w:val="28"/>
          <w:lang w:val="uk-UA"/>
        </w:rPr>
        <w:t xml:space="preserve"> парових котлів</w:t>
      </w:r>
      <w:r w:rsidR="00063A6E" w:rsidRPr="00AD5191"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="00AD51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пристр</w:t>
      </w:r>
      <w:r w:rsid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єм</w:t>
      </w:r>
      <w:r w:rsid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що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регулює</w:t>
      </w:r>
      <w:r w:rsid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двигун</w:t>
      </w:r>
      <w:r w:rsid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и 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залізниці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облаштуванням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D5191" w:rsidRPr="00AD51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вагонів</w:t>
      </w:r>
      <w:r w:rsidR="00AD5191">
        <w:rPr>
          <w:rFonts w:ascii="Times New Roman" w:hAnsi="Times New Roman" w:cs="Times New Roman"/>
          <w:sz w:val="28"/>
          <w:szCs w:val="28"/>
          <w:lang w:val="uk-UA"/>
        </w:rPr>
        <w:t>. Дізналися, що артезіанські колодязі  оснащені пристроями</w:t>
      </w:r>
      <w:r w:rsidR="00063A6E" w:rsidRPr="00AD5191">
        <w:rPr>
          <w:rFonts w:ascii="Times New Roman" w:hAnsi="Times New Roman" w:cs="Times New Roman"/>
          <w:sz w:val="28"/>
          <w:szCs w:val="28"/>
          <w:lang w:val="uk-UA"/>
        </w:rPr>
        <w:t xml:space="preserve"> для аераці</w:t>
      </w:r>
      <w:r w:rsidR="00DC64B2">
        <w:rPr>
          <w:rFonts w:ascii="Times New Roman" w:hAnsi="Times New Roman" w:cs="Times New Roman"/>
          <w:sz w:val="28"/>
          <w:szCs w:val="28"/>
          <w:lang w:val="uk-UA"/>
        </w:rPr>
        <w:t>ї артезіанської води та видалення</w:t>
      </w:r>
      <w:r w:rsidR="00063A6E" w:rsidRPr="00AD5191">
        <w:rPr>
          <w:rFonts w:ascii="Times New Roman" w:hAnsi="Times New Roman" w:cs="Times New Roman"/>
          <w:sz w:val="28"/>
          <w:szCs w:val="28"/>
          <w:lang w:val="uk-UA"/>
        </w:rPr>
        <w:t xml:space="preserve"> з неї сірководневого газу.</w:t>
      </w:r>
      <w:r w:rsidR="00AD51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0BA3">
        <w:rPr>
          <w:rFonts w:ascii="Times New Roman" w:hAnsi="Times New Roman" w:cs="Times New Roman"/>
          <w:sz w:val="28"/>
          <w:szCs w:val="28"/>
          <w:lang w:val="uk-UA"/>
        </w:rPr>
        <w:t>Відвідали Південно-</w:t>
      </w:r>
      <w:r w:rsidR="00DC64B2">
        <w:rPr>
          <w:rFonts w:ascii="Times New Roman" w:hAnsi="Times New Roman" w:cs="Times New Roman"/>
          <w:sz w:val="28"/>
          <w:szCs w:val="28"/>
          <w:lang w:val="uk-UA"/>
        </w:rPr>
        <w:t>Руський машинобудівельний,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64B2">
        <w:rPr>
          <w:rFonts w:ascii="Times New Roman" w:hAnsi="Times New Roman" w:cs="Times New Roman"/>
          <w:sz w:val="28"/>
          <w:szCs w:val="28"/>
          <w:lang w:val="uk-UA"/>
        </w:rPr>
        <w:t xml:space="preserve">скляний, 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 xml:space="preserve">цукрово-буряковий, винокурний, </w:t>
      </w:r>
      <w:r w:rsidR="00DC64B2">
        <w:rPr>
          <w:rFonts w:ascii="Times New Roman" w:hAnsi="Times New Roman" w:cs="Times New Roman"/>
          <w:sz w:val="28"/>
          <w:szCs w:val="28"/>
          <w:lang w:val="uk-UA"/>
        </w:rPr>
        <w:t>цукрово-рафінадний завод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C64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DC64B2">
        <w:rPr>
          <w:rFonts w:ascii="Times New Roman" w:hAnsi="Times New Roman" w:cs="Times New Roman"/>
          <w:sz w:val="28"/>
          <w:szCs w:val="28"/>
          <w:lang w:val="uk-UA"/>
        </w:rPr>
        <w:t>риборозводню</w:t>
      </w:r>
      <w:r w:rsidR="007B1F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20B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191">
        <w:rPr>
          <w:rFonts w:ascii="Times New Roman" w:hAnsi="Times New Roman" w:cs="Times New Roman"/>
          <w:sz w:val="28"/>
          <w:szCs w:val="28"/>
          <w:lang w:val="uk-UA"/>
        </w:rPr>
        <w:t>На заводі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5191">
        <w:rPr>
          <w:rFonts w:ascii="Times New Roman" w:hAnsi="Times New Roman" w:cs="Times New Roman"/>
          <w:sz w:val="28"/>
          <w:szCs w:val="28"/>
          <w:lang w:val="uk-UA"/>
        </w:rPr>
        <w:t>Арсенал спочатку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 ознайомилися з </w:t>
      </w:r>
      <w:r w:rsidR="00AD5191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="00F20BA3">
        <w:rPr>
          <w:rFonts w:ascii="Times New Roman" w:hAnsi="Times New Roman" w:cs="Times New Roman"/>
          <w:sz w:val="28"/>
          <w:szCs w:val="28"/>
          <w:lang w:val="uk-UA"/>
        </w:rPr>
        <w:t xml:space="preserve"> історією та призначенням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20BA3">
        <w:rPr>
          <w:rFonts w:ascii="Times New Roman" w:hAnsi="Times New Roman" w:cs="Times New Roman"/>
          <w:sz w:val="28"/>
          <w:szCs w:val="28"/>
          <w:lang w:val="uk-UA"/>
        </w:rPr>
        <w:t>Побачили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 засоби</w:t>
      </w:r>
      <w:r w:rsidR="00F20BA3">
        <w:rPr>
          <w:rFonts w:ascii="Times New Roman" w:hAnsi="Times New Roman" w:cs="Times New Roman"/>
          <w:sz w:val="28"/>
          <w:szCs w:val="28"/>
          <w:lang w:val="uk-UA"/>
        </w:rPr>
        <w:t xml:space="preserve"> виготування,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 обробки металу та дерева</w:t>
      </w:r>
      <w:r w:rsidR="00F20BA3">
        <w:rPr>
          <w:rFonts w:ascii="Times New Roman" w:hAnsi="Times New Roman" w:cs="Times New Roman"/>
          <w:sz w:val="28"/>
          <w:szCs w:val="28"/>
          <w:lang w:val="uk-UA"/>
        </w:rPr>
        <w:t xml:space="preserve"> та вироби з них і яким устаткуванням обладнаний завод. </w:t>
      </w:r>
    </w:p>
    <w:p w:rsidR="00983149" w:rsidRDefault="00983149" w:rsidP="00983149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74FF4">
        <w:rPr>
          <w:rFonts w:ascii="Times New Roman" w:hAnsi="Times New Roman" w:cs="Times New Roman"/>
          <w:sz w:val="20"/>
          <w:szCs w:val="20"/>
          <w:lang w:val="uk-UA"/>
        </w:rPr>
        <w:t>Отчет попечителя Киевского ученого округа о состоянии гимназий и прогимназий за 1901 г. Киев. Типо-литография Товарищества Н. Н. Кушнерев и К., в Москве, Киевское отделение. 1902 г.С.74-76</w:t>
      </w:r>
    </w:p>
    <w:p w:rsidR="00983149" w:rsidRDefault="00983149" w:rsidP="0098314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582F">
        <w:rPr>
          <w:rFonts w:ascii="Times New Roman" w:hAnsi="Times New Roman" w:cs="Times New Roman"/>
          <w:sz w:val="20"/>
          <w:szCs w:val="20"/>
          <w:lang w:val="uk-UA"/>
        </w:rPr>
        <w:lastRenderedPageBreak/>
        <w:t>Отчет попечителя Киевского ученого округа о состоян</w:t>
      </w:r>
      <w:r>
        <w:rPr>
          <w:rFonts w:ascii="Times New Roman" w:hAnsi="Times New Roman" w:cs="Times New Roman"/>
          <w:sz w:val="20"/>
          <w:szCs w:val="20"/>
          <w:lang w:val="uk-UA"/>
        </w:rPr>
        <w:t>ии гимназий и прогимназий за 19</w:t>
      </w:r>
      <w:r w:rsidRPr="00C2582F">
        <w:rPr>
          <w:rFonts w:ascii="Times New Roman" w:hAnsi="Times New Roman" w:cs="Times New Roman"/>
          <w:sz w:val="20"/>
          <w:szCs w:val="20"/>
          <w:lang w:val="uk-UA"/>
        </w:rPr>
        <w:t>0</w:t>
      </w:r>
      <w:r>
        <w:rPr>
          <w:rFonts w:ascii="Times New Roman" w:hAnsi="Times New Roman" w:cs="Times New Roman"/>
          <w:sz w:val="20"/>
          <w:szCs w:val="20"/>
          <w:lang w:val="uk-UA"/>
        </w:rPr>
        <w:t>7</w:t>
      </w:r>
      <w:r w:rsidRPr="00C2582F">
        <w:rPr>
          <w:rFonts w:ascii="Times New Roman" w:hAnsi="Times New Roman" w:cs="Times New Roman"/>
          <w:sz w:val="20"/>
          <w:szCs w:val="20"/>
          <w:lang w:val="uk-UA"/>
        </w:rPr>
        <w:t xml:space="preserve"> г. Киев. Типо-литография Товарищества Н. Н. Кушнерев и К., в </w:t>
      </w:r>
      <w:r>
        <w:rPr>
          <w:rFonts w:ascii="Times New Roman" w:hAnsi="Times New Roman" w:cs="Times New Roman"/>
          <w:sz w:val="20"/>
          <w:szCs w:val="20"/>
          <w:lang w:val="uk-UA"/>
        </w:rPr>
        <w:t>Москве, Киевское отделение. 1908</w:t>
      </w:r>
      <w:r w:rsidRPr="00C2582F">
        <w:rPr>
          <w:rFonts w:ascii="Times New Roman" w:hAnsi="Times New Roman" w:cs="Times New Roman"/>
          <w:sz w:val="20"/>
          <w:szCs w:val="20"/>
          <w:lang w:val="uk-UA"/>
        </w:rPr>
        <w:t xml:space="preserve"> г. С.</w:t>
      </w:r>
      <w:r>
        <w:rPr>
          <w:rFonts w:ascii="Times New Roman" w:hAnsi="Times New Roman" w:cs="Times New Roman"/>
          <w:sz w:val="20"/>
          <w:szCs w:val="20"/>
          <w:lang w:val="uk-UA"/>
        </w:rPr>
        <w:t>233-242</w:t>
      </w:r>
    </w:p>
    <w:p w:rsidR="00983149" w:rsidRDefault="000F41E5" w:rsidP="000F41E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F41E5">
        <w:rPr>
          <w:rFonts w:ascii="Times New Roman" w:hAnsi="Times New Roman" w:cs="Times New Roman"/>
          <w:sz w:val="28"/>
          <w:szCs w:val="28"/>
          <w:lang w:val="uk-UA"/>
        </w:rPr>
        <w:t>Учні 3-ї гімназії побували на екскурсії в астрономічній обсерваторії</w:t>
      </w:r>
      <w:r w:rsidR="00983149" w:rsidRPr="000F41E5">
        <w:rPr>
          <w:rFonts w:ascii="Times New Roman" w:hAnsi="Times New Roman" w:cs="Times New Roman"/>
          <w:sz w:val="28"/>
          <w:szCs w:val="28"/>
          <w:lang w:val="uk-UA"/>
        </w:rPr>
        <w:t xml:space="preserve"> університету св.. Володимира. Їм продемонстрували приміщення обсерваторії, </w:t>
      </w:r>
      <w:r w:rsidR="006E6291">
        <w:rPr>
          <w:rFonts w:ascii="Times New Roman" w:hAnsi="Times New Roman" w:cs="Times New Roman"/>
          <w:sz w:val="28"/>
          <w:szCs w:val="28"/>
          <w:lang w:val="uk-UA"/>
        </w:rPr>
        <w:t>астрономічні прилади</w:t>
      </w:r>
      <w:r w:rsidR="00983149" w:rsidRPr="000F41E5">
        <w:rPr>
          <w:rFonts w:ascii="Times New Roman" w:hAnsi="Times New Roman" w:cs="Times New Roman"/>
          <w:sz w:val="28"/>
          <w:szCs w:val="28"/>
          <w:lang w:val="uk-UA"/>
        </w:rPr>
        <w:t xml:space="preserve"> та хронометр. Після цього учні перейшли до спостереження космічних об’</w:t>
      </w:r>
      <w:r w:rsidR="00983149" w:rsidRPr="000F41E5">
        <w:rPr>
          <w:rFonts w:ascii="Times New Roman" w:hAnsi="Times New Roman" w:cs="Times New Roman"/>
          <w:sz w:val="28"/>
          <w:szCs w:val="28"/>
        </w:rPr>
        <w:t>єкті</w:t>
      </w:r>
      <w:r w:rsidRPr="000F41E5">
        <w:rPr>
          <w:rFonts w:ascii="Times New Roman" w:hAnsi="Times New Roman" w:cs="Times New Roman"/>
          <w:sz w:val="28"/>
          <w:szCs w:val="28"/>
        </w:rPr>
        <w:t xml:space="preserve">в особливо: </w:t>
      </w:r>
      <w:r w:rsidRPr="000F41E5">
        <w:rPr>
          <w:rFonts w:ascii="Times New Roman" w:hAnsi="Times New Roman" w:cs="Times New Roman"/>
          <w:sz w:val="28"/>
          <w:szCs w:val="28"/>
          <w:lang w:val="uk-UA"/>
        </w:rPr>
        <w:t>Місяця</w:t>
      </w:r>
      <w:r w:rsidR="00983149" w:rsidRPr="000F41E5">
        <w:rPr>
          <w:rFonts w:ascii="Times New Roman" w:hAnsi="Times New Roman" w:cs="Times New Roman"/>
          <w:sz w:val="28"/>
          <w:szCs w:val="28"/>
        </w:rPr>
        <w:t>, Марс</w:t>
      </w:r>
      <w:r w:rsidR="00983149" w:rsidRPr="000F41E5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та Сатурну</w:t>
      </w:r>
      <w:r>
        <w:rPr>
          <w:rFonts w:ascii="Times New Roman" w:hAnsi="Times New Roman" w:cs="Times New Roman"/>
          <w:sz w:val="28"/>
          <w:szCs w:val="28"/>
          <w:lang w:val="uk-UA"/>
        </w:rPr>
        <w:t>, а в цей же самий час для учнів 5-ї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 гімназії була екскурсія для барометричного </w:t>
      </w:r>
      <w:r>
        <w:rPr>
          <w:rFonts w:ascii="Times New Roman" w:hAnsi="Times New Roman" w:cs="Times New Roman"/>
          <w:sz w:val="28"/>
          <w:szCs w:val="28"/>
          <w:lang w:val="uk-UA"/>
        </w:rPr>
        <w:t>вимірювання різних висот. Відвід</w:t>
      </w:r>
      <w:r w:rsidR="006E6291">
        <w:rPr>
          <w:rFonts w:ascii="Times New Roman" w:hAnsi="Times New Roman" w:cs="Times New Roman"/>
          <w:sz w:val="28"/>
          <w:szCs w:val="28"/>
          <w:lang w:val="uk-UA"/>
        </w:rPr>
        <w:t>ал</w:t>
      </w:r>
      <w:r>
        <w:rPr>
          <w:rFonts w:ascii="Times New Roman" w:hAnsi="Times New Roman" w:cs="Times New Roman"/>
          <w:sz w:val="28"/>
          <w:szCs w:val="28"/>
          <w:lang w:val="uk-UA"/>
        </w:rPr>
        <w:t>и фізичну лабораторію університету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 св.. Володимира де їм продемонст</w:t>
      </w:r>
      <w:r w:rsidR="006E6291">
        <w:rPr>
          <w:rFonts w:ascii="Times New Roman" w:hAnsi="Times New Roman" w:cs="Times New Roman"/>
          <w:sz w:val="28"/>
          <w:szCs w:val="28"/>
          <w:lang w:val="uk-UA"/>
        </w:rPr>
        <w:t>рували ряд цікавих опитів: помпу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 Геде та розря</w:t>
      </w:r>
      <w:r w:rsidR="006E6291">
        <w:rPr>
          <w:rFonts w:ascii="Times New Roman" w:hAnsi="Times New Roman" w:cs="Times New Roman"/>
          <w:sz w:val="28"/>
          <w:szCs w:val="28"/>
          <w:lang w:val="uk-UA"/>
        </w:rPr>
        <w:t>дження трубки до повної зупинки струму через газ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>, ро</w:t>
      </w:r>
      <w:r w:rsidR="00924E0C">
        <w:rPr>
          <w:rFonts w:ascii="Times New Roman" w:hAnsi="Times New Roman" w:cs="Times New Roman"/>
          <w:sz w:val="28"/>
          <w:szCs w:val="28"/>
          <w:lang w:val="uk-UA"/>
        </w:rPr>
        <w:t>змовляючи вольтова дуга. Побува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ли </w:t>
      </w:r>
      <w:r w:rsidR="00924E0C">
        <w:rPr>
          <w:rFonts w:ascii="Times New Roman" w:hAnsi="Times New Roman" w:cs="Times New Roman"/>
          <w:sz w:val="28"/>
          <w:szCs w:val="28"/>
          <w:lang w:val="uk-UA"/>
        </w:rPr>
        <w:t>та виставці</w:t>
      </w:r>
      <w:r w:rsidR="00983149">
        <w:rPr>
          <w:rFonts w:ascii="Times New Roman" w:hAnsi="Times New Roman" w:cs="Times New Roman"/>
          <w:sz w:val="28"/>
          <w:szCs w:val="28"/>
          <w:lang w:val="uk-UA"/>
        </w:rPr>
        <w:t xml:space="preserve"> аеропланів.</w:t>
      </w:r>
    </w:p>
    <w:p w:rsidR="00983149" w:rsidRDefault="00983149" w:rsidP="0098314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933EA">
        <w:rPr>
          <w:rFonts w:ascii="Times New Roman" w:hAnsi="Times New Roman" w:cs="Times New Roman"/>
          <w:sz w:val="20"/>
          <w:szCs w:val="20"/>
          <w:lang w:val="uk-UA"/>
        </w:rPr>
        <w:t>Отчет попечителя Киевского ученого округа о состояни</w:t>
      </w:r>
      <w:r>
        <w:rPr>
          <w:rFonts w:ascii="Times New Roman" w:hAnsi="Times New Roman" w:cs="Times New Roman"/>
          <w:sz w:val="20"/>
          <w:szCs w:val="20"/>
          <w:lang w:val="uk-UA"/>
        </w:rPr>
        <w:t>и гимназий и прогимназий за 1909</w:t>
      </w:r>
      <w:r w:rsidRPr="001933EA">
        <w:rPr>
          <w:rFonts w:ascii="Times New Roman" w:hAnsi="Times New Roman" w:cs="Times New Roman"/>
          <w:sz w:val="20"/>
          <w:szCs w:val="20"/>
          <w:lang w:val="uk-UA"/>
        </w:rPr>
        <w:t xml:space="preserve"> г. Киев. Типо-литография Товарищества Н. Н. Кушнерев и К., в Москве, Кие</w:t>
      </w:r>
      <w:r>
        <w:rPr>
          <w:rFonts w:ascii="Times New Roman" w:hAnsi="Times New Roman" w:cs="Times New Roman"/>
          <w:sz w:val="20"/>
          <w:szCs w:val="20"/>
          <w:lang w:val="uk-UA"/>
        </w:rPr>
        <w:t>вское отделение. 1910 г. С.78-79</w:t>
      </w:r>
    </w:p>
    <w:p w:rsidR="00983149" w:rsidRDefault="00983149" w:rsidP="0098314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933EA">
        <w:rPr>
          <w:rFonts w:ascii="Times New Roman" w:hAnsi="Times New Roman" w:cs="Times New Roman"/>
          <w:sz w:val="20"/>
          <w:szCs w:val="20"/>
          <w:lang w:val="uk-UA"/>
        </w:rPr>
        <w:t>Отчет попечителя Киевского ученого округа о состояни</w:t>
      </w:r>
      <w:r>
        <w:rPr>
          <w:rFonts w:ascii="Times New Roman" w:hAnsi="Times New Roman" w:cs="Times New Roman"/>
          <w:sz w:val="20"/>
          <w:szCs w:val="20"/>
          <w:lang w:val="uk-UA"/>
        </w:rPr>
        <w:t>и гимназий и прогимназий за 1911</w:t>
      </w:r>
      <w:r w:rsidRPr="001933EA">
        <w:rPr>
          <w:rFonts w:ascii="Times New Roman" w:hAnsi="Times New Roman" w:cs="Times New Roman"/>
          <w:sz w:val="20"/>
          <w:szCs w:val="20"/>
          <w:lang w:val="uk-UA"/>
        </w:rPr>
        <w:t xml:space="preserve"> г. Киев. Типо-литография Товарищества Н. Н. Кушнерев и К., в Москве, Кие</w:t>
      </w:r>
      <w:r>
        <w:rPr>
          <w:rFonts w:ascii="Times New Roman" w:hAnsi="Times New Roman" w:cs="Times New Roman"/>
          <w:sz w:val="20"/>
          <w:szCs w:val="20"/>
          <w:lang w:val="uk-UA"/>
        </w:rPr>
        <w:t>вское отделение. 1921 г. С.147-152</w:t>
      </w:r>
    </w:p>
    <w:p w:rsidR="00983149" w:rsidRPr="00AC62C3" w:rsidRDefault="000F41E5" w:rsidP="00AC62C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C62C3">
        <w:rPr>
          <w:rFonts w:ascii="Times New Roman" w:hAnsi="Times New Roman" w:cs="Times New Roman"/>
          <w:sz w:val="28"/>
          <w:szCs w:val="28"/>
          <w:lang w:val="uk-UA"/>
        </w:rPr>
        <w:t>Побували на станції</w:t>
      </w:r>
      <w:r w:rsidR="00983149"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 іскрового 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>телеграфу, де начальник продемонстрував, як  передають</w:t>
      </w:r>
      <w:r w:rsidR="00924E0C">
        <w:rPr>
          <w:rFonts w:ascii="Times New Roman" w:hAnsi="Times New Roman" w:cs="Times New Roman"/>
          <w:sz w:val="28"/>
          <w:szCs w:val="28"/>
          <w:lang w:val="uk-UA"/>
        </w:rPr>
        <w:t xml:space="preserve"> депеші.</w:t>
      </w:r>
    </w:p>
    <w:p w:rsidR="00983149" w:rsidRDefault="00983149" w:rsidP="0098314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582F">
        <w:rPr>
          <w:rFonts w:ascii="Times New Roman" w:hAnsi="Times New Roman" w:cs="Times New Roman"/>
          <w:sz w:val="20"/>
          <w:szCs w:val="20"/>
          <w:lang w:val="uk-UA"/>
        </w:rPr>
        <w:t>Отчет попечителя Киевского ученого округа о состоян</w:t>
      </w:r>
      <w:r>
        <w:rPr>
          <w:rFonts w:ascii="Times New Roman" w:hAnsi="Times New Roman" w:cs="Times New Roman"/>
          <w:sz w:val="20"/>
          <w:szCs w:val="20"/>
          <w:lang w:val="uk-UA"/>
        </w:rPr>
        <w:t>ии гимназий и прогимназий за 1912</w:t>
      </w:r>
      <w:r w:rsidRPr="00C2582F">
        <w:rPr>
          <w:rFonts w:ascii="Times New Roman" w:hAnsi="Times New Roman" w:cs="Times New Roman"/>
          <w:sz w:val="20"/>
          <w:szCs w:val="20"/>
          <w:lang w:val="uk-UA"/>
        </w:rPr>
        <w:t xml:space="preserve"> г. Киев. Типо-литография Товарищества Н. Н. Кушнерев и К., в </w:t>
      </w:r>
      <w:r>
        <w:rPr>
          <w:rFonts w:ascii="Times New Roman" w:hAnsi="Times New Roman" w:cs="Times New Roman"/>
          <w:sz w:val="20"/>
          <w:szCs w:val="20"/>
          <w:lang w:val="uk-UA"/>
        </w:rPr>
        <w:t>Москве, Киевское отделение. 1913</w:t>
      </w:r>
      <w:r w:rsidRPr="00C2582F">
        <w:rPr>
          <w:rFonts w:ascii="Times New Roman" w:hAnsi="Times New Roman" w:cs="Times New Roman"/>
          <w:sz w:val="20"/>
          <w:szCs w:val="20"/>
          <w:lang w:val="uk-UA"/>
        </w:rPr>
        <w:t xml:space="preserve"> г. С.</w:t>
      </w:r>
      <w:r>
        <w:rPr>
          <w:rFonts w:ascii="Times New Roman" w:hAnsi="Times New Roman" w:cs="Times New Roman"/>
          <w:sz w:val="20"/>
          <w:szCs w:val="20"/>
          <w:lang w:val="uk-UA"/>
        </w:rPr>
        <w:t>233-242</w:t>
      </w:r>
    </w:p>
    <w:p w:rsidR="00236424" w:rsidRPr="001D75D7" w:rsidRDefault="0050170D" w:rsidP="001D75D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Під час екскурсії </w:t>
      </w:r>
      <w:r w:rsidR="00924E0C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гімназистам </w:t>
      </w:r>
      <w:r w:rsidR="00924E0C">
        <w:rPr>
          <w:rFonts w:ascii="Times New Roman" w:hAnsi="Times New Roman" w:cs="Times New Roman"/>
          <w:sz w:val="28"/>
          <w:szCs w:val="28"/>
          <w:lang w:val="uk-UA"/>
        </w:rPr>
        <w:t xml:space="preserve">проводили дуже детальну лекцію, після якої 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давали детальні відповіді на усі їхні питання. </w:t>
      </w:r>
    </w:p>
    <w:p w:rsidR="00236424" w:rsidRPr="00AC62C3" w:rsidRDefault="00236424" w:rsidP="00924E0C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Отже, для київських 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>гімназистів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>-екскурсантів Київ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>перетворювався в додаток до шкільної програми,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 xml:space="preserve"> був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>своєрідним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>відкритим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>музеєм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 xml:space="preserve"> де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 кожен експонат</w:t>
      </w:r>
      <w:r w:rsidR="00AC62C3"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>мав своє історичне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>природознавче</w:t>
      </w:r>
      <w:r w:rsidR="00AC62C3"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>або прикладне значення.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>Київські учні були добре обізнані</w:t>
      </w:r>
      <w:r w:rsidR="00AC62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C62C3">
        <w:rPr>
          <w:rFonts w:ascii="Times New Roman" w:hAnsi="Times New Roman" w:cs="Times New Roman"/>
          <w:sz w:val="28"/>
          <w:szCs w:val="28"/>
          <w:lang w:val="uk-UA"/>
        </w:rPr>
        <w:t xml:space="preserve"> як з давнім, так і з сучасним їм Києвом.</w:t>
      </w:r>
    </w:p>
    <w:p w:rsidR="001D75D7" w:rsidRDefault="001D75D7" w:rsidP="0060599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</w:p>
    <w:p w:rsidR="00605990" w:rsidRDefault="001A3F5A" w:rsidP="0060599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Igor</w:t>
      </w: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Kalinin</w:t>
      </w:r>
    </w:p>
    <w:p w:rsidR="00605990" w:rsidRDefault="001A3F5A" w:rsidP="0060599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teacher </w:t>
      </w:r>
      <w:r w:rsidR="00605990"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PHEE</w:t>
      </w: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is the </w:t>
      </w: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"</w:t>
      </w: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Kyiv medical university</w:t>
      </w: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"</w:t>
      </w:r>
    </w:p>
    <w:p w:rsidR="00605990" w:rsidRDefault="001A3F5A" w:rsidP="00605990">
      <w:pPr>
        <w:pStyle w:val="a3"/>
        <w:rPr>
          <w:lang w:val="en-US"/>
        </w:rPr>
      </w:pP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Kyiv</w:t>
      </w:r>
      <w:r w:rsidRPr="00605990">
        <w:rPr>
          <w:rFonts w:ascii="Times New Roman" w:hAnsi="Times New Roman" w:cs="Times New Roman"/>
          <w:sz w:val="28"/>
          <w:szCs w:val="28"/>
          <w:lang w:val="uk-UA"/>
        </w:rPr>
        <w:br/>
      </w:r>
      <w:hyperlink r:id="rId9" w:history="1">
        <w:r w:rsidR="00605990"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iaakpochta</w:t>
        </w:r>
        <w:r w:rsidR="00605990"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@</w:t>
        </w:r>
        <w:r w:rsidR="00605990"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ukr</w:t>
        </w:r>
        <w:r w:rsidR="00605990"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="00605990"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net</w:t>
        </w:r>
      </w:hyperlink>
      <w:r w:rsidR="00605990">
        <w:rPr>
          <w:shd w:val="clear" w:color="auto" w:fill="FFFFFF"/>
          <w:lang w:val="en-US"/>
        </w:rPr>
        <w:t xml:space="preserve"> </w:t>
      </w:r>
      <w:r w:rsidRPr="001A3F5A">
        <w:rPr>
          <w:lang w:val="uk-UA"/>
        </w:rPr>
        <w:br/>
      </w:r>
    </w:p>
    <w:p w:rsidR="00605990" w:rsidRDefault="001A3F5A" w:rsidP="00605990">
      <w:pPr>
        <w:pStyle w:val="a3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</w:pPr>
      <w:r w:rsidRPr="001A3F5A">
        <w:rPr>
          <w:lang w:val="uk-UA"/>
        </w:rPr>
        <w:br/>
      </w:r>
      <w:r w:rsidR="00605990"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EXCURSIONS </w:t>
      </w:r>
      <w:r w:rsid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OF</w:t>
      </w:r>
      <w:r w:rsidR="00605990"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 w:rsid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HIGH</w:t>
      </w:r>
      <w:r w:rsidR="00605990"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 w:rsid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SCHOOL</w:t>
      </w:r>
      <w:r w:rsidR="00605990"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STUDENTS </w:t>
      </w:r>
      <w:r w:rsid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OF</w:t>
      </w:r>
      <w:r w:rsidR="00605990"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 w:rsid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</w:t>
      </w:r>
      <w:r w:rsid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YIEVSKIH</w:t>
      </w:r>
      <w:r w:rsidR="00605990"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 w:rsid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OF</w:t>
      </w:r>
      <w:r w:rsidR="00605990"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</w:p>
    <w:p w:rsidR="00605990" w:rsidRPr="00605990" w:rsidRDefault="00605990" w:rsidP="00605990">
      <w:pPr>
        <w:pStyle w:val="a3"/>
        <w:jc w:val="center"/>
        <w:rPr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GYMNASIA</w:t>
      </w:r>
      <w:r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ARE</w:t>
      </w:r>
      <w:r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ON </w:t>
      </w:r>
      <w:r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</w:t>
      </w:r>
      <w:r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. KYIV I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N</w:t>
      </w:r>
      <w:r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 MODERN TWENTY-FOUR 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HOURS</w:t>
      </w:r>
      <w:r w:rsidRPr="006059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en-US"/>
        </w:rPr>
        <w:t>.</w:t>
      </w:r>
    </w:p>
    <w:p w:rsidR="00605990" w:rsidRDefault="00605990" w:rsidP="00605990">
      <w:pPr>
        <w:pStyle w:val="a3"/>
        <w:rPr>
          <w:shd w:val="clear" w:color="auto" w:fill="FFFFFF"/>
          <w:lang w:val="en-US"/>
        </w:rPr>
      </w:pPr>
    </w:p>
    <w:p w:rsidR="00CE10E9" w:rsidRPr="00CE10E9" w:rsidRDefault="001A3F5A" w:rsidP="00CE10E9">
      <w:pPr>
        <w:pStyle w:val="a3"/>
        <w:spacing w:line="360" w:lineRule="auto"/>
        <w:ind w:firstLine="284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</w:pPr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In the article on the basis of the archived and literary s</w:t>
      </w:r>
      <w:r w:rsidR="00CE10E9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ources excursion leisure of </w:t>
      </w:r>
    </w:p>
    <w:p w:rsidR="00CE10E9" w:rsidRPr="00CE10E9" w:rsidRDefault="00CE10E9" w:rsidP="00605990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</w:pPr>
      <w:proofErr w:type="gramStart"/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lastRenderedPageBreak/>
        <w:t>a</w:t>
      </w:r>
      <w:proofErr w:type="gramEnd"/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student of the Kyiv gymnasia of modern twenty-four hours is</w:t>
      </w:r>
      <w:r w:rsidR="001A3F5A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 investigational,</w:t>
      </w:r>
      <w:r w:rsidR="00605990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="001A3F5A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in the</w:t>
      </w:r>
      <w:r w:rsidR="00605990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="001A3F5A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context of their daily occurence. </w:t>
      </w:r>
      <w:r w:rsidR="001A3F5A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Considered methods, plans, types, routes, directions, process, factors and facilities of organization and realization of gymnasium </w:t>
      </w:r>
    </w:p>
    <w:p w:rsidR="00CE10E9" w:rsidRDefault="001A3F5A" w:rsidP="00605990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</w:pPr>
      <w:proofErr w:type="gramStart"/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excursions</w:t>
      </w:r>
      <w:proofErr w:type="gramEnd"/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. Becoming of government control of student's tourism is reflected in the Russian empire at the beginning </w:t>
      </w:r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ХХ</w:t>
      </w:r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 of century</w:t>
      </w:r>
      <w:r w:rsidR="001D75D7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.</w:t>
      </w:r>
    </w:p>
    <w:p w:rsidR="001D75D7" w:rsidRPr="00CE10E9" w:rsidRDefault="001D75D7" w:rsidP="00605990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</w:pPr>
    </w:p>
    <w:p w:rsidR="00236424" w:rsidRPr="00CE10E9" w:rsidRDefault="001A3F5A" w:rsidP="00CE10E9">
      <w:pPr>
        <w:pStyle w:val="a3"/>
        <w:spacing w:line="360" w:lineRule="auto"/>
        <w:ind w:firstLine="284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Keywords: educational excursions,</w:t>
      </w:r>
      <w:r w:rsidR="00CE10E9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high school students of Kyiv, excursion</w:t>
      </w:r>
      <w:r w:rsidR="00CE10E9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of high</w:t>
      </w:r>
      <w:r w:rsidR="00CE10E9"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Pr="00CE10E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school students, daily occurence, leisure, education, municipal history.</w:t>
      </w:r>
    </w:p>
    <w:sectPr w:rsidR="00236424" w:rsidRPr="00CE10E9" w:rsidSect="00C40ED8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F108F6"/>
    <w:multiLevelType w:val="hybridMultilevel"/>
    <w:tmpl w:val="9CD06FCC"/>
    <w:lvl w:ilvl="0" w:tplc="EC306C6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56B"/>
    <w:rsid w:val="00062AD8"/>
    <w:rsid w:val="00063A6E"/>
    <w:rsid w:val="000A076E"/>
    <w:rsid w:val="000F41E5"/>
    <w:rsid w:val="001A3F5A"/>
    <w:rsid w:val="001D75D7"/>
    <w:rsid w:val="00236424"/>
    <w:rsid w:val="002410E2"/>
    <w:rsid w:val="003327E6"/>
    <w:rsid w:val="00386FBE"/>
    <w:rsid w:val="0046741C"/>
    <w:rsid w:val="004840DC"/>
    <w:rsid w:val="004D315E"/>
    <w:rsid w:val="0050170D"/>
    <w:rsid w:val="0050756B"/>
    <w:rsid w:val="00517722"/>
    <w:rsid w:val="00586FD6"/>
    <w:rsid w:val="005F3FC4"/>
    <w:rsid w:val="00605990"/>
    <w:rsid w:val="00687530"/>
    <w:rsid w:val="006937EE"/>
    <w:rsid w:val="006A7683"/>
    <w:rsid w:val="006C1A48"/>
    <w:rsid w:val="006E6291"/>
    <w:rsid w:val="006F6057"/>
    <w:rsid w:val="00704D6C"/>
    <w:rsid w:val="00797F4F"/>
    <w:rsid w:val="007B1FE0"/>
    <w:rsid w:val="00924E0C"/>
    <w:rsid w:val="00983149"/>
    <w:rsid w:val="00A37059"/>
    <w:rsid w:val="00A738BE"/>
    <w:rsid w:val="00AC62C3"/>
    <w:rsid w:val="00AD5191"/>
    <w:rsid w:val="00AE46ED"/>
    <w:rsid w:val="00B048E2"/>
    <w:rsid w:val="00B957AF"/>
    <w:rsid w:val="00C40ED8"/>
    <w:rsid w:val="00CB69FD"/>
    <w:rsid w:val="00CD3002"/>
    <w:rsid w:val="00CE10E9"/>
    <w:rsid w:val="00DA47D3"/>
    <w:rsid w:val="00DC5D29"/>
    <w:rsid w:val="00DC64B2"/>
    <w:rsid w:val="00E56623"/>
    <w:rsid w:val="00F04E44"/>
    <w:rsid w:val="00F20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756B"/>
    <w:pPr>
      <w:spacing w:after="0" w:line="240" w:lineRule="auto"/>
    </w:pPr>
  </w:style>
  <w:style w:type="character" w:customStyle="1" w:styleId="markedcontent">
    <w:name w:val="markedcontent"/>
    <w:basedOn w:val="a0"/>
    <w:rsid w:val="00236424"/>
  </w:style>
  <w:style w:type="character" w:styleId="a4">
    <w:name w:val="Hyperlink"/>
    <w:basedOn w:val="a0"/>
    <w:uiPriority w:val="99"/>
    <w:unhideWhenUsed/>
    <w:rsid w:val="00236424"/>
    <w:rPr>
      <w:color w:val="0000FF" w:themeColor="hyperlink"/>
      <w:u w:val="single"/>
    </w:rPr>
  </w:style>
  <w:style w:type="paragraph" w:customStyle="1" w:styleId="Default">
    <w:name w:val="Default"/>
    <w:rsid w:val="006A7683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buv.gov.ua/UJRN/NaUKMAi_2015_169_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buv.gov.ua/UJRN/NaUKMAi_2015_169_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buv.gov.ua/UJRN/NaUKMAi_2015_169_9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aakpochta@ukr.ne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aakpochta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6</Pages>
  <Words>1537</Words>
  <Characters>9997</Characters>
  <Application>Microsoft Office Word</Application>
  <DocSecurity>0</DocSecurity>
  <Lines>175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17</cp:revision>
  <dcterms:created xsi:type="dcterms:W3CDTF">2023-09-21T15:35:00Z</dcterms:created>
  <dcterms:modified xsi:type="dcterms:W3CDTF">2023-09-22T15:19:00Z</dcterms:modified>
</cp:coreProperties>
</file>