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right="140"/>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ПРИВАТНИЙ ВИЩИЙ НАВЧАЛЬНИЙ ЗАКЛАД</w:t>
      </w:r>
    </w:p>
    <w:p w:rsidR="00000000" w:rsidDel="00000000" w:rsidP="00000000" w:rsidRDefault="00000000" w:rsidRPr="00000000" w14:paraId="00000002">
      <w:pPr>
        <w:spacing w:after="0" w:line="360" w:lineRule="auto"/>
        <w:ind w:right="140"/>
        <w:jc w:val="center"/>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«КИЇВСЬКИЙ МЕДИЧНИЙ УНІВЕРСИТЕТ»</w:t>
      </w:r>
    </w:p>
    <w:p w:rsidR="00000000" w:rsidDel="00000000" w:rsidP="00000000" w:rsidRDefault="00000000" w:rsidRPr="00000000" w14:paraId="00000003">
      <w:pPr>
        <w:spacing w:after="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4">
      <w:pPr>
        <w:spacing w:after="0" w:line="480" w:lineRule="auto"/>
        <w:ind w:right="1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Факультет фармації, психології та менеджменту</w:t>
      </w:r>
    </w:p>
    <w:p w:rsidR="00000000" w:rsidDel="00000000" w:rsidP="00000000" w:rsidRDefault="00000000" w:rsidRPr="00000000" w14:paraId="00000005">
      <w:pPr>
        <w:spacing w:after="0" w:line="480" w:lineRule="auto"/>
        <w:ind w:right="1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Кафедра психології</w:t>
      </w:r>
    </w:p>
    <w:p w:rsidR="00000000" w:rsidDel="00000000" w:rsidP="00000000" w:rsidRDefault="00000000" w:rsidRPr="00000000" w14:paraId="00000006">
      <w:pPr>
        <w:spacing w:after="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7">
      <w:pPr>
        <w:spacing w:after="0" w:line="480" w:lineRule="auto"/>
        <w:ind w:right="1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Кваліфікаційна робота магістра</w:t>
      </w:r>
    </w:p>
    <w:p w:rsidR="00000000" w:rsidDel="00000000" w:rsidP="00000000" w:rsidRDefault="00000000" w:rsidRPr="00000000" w14:paraId="00000008">
      <w:pPr>
        <w:spacing w:after="0" w:line="360" w:lineRule="auto"/>
        <w:ind w:right="1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 тему</w:t>
      </w:r>
    </w:p>
    <w:p w:rsidR="00000000" w:rsidDel="00000000" w:rsidP="00000000" w:rsidRDefault="00000000" w:rsidRPr="00000000" w14:paraId="00000009">
      <w:pPr>
        <w:spacing w:after="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A">
      <w:pPr>
        <w:spacing w:after="0" w:line="360" w:lineRule="auto"/>
        <w:ind w:right="140"/>
        <w:jc w:val="center"/>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t xml:space="preserve">«ВПЛИВ СІМЕЙНОЇ КРИЗИ НА МІЖОСОБИСТІСНІ СТОСУНКИ У ПОДРУЖЖІ»</w:t>
      </w:r>
    </w:p>
    <w:p w:rsidR="00000000" w:rsidDel="00000000" w:rsidP="00000000" w:rsidRDefault="00000000" w:rsidRPr="00000000" w14:paraId="0000000B">
      <w:pPr>
        <w:spacing w:after="240" w:line="360" w:lineRule="auto"/>
        <w:rPr>
          <w:rFonts w:ascii="Times New Roman" w:cs="Times New Roman" w:eastAsia="Times New Roman" w:hAnsi="Times New Roman"/>
          <w:b w:val="1"/>
          <w:bCs w:val="1"/>
          <w:smallCaps w:val="1"/>
          <w:sz w:val="28"/>
          <w:szCs w:val="28"/>
        </w:rPr>
      </w:pPr>
      <w:r w:rsidDel="00000000" w:rsidR="00000000" w:rsidRPr="00000000">
        <w:rPr>
          <w:rFonts w:ascii="Times New Roman" w:cs="Times New Roman" w:eastAsia="Times New Roman" w:hAnsi="Times New Roman"/>
          <w:b w:val="1"/>
          <w:bCs w:val="1"/>
          <w:smallCaps w:val="1"/>
          <w:sz w:val="28"/>
          <w:szCs w:val="28"/>
          <w:rtl w:val="0"/>
        </w:rPr>
        <w:br w:type="textWrapping"/>
      </w:r>
    </w:p>
    <w:p w:rsidR="00000000" w:rsidDel="00000000" w:rsidP="00000000" w:rsidRDefault="00000000" w:rsidRPr="00000000" w14:paraId="0000000C">
      <w:pPr>
        <w:spacing w:after="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D">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Виконав:</w:t>
      </w:r>
    </w:p>
    <w:p w:rsidR="00000000" w:rsidDel="00000000" w:rsidP="00000000" w:rsidRDefault="00000000" w:rsidRPr="00000000" w14:paraId="0000000E">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здобувачка 2 року навчання</w:t>
      </w:r>
    </w:p>
    <w:p w:rsidR="00000000" w:rsidDel="00000000" w:rsidP="00000000" w:rsidRDefault="00000000" w:rsidRPr="00000000" w14:paraId="0000000F">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другого (магістерського) рівня освіти спеціальності 053 «Психологія» </w:t>
      </w:r>
    </w:p>
    <w:p w:rsidR="00000000" w:rsidDel="00000000" w:rsidP="00000000" w:rsidRDefault="00000000" w:rsidRPr="00000000" w14:paraId="00000010">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Осауленко Лілія</w:t>
      </w:r>
    </w:p>
    <w:p w:rsidR="00000000" w:rsidDel="00000000" w:rsidP="00000000" w:rsidRDefault="00000000" w:rsidRPr="00000000" w14:paraId="00000011">
      <w:pPr>
        <w:spacing w:after="0" w:line="360"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2">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3">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4">
      <w:pPr>
        <w:spacing w:after="0" w:line="360" w:lineRule="auto"/>
        <w:ind w:left="4820" w:right="14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15">
      <w:pPr>
        <w:spacing w:after="0" w:before="240" w:line="360" w:lineRule="auto"/>
        <w:ind w:right="14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 – 2026</w:t>
      </w:r>
      <w:r w:rsidDel="00000000" w:rsidR="00000000" w:rsidRPr="00000000">
        <w:br w:type="page"/>
      </w:r>
      <w:r w:rsidDel="00000000" w:rsidR="00000000" w:rsidRPr="00000000">
        <w:rPr>
          <w:rtl w:val="0"/>
        </w:rPr>
      </w:r>
    </w:p>
    <w:p w:rsidR="00000000" w:rsidDel="00000000" w:rsidP="00000000" w:rsidRDefault="00000000" w:rsidRPr="00000000" w14:paraId="00000016">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w:t>
      </w:r>
    </w:p>
    <w:p w:rsidR="00000000" w:rsidDel="00000000" w:rsidP="00000000" w:rsidRDefault="00000000" w:rsidRPr="00000000" w14:paraId="0000001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bCs w:val="1"/>
          <w:i w:val="0"/>
          <w:iCs w:val="0"/>
          <w:smallCaps w:val="0"/>
          <w:strike w:val="0"/>
          <w:color w:val="2e75b5"/>
          <w:sz w:val="28"/>
          <w:szCs w:val="28"/>
          <w:u w:val="none"/>
          <w:shd w:fill="auto" w:val="clear"/>
          <w:vertAlign w:val="baseline"/>
        </w:rPr>
      </w:pPr>
      <w:r w:rsidDel="00000000" w:rsidR="00000000" w:rsidRPr="00000000">
        <w:rPr>
          <w:rtl w:val="0"/>
        </w:rPr>
      </w:r>
    </w:p>
    <w:sdt>
      <w:sdtPr>
        <w:id w:val="-1390260303"/>
        <w:docPartObj>
          <w:docPartGallery w:val="Table of Contents"/>
          <w:docPartUnique w:val="1"/>
        </w:docPartObj>
      </w:sdtPr>
      <w:sdtContent>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dpxgb662z2f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3kwcza71rjof">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1.  ТЕОРЕТИЧНІ ЗАСАДИ ДОСЛІДЖЕННЯ МІЖОСОБИСТІНИХ СТОСУНКІВ У ПОДРУЖЖІ В УМОВАХ ПЕРЕЖИВАННЯ СІМЕЙНОЇ КРИЗИ</w:t>
              <w:tab/>
              <w:t xml:space="preserve">9</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3wbud88pp98n">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Сімейні кризи та їхні види в психології подружніх пар</w:t>
              <w:tab/>
              <w:t xml:space="preserve">9</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oinl595r0p8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Вікові та гендерні особливості переживання сімейних криз подружжям</w:t>
              <w:tab/>
              <w:t xml:space="preserve">15</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fglz8k8s1hm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Міжособистісні стосунки в шлюбі як проблема психологічної науки і практики</w:t>
              <w:tab/>
              <w:t xml:space="preserve">22</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1a6fdhf5117d">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Висновок до першого розділу.</w:t>
              <w:tab/>
              <w:t xml:space="preserve">27</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91fyox8ik1ea">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2. ЕМПІРИЧНЕ ДОСЛІДЖЕННЯ МІЖОСОБИСТІСНИХ СТОСУНКІВ У ПОДРУЖЖІ В ПЕРІОД ПЕРЕЖИВАННЯ СІМЕЙНИХ КРИЗ</w:t>
              <w:tab/>
              <w:t xml:space="preserve">30</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eb0am6kqrndm">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Методи та організація емпіричного дослідження</w:t>
              <w:tab/>
              <w:t xml:space="preserve">30</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j50u5wvhelj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Результати емпіричного дослідження.</w:t>
              <w:tab/>
              <w:t xml:space="preserve">38</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eaa2jfoqb9z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Висновок до другого розділу.</w:t>
              <w:tab/>
              <w:t xml:space="preserve">51</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g4sdyopr7ut0">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РОЗДІЛ 3. ПСИХОЛОГІЧНА ПРОГРАМА ОПТИМІЗАЦІЇ МІЖОСОБИСТІСНИХ СТОСУНКІВ У ПОДРУЖЖІ В ПЕРІОД ПЕРЕЖИВАННЯ СІМЕЙНИХ КРИЗ</w:t>
              <w:tab/>
              <w:t xml:space="preserve">53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417vmsiw4ngo">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3.1. Методи та підходи в оптимізації міжособистісних стосунків в шлюбі</w:t>
              <w:tab/>
              <w:t xml:space="preserve">53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qy8i6iyvw8wb">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3.2. Структура та зміст психологічної програми оптимізації міжособистісних стосунків у подружжі в період сімейних криз</w:t>
              <w:tab/>
              <w:t xml:space="preserve">57</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ga2aakyj2mdf">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3.3. Психологічні рекомендації подружжям в період переживання сімейних криз</w:t>
              <w:tab/>
              <w:t xml:space="preserve">65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tgwhboxc9ecn">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Висновок до третього розділу.</w:t>
              <w:tab/>
              <w:t xml:space="preserve">71</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cqapanx71aek">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ЗАГАЛЬНИЙ ВИСНОВОК</w:t>
              <w:tab/>
              <w:t xml:space="preserve">74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u6gj7zttkks3">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СПИСОК ВИКОРИСТАНИХ ДЖЕРЕЛ</w:t>
              <w:tab/>
              <w:t xml:space="preserve">78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0" w:before="120" w:line="259"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hyperlink w:anchor="_heading=h.5n6bp5vggu8c">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ДОДАТКИ</w:t>
              <w:tab/>
              <w:t xml:space="preserve">87</w:t>
            </w:r>
          </w:hyperlink>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jc w:val="center"/>
        <w:rPr/>
      </w:pPr>
      <w:bookmarkStart w:colFirst="0" w:colLast="0" w:name="_heading=h.dpxgb662z2f1" w:id="0"/>
      <w:bookmarkEnd w:id="0"/>
      <w:r w:rsidDel="00000000" w:rsidR="00000000" w:rsidRPr="00000000">
        <w:rPr>
          <w:rFonts w:ascii="Times New Roman" w:cs="Times New Roman" w:eastAsia="Times New Roman" w:hAnsi="Times New Roman"/>
          <w:b w:val="1"/>
          <w:bCs w:val="1"/>
          <w:color w:val="000000"/>
          <w:sz w:val="28"/>
          <w:szCs w:val="28"/>
          <w:rtl w:val="0"/>
        </w:rPr>
        <w:t xml:space="preserve">ВСТУП</w:t>
      </w:r>
      <w:r w:rsidDel="00000000" w:rsidR="00000000" w:rsidRPr="00000000">
        <w:rPr>
          <w:rtl w:val="0"/>
        </w:rPr>
      </w:r>
    </w:p>
    <w:p w:rsidR="00000000" w:rsidDel="00000000" w:rsidP="00000000" w:rsidRDefault="00000000" w:rsidRPr="00000000" w14:paraId="0000002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Сучасна українська сімʼя переживає тривалий період випробувань. Воєнна реальність, вимушені розлуки через мобілізацію/міграцію, економічна невизначеність та соціальні втрати створюють додатковий тиск на подружні пари, посилюючи вже наявні напруження у стосунках. Саме в таких умовах особливо виразно проявляються сімейні кризи, які здатні не лише загострити приховані суперечності, а й радикально змінити характер міжособистісної взаємодії у шлюбі. </w:t>
      </w:r>
    </w:p>
    <w:p w:rsidR="00000000" w:rsidDel="00000000" w:rsidP="00000000" w:rsidRDefault="00000000" w:rsidRPr="00000000" w14:paraId="0000002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раніше найбільш вразливими були перші роки спільного життя, то нині все частіше розлучаються пари, які прожили разом десятиліття й більше. Така тенденція у часі значною мірою збігається з періодом вікової кризи середини життя. У контексті подружніх взаємин це означає, що подружжя виявляється перед необхідністю одночасно долати як індивідуальні екзистенційні сумніви, так і напруження у стосунках, які вже мають довгу історію спільного життя. Кожен із подружжя по-своєму проживає цей період, тому розходження в способах подолання внутрішньої напруги часто стають джерелом конфліктів. Водночас саме цей період може відкрити можливості для поглиблення взаєморозуміння, якщо подружжя здатне використати кризу як привід для оновлення сімейних ролей та зміцнення підтримки.</w:t>
      </w:r>
    </w:p>
    <w:p w:rsidR="00000000" w:rsidDel="00000000" w:rsidP="00000000" w:rsidRDefault="00000000" w:rsidRPr="00000000" w14:paraId="0000002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Вивчення вікової кризи середини життя в контексті подружніх взаємин дає змогу описати психологічні механізми, що визначають вибір стратегії реагування на напруження: від конструктивного діалогу та взаємної підтримки до емоційного віддалення, збільшення кількості конфліктів і розірвання стосунків. Для сучасної української реальності, позначеної війною та тривалим стресом, така перспектива аналізу є особливо важливою, оскільки поєднує індивідуальні вікові завдання з контекстом сімейної кризи як системного явища.</w:t>
      </w:r>
    </w:p>
    <w:p w:rsidR="00000000" w:rsidDel="00000000" w:rsidP="00000000" w:rsidRDefault="00000000" w:rsidRPr="00000000" w14:paraId="0000002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Зарубіжні дослідники феномену кризи середини життя, серед яких Дж. Голліс, Г. Крайг, Д. Левінсон, Г. Шіхі [20], і вітчизняні науковці, зокрема Г. Балл [6], Л. Гресь [21], С. Кузікова, Т. Щербак [36], підкреслюють, що проживання цієї вікової кризи майже неминуче супроводжується внутрішніми протиріччями, конфліктами та відчуттям дисбалансу. Йдеться не лише про окремі емоційні епізоди, а про глибинний перегляд життєвих смислів, який пов’язаний з переживанням і подоланням внутрішньоособистісних конфліктів. У шлюбі це проявляється у зміні звичного стилю спілкування, у переоцінці значущості партнера, у зміні очікувань щодо взаємодії, ніжності, підтримки. Саме тому сімейна криза, що розгортається на тлі вікової, стає особливо напруженим періодом для подружжя, оскільки поєднує в собі як індивідуальні пошуки нового смислу, так і необхідність узгодити ці пошуки з потребами іншої людини.</w:t>
      </w:r>
    </w:p>
    <w:p w:rsidR="00000000" w:rsidDel="00000000" w:rsidP="00000000" w:rsidRDefault="00000000" w:rsidRPr="00000000" w14:paraId="0000003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українській психології накопичено значний корпус праць, які розкривають різні виміри функціонування сім’ї та подружніх стосунків. Дослідження, виконані під керівництвом В. Поліщука [59], Р. Федоренка [83] та їхніх колег, присвячені становленню, динаміці й стабілізації подружнього союзу, специфіці життєвого циклу сім’ї та особливостям її розвитку в умовах суспільних трансформацій. </w:t>
      </w:r>
    </w:p>
    <w:p w:rsidR="00000000" w:rsidDel="00000000" w:rsidP="00000000" w:rsidRDefault="00000000" w:rsidRPr="00000000" w14:paraId="0000003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напрямом є розроблення системи психолого-педагогічної підтримки сім’ї: А. Іващенко</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[26], З. Кісарчук [27] аналізують можливості консультування, психотерапевтичного супроводу та кризової допомоги, зокрема сім’ям, які переживають напружені життєві обставини. </w:t>
      </w:r>
    </w:p>
    <w:p w:rsidR="00000000" w:rsidDel="00000000" w:rsidP="00000000" w:rsidRDefault="00000000" w:rsidRPr="00000000" w14:paraId="0000003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Посилення конфліктності соціального середовища сприяло зростанню наукового інтересу до феномену сімейного конфлікту. Окремі аспекти причин, перебігу та наслідків конфліктних ситуацій у подружжі розглядаються в публікаціях С. Бужинської</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[9], І. Ващенко [13], Т. Круглої [35] та інших авторів, де сімейний конфлікт описується як складний соціально-психологічний процес, що поєднує індивідуальні, рольові й ціннісні суперечності партнерів. </w:t>
      </w:r>
    </w:p>
    <w:p w:rsidR="00000000" w:rsidDel="00000000" w:rsidP="00000000" w:rsidRDefault="00000000" w:rsidRPr="00000000" w14:paraId="0000003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Особливості формування ціннісної сфери подружжя, її роль у виникненні та подоланні подружніх суперечностей висвітлені в роботах Л. Долинської, О. Лобашової [24] та їхніх послідовників, які підкреслюють, що саме узгодженість індивідуальних і спільних смислів є важливою умовою подолання сімейних криз і збереження емоційної близькості у шлюбі.</w:t>
      </w:r>
    </w:p>
    <w:p w:rsidR="00000000" w:rsidDel="00000000" w:rsidP="00000000" w:rsidRDefault="00000000" w:rsidRPr="00000000" w14:paraId="0000003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характеристикою кризового періоду є зміни у рівні емоційної пов’язаності між чоловіком і жінкою. Дослідники відзначають істотні гендерні відмінності у способах реагування на вікові виклики. Чоловіки, переживаючи розчарування, нереалізованість та страх втрати контролю над життям, частіше схильні до внутрішнього відходу, самозаглиблення, прагнення усамітнення. Для жінок, навпаки, може посилюватися потреба у близьких емоційних контактах, у розмові, підтримці, спільному осмисленні подій. Унаслідок цього жінка нерідко сприймає поведінку партнера як емоційне відчуження, тоді як чоловік розглядає власне дистанціювання як спосіб впоратися зі стресом. Коли відсутні відкритий діалог та готовність пояснювати свої переживання, подібна асиметрія в стратегіях реагування спричиняє загострення конфліктів або навіть призводить до розриву стосунків. Збереження емоційної близькості вимагає свідомого навчання партнерів говорити про власні почуття і потреби, визнавати право одне одного на втому, сумніви, страх, але водночас залишатися присутніми у житті пари [71].</w:t>
      </w:r>
    </w:p>
    <w:p w:rsidR="00000000" w:rsidDel="00000000" w:rsidP="00000000" w:rsidRDefault="00000000" w:rsidRPr="00000000" w14:paraId="0000003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період середини життя відбувається і глибокий перегляд системи цінностей кожного з подружжя. Жінки і чоловіки переосмислюють не лише особисті, а й спільні пріоритети, завдання, уявлення про бажане майбутнє. Якщо раніше подружжя було об’єднане перспективами виховання дітей або побудови кар’єри, то на новому етапі ці орієнтири втрачають колишню очевидність. Якщо партнери перестають розділяти цілі одне одного, емоційний звʼязок слабшає, а відчуття «бути разом» стає менш виразним [78]. Той із подружжя, чиї очікування не знаходять відгуку, переживає себе не почутим та недооціненим. За відсутності обговорення така напруга накопичується, формуючи стійке переживання самотності у шлюбі та дефіциту підтримки. </w:t>
      </w:r>
    </w:p>
    <w:p w:rsidR="00000000" w:rsidDel="00000000" w:rsidP="00000000" w:rsidRDefault="00000000" w:rsidRPr="00000000" w14:paraId="0000003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психологічних чинників, на подружні стосунки в умовах вікової та сімейної кризи впливають також природні вікові зміни в інтимній сфері, зниження частоти сексуальних контактів, труднощі з виявом емпатії та емоційної підтримки, а також матеріальні проблеми. Сукупність цих обставин відбивається на всіх вимірах спільного життя: від якості повсякденного спілкування до здатності пари разом планувати майбутнє. </w:t>
      </w:r>
    </w:p>
    <w:p w:rsidR="00000000" w:rsidDel="00000000" w:rsidP="00000000" w:rsidRDefault="00000000" w:rsidRPr="00000000" w14:paraId="0000003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стресу, характерний для періоду середини життя, особливо у воєнних умовах, здатний істотно знизити рівень довіри, взаємної підтримки та відкритості. У підсумку сімейна криза, що розгортається на тлі вікових змін, стає визначальним чинником, який або послаблює, або зміцнює міжособистісні стосунки у подружжі, залежно від того, наскільки партнери готові до спільного проживання цього складного етапу та до пошуку нових форм близькості.</w:t>
      </w:r>
    </w:p>
    <w:p w:rsidR="00000000" w:rsidDel="00000000" w:rsidP="00000000" w:rsidRDefault="00000000" w:rsidRPr="00000000" w14:paraId="0000003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дослідження</w:t>
      </w:r>
      <w:r w:rsidDel="00000000" w:rsidR="00000000" w:rsidRPr="00000000">
        <w:rPr>
          <w:rFonts w:ascii="Times New Roman" w:cs="Times New Roman" w:eastAsia="Times New Roman" w:hAnsi="Times New Roman"/>
          <w:sz w:val="28"/>
          <w:szCs w:val="28"/>
          <w:rtl w:val="0"/>
        </w:rPr>
        <w:t xml:space="preserve"> – теоретично обґрунтувати та емпірично дослідити вплив сімейної кризи на міжособистісні стосунки у подружжі, а також виявити психологічні чинники, що сприяють збереженню та відновленню подружньої близькості в умовах кризових змін.</w:t>
      </w:r>
    </w:p>
    <w:p w:rsidR="00000000" w:rsidDel="00000000" w:rsidP="00000000" w:rsidRDefault="00000000" w:rsidRPr="00000000" w14:paraId="0000003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 дослідження</w:t>
      </w:r>
      <w:r w:rsidDel="00000000" w:rsidR="00000000" w:rsidRPr="00000000">
        <w:rPr>
          <w:rFonts w:ascii="Times New Roman" w:cs="Times New Roman" w:eastAsia="Times New Roman" w:hAnsi="Times New Roman"/>
          <w:sz w:val="28"/>
          <w:szCs w:val="28"/>
          <w:rtl w:val="0"/>
        </w:rPr>
        <w:t xml:space="preserve"> – міжособистісні стосунки у подружніх парах, які перебувають у періоді сімейної кризи.</w:t>
      </w:r>
    </w:p>
    <w:p w:rsidR="00000000" w:rsidDel="00000000" w:rsidP="00000000" w:rsidRDefault="00000000" w:rsidRPr="00000000" w14:paraId="0000003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 психологічні особливості впливу сімейної кризи на структуру, динаміку та якість міжособистісних стосунків у подружжі.</w:t>
      </w:r>
    </w:p>
    <w:p w:rsidR="00000000" w:rsidDel="00000000" w:rsidP="00000000" w:rsidRDefault="00000000" w:rsidRPr="00000000" w14:paraId="0000003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досягнення мети передбачається розв’язання таких </w:t>
      </w:r>
      <w:r w:rsidDel="00000000" w:rsidR="00000000" w:rsidRPr="00000000">
        <w:rPr>
          <w:rFonts w:ascii="Times New Roman" w:cs="Times New Roman" w:eastAsia="Times New Roman" w:hAnsi="Times New Roman"/>
          <w:b w:val="1"/>
          <w:bCs w:val="1"/>
          <w:sz w:val="28"/>
          <w:szCs w:val="28"/>
          <w:rtl w:val="0"/>
        </w:rPr>
        <w:t xml:space="preserve">завдань</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здійснити теоретичний аналіз наукових підходів до розуміння сімейної кризи та подружніх стосунків у період дорослості;</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охарактеризувати специфіку міжособистісної взаємодії у подружжі в умовах сімейної кризи та окреслити основні її прояви;</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розробити програму й інструментарій емпіричного дослідження впливу сімейної кризи на подружні стосунки;</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емпірично дослідити особливості міжособистісних стосунків у подружніх пар, що перебувають у періоді кризи, та проаналізувати виявлені закономірності;</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основі отриманих результатів сформулювати практичні рекомендації щодо психологічної підтримки подружніх пар у стані сімейної кризи.</w:t>
      </w:r>
    </w:p>
    <w:p w:rsidR="00000000" w:rsidDel="00000000" w:rsidP="00000000" w:rsidRDefault="00000000" w:rsidRPr="00000000" w14:paraId="00000041">
      <w:pPr>
        <w:spacing w:after="0" w:line="360" w:lineRule="auto"/>
        <w:ind w:firstLine="851"/>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Наукова новизна та теоретичне значення одержаних результатів:</w:t>
      </w:r>
    </w:p>
    <w:p w:rsidR="00000000" w:rsidDel="00000000" w:rsidP="00000000" w:rsidRDefault="00000000" w:rsidRPr="00000000" w14:paraId="0000004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систематизовано сучасні дослідження феномену кризи у сімейній взаємодії; уточнено зміст досліджуваного поняття «сім’я», «сімейна криза», «ціннісні суперечності»; конкретизовано особливості сімейних криз та вплив внутрішньоособистісних криз на виникнення та перебіг сімейних; розширено можливості використання методів психокорекції у роботі психолога з сімейними кризами подружжя.</w:t>
      </w:r>
    </w:p>
    <w:p w:rsidR="00000000" w:rsidDel="00000000" w:rsidP="00000000" w:rsidRDefault="00000000" w:rsidRPr="00000000" w14:paraId="0000004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Практична значущість</w:t>
      </w:r>
      <w:r w:rsidDel="00000000" w:rsidR="00000000" w:rsidRPr="00000000">
        <w:rPr>
          <w:rFonts w:ascii="Times New Roman" w:cs="Times New Roman" w:eastAsia="Times New Roman" w:hAnsi="Times New Roman"/>
          <w:sz w:val="28"/>
          <w:szCs w:val="28"/>
          <w:rtl w:val="0"/>
        </w:rPr>
        <w:t xml:space="preserve"> роботи полягає в можливості використання її результатів у діяльності практичних психологів, сімейних консультантів та фахівців центрів психосоціальної підтримки. Отримані дані та висновки можуть стати основою для розроблення програм психологічного консультування подружніх пар, які переживають кризу середнього віку, тренінгів для покращення подружньої комунікації, профілактики розлучень, а також інформаційно-просвітницьких матеріалів для подружніх пар, що стикаються з сімейними кризами в умовах тривалого стресу та суспільної нестабільності.</w:t>
      </w:r>
    </w:p>
    <w:p w:rsidR="00000000" w:rsidDel="00000000" w:rsidP="00000000" w:rsidRDefault="00000000" w:rsidRPr="00000000" w14:paraId="0000004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Апробація результатів дослідження</w:t>
      </w:r>
      <w:r w:rsidDel="00000000" w:rsidR="00000000" w:rsidRPr="00000000">
        <w:rPr>
          <w:rFonts w:ascii="Times New Roman" w:cs="Times New Roman" w:eastAsia="Times New Roman" w:hAnsi="Times New Roman"/>
          <w:sz w:val="28"/>
          <w:szCs w:val="28"/>
          <w:rtl w:val="0"/>
        </w:rPr>
        <w:t xml:space="preserve">. Результати дослідження було представлено на ХІІ Всеукраїнській конференції “Перспективи розвитку сучасної психології” (випуск 16, 2025 рік). Тема тез: “</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Сімейна криза в подружніх стосунках як проблема сучасної психології”.</w:t>
      </w:r>
    </w:p>
    <w:p w:rsidR="00000000" w:rsidDel="00000000" w:rsidP="00000000" w:rsidRDefault="00000000" w:rsidRPr="00000000" w14:paraId="0000004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кваліфікаційної роботи</w:t>
      </w:r>
      <w:r w:rsidDel="00000000" w:rsidR="00000000" w:rsidRPr="00000000">
        <w:rPr>
          <w:rFonts w:ascii="Times New Roman" w:cs="Times New Roman" w:eastAsia="Times New Roman" w:hAnsi="Times New Roman"/>
          <w:sz w:val="28"/>
          <w:szCs w:val="28"/>
          <w:rtl w:val="0"/>
        </w:rPr>
        <w:t xml:space="preserve">. Кваліфікаційна робота магістра складається зі вступу, трьох розділів, висновків, списку використаних джерел і додатків.</w:t>
      </w:r>
    </w:p>
    <w:p w:rsidR="00000000" w:rsidDel="00000000" w:rsidP="00000000" w:rsidRDefault="00000000" w:rsidRPr="00000000" w14:paraId="00000046">
      <w:pPr>
        <w:rPr>
          <w:rFonts w:ascii="Times New Roman" w:cs="Times New Roman" w:eastAsia="Times New Roman" w:hAnsi="Times New Roman"/>
          <w:b w:val="1"/>
          <w:bCs w:val="1"/>
          <w:color w:val="000000"/>
          <w:sz w:val="28"/>
          <w:szCs w:val="28"/>
        </w:rPr>
      </w:pPr>
      <w:bookmarkStart w:colFirst="0" w:colLast="0" w:name="_heading=h.3kwcza71rjof" w:id="1"/>
      <w:bookmarkEnd w:id="1"/>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ind w:firstLine="851"/>
        <w:jc w:val="both"/>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РОЗДІЛ 1.  ТЕОРЕТИЧНІ ЗАСАДИ ДОСЛІДЖЕННЯ МІЖОСОБИСТІНИХ СТОСУНКІВ У ПОДРУЖЖІ В УМОВАХ ПЕРЕЖИВАННЯ СІМЕЙНОЇ КРИЗИ</w:t>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3wbud88pp98n" w:id="2"/>
      <w:bookmarkEnd w:id="2"/>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Сімейні кризи та їхні види в психології подружніх пар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Рівень психологічного благополуччя сімейної системи значною мірою визначає, наскільки подружжя здатне проходити крізь складні життєві етапи; навпаки, його порушення часто свідчить про розгортання кризових процесів у шлюбі. Під сімейною кризою зазвичай розуміють стан різкого загострення внутрішніх суперечностей, коли порушується звичний ритм спільного життя, а набутих раніше способів реагування вже недостатньо для подолання проблем у взаєминах між партнерами. У більшості випадків такий стан формується поступово, хоча іноді кризу провокують раптові травмувальні події, наприклад неочікуване звільнення, серйозна травма чи вияв факту подружньої невірності [8].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 наближення сімейної кризи можуть свідчити характерні зміни у щоденній взаємодії подружжя. Це може бути як майже повна відсутність відкритих суперечок, коли напруження систематично замовчується, так і постійні конфлікти, що виснажують обох партнерів [16]. Обговорення складних тем набуває неконструктивного характеру: кожен зосереджується на власній позиції, не прагне почути іншу людину, у спілкуванні домінують оборонні та агресивні реакції, а партнер сприймається головним винуватцем труднощів. Один із подружжя може послідовно уникати сексуальної близькості, інший поступово усувається від участі в ухваленні важливих рішень. У деяких сім’ях виникає нав’язливе повернення до однієї й тієї самої теми, найчастіше пов’язаної з дитиною, або, навпаки, формується «німий» простір, коли подружжя майже не ділиться власними переживаннями [18]. Жінка іноді цілком зосереджується на сімейних обов’язках, втрачає чутливість до власних потреб і починає відчувати себе радше робочою силою, ніж рівноправною партнеркою. Інший варіант полягає в надмірній орієнтації на професійну сферу, коли один із партнерів шукає самоствердження винятково через роботу, а сімейні стосунки відсуваються на периферію життя.</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Кризові процеси охоплюють і всю родину як цілісну систему, і внутрішній світ кожного її члена, тому ознаки неблагополуччя проявляються на обох рівнях [22]. Для чоловіка і жінки цей період часто пов’язаний зі стійким психологічним дискомфортом, переважанням негативних емоцій та відчуттям, що звичні способи комунікації перестали бути дієвими. Знижуються показники задоволеності шлюбом, зростає відчуття, що партнер не чує і не розуміє, посилюється переживання емоційної спустошеності та безнадії. Поступово змінюється і сприйняття власного впливу на події: внутрішнє відчуття відповідальності слабшає, а провідним стає переконання, що все залежить від зовнішніх обставин або втручання інших людей. Людина закривається для нового досвіду, але водночас зберігає очікування, що ситуація нібито зміниться сама по собі [25]. </w:t>
      </w:r>
    </w:p>
    <w:p w:rsidR="00000000" w:rsidDel="00000000" w:rsidP="00000000" w:rsidRDefault="00000000" w:rsidRPr="00000000" w14:paraId="0000004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індивідуальному рівні перебування у стані сімейної кризи супроводжується інтенсивними почуттями гніву, образи, розчарування, а також тенденцією до емоційного віддалення від близьких. Людина може зосереджуватися на самозвинуваченні, втрачати віру у власні можливості впливати на ситуацію, переживати пригніченість та зниження життєвого тонусу. Коли ці переживання не усвідомлюються і не знаходять конструктивного виходу, вони посилюють напруження вже на рівні всієї сімейної системи, змінюючи характер міжособистісних стосунків у подружжі [28]. Зменшується відчуття єдності, зростає взаємне відчуження, порушуються внутрішні та зовнішні межі родини, що проявляється або в надмірній закритості, або в хаотичному втручанні сторонніх осіб у сімейні справи. Родина втрачає гнучкість у розподілі ролей та обов’язків, окремі члени відчувають перевантаження, а сімейна ієрархія стає нестійкою, що іноді набуває форми боротьби за владу або повної відсутності відповідальності. Конфлікти частішають, набувають більш різкого характеру, накопичуються невисловлені образи та деструктивна критика, які підривають довіру та емоційну близькість у подружжі [30]. </w:t>
      </w:r>
    </w:p>
    <w:p w:rsidR="00000000" w:rsidDel="00000000" w:rsidP="00000000" w:rsidRDefault="00000000" w:rsidRPr="00000000" w14:paraId="0000004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науковій літературі наголошується, що частина кризових етапів має прогнозований характер. Такі ситуації стосуються змін, які переживає значна частина родин у схожі періоди життєвого циклу, тому їх описують як нормативні кризи [46]. </w:t>
      </w:r>
    </w:p>
    <w:p w:rsidR="00000000" w:rsidDel="00000000" w:rsidP="00000000" w:rsidRDefault="00000000" w:rsidRPr="00000000" w14:paraId="0000004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життєвого циклу сімʼї можна виокремити певні типові періоди напруження, які рано чи пізно зачіпають більшість подружніх пар, хоча інтенсивність та емоційне забарвлення цих етапів у кожної родини мають власну конфігурацію. Разом з тим існують особливості проживання передбачуваних криз у сімʼях, які залишаються без дітей: відсутність переходу до батьківських ролей змінює як часові межі, так і зміст подружніх випробувань [48].</w:t>
      </w:r>
    </w:p>
    <w:p w:rsidR="00000000" w:rsidDel="00000000" w:rsidP="00000000" w:rsidRDefault="00000000" w:rsidRPr="00000000" w14:paraId="0000004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Початковий етап спільного життя повʼязаний із так званою первинною адаптацією до шлюбу. Молоді чоловік і жінка намагаються узгодити повсякденні звички, уявлення про обовʼязки, стилі спілкування, інтимні очікування. Напруження досягає найвищої точки тоді, коли до звичайних труднощів побутового пристосування додається звістка про неможливість народити дитину. У такій ситуації подружжя стикається не тільки з організаційними викликами, а й з глибокими екзистенційними питаннями щодо сенсу спільного майбутнього, що відчутно впливає на міжособистісні стосунки [62].</w:t>
      </w:r>
    </w:p>
    <w:p w:rsidR="00000000" w:rsidDel="00000000" w:rsidP="00000000" w:rsidRDefault="00000000" w:rsidRPr="00000000" w14:paraId="0000005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наступних етапах спільного життя поступово формується явище, яке описують як повторне пристосування подружжя одне до одного. Його сутність полягає в надмірному звиканні до партнера, коли унікальність стосунків ніби тьмяніє, почуття закоханості слабшає, а сприйняття шлюбу втрачає відтінок особливої цінності. На когнітивному рівні зменшується інтерес до внутрішнього світу іншої людини, оскільки її погляди, судження та реакції здаються передбачуваними і шаблонними. У морально-ціннісній площині знижується чутливість до кордонів партнера, зʼявляється схильність відкрито демонструвати негативні риси, використовувати образливі інтонації, принизливі зауваження, що раніше стримувалися. В інтимній сфері одноманітність сексуальної взаємодії спричиняє послаблення взаємної привабливості та зниження потягу. Для бездітних пар така стадія нерідко розгортається швидше і відчувається гостріше, адже подружні ролі не доповнюються батьківськими функціями, що могли б надати стосункам нового змісту та створити додаткові джерела спільності [62].</w:t>
      </w:r>
    </w:p>
    <w:p w:rsidR="00000000" w:rsidDel="00000000" w:rsidP="00000000" w:rsidRDefault="00000000" w:rsidRPr="00000000" w14:paraId="0000005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зрілому віці бездітні чоловік і жінка стикаються ще з одним виміром кризи: поступове старіння супроводжується не лише погіршенням самопочуття, а й усвідомленням відсутності нащадків, які могли б надати підтримку, продовжити сімейну історію, подбати у разі втрати автономності. Це підсилює відчуття вразливості, посилює страх перед майбутнім та часто стає чинником емоційного охолодження у парі. На завершальних етапах життя до цього додаються самотність, обмеження фізичних можливостей, сумніви щодо прожитого шляху, особливо якщо люди відчувають, що їм нікому передати свій досвід [45]</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повернутися до типової послідовності подій, то після урочистого весілля і періоду медового місяця подружжя входить у реальність повсякденного життя з його матеріальними, організаційними та психологічними викликами. На цьому етапі відбувається прийняття фактичних подружніх зобовʼязань. Адаптація до нових ролей супроводжується необхідністю узгодити побутові практики, налагодити комунікацію, знайти баланс у сексуальній сфері. Часто напруження випливає з конфлікту між індивідуальними потребами та очікуваннями сімʼї, труднощів у поєднанні близькості та особистого простору, неузгодженості щодо того, хто приймає ключові рішення. Саме на цьому ґрунті формується перша масштабна перевірка подружніх стосунків [64].</w:t>
      </w:r>
    </w:p>
    <w:p w:rsidR="00000000" w:rsidDel="00000000" w:rsidP="00000000" w:rsidRDefault="00000000" w:rsidRPr="00000000" w14:paraId="0000005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Поява первістка для більшості пар стає наступною значущою кризою. Навіть коли дитина давно очікувана, різко зростають побутові навантаження, відповідальність, змінюється характер подружнього спілкування. Партнери мають освоїти нову соціальну позицію, навчитися бачити себе батьками, вибудувати виховний авторитет, погодити підходи до догляду і розвитку дитини. Якщо вдається конструктивно пройти цей етап, подружжя відчуває зростання власної зрілості, зміцнюється відчуття «ми», формуються більш гнучкі моделі взаємної підтримки [47].</w:t>
      </w:r>
    </w:p>
    <w:p w:rsidR="00000000" w:rsidDel="00000000" w:rsidP="00000000" w:rsidRDefault="00000000" w:rsidRPr="00000000" w14:paraId="0000005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міру дорослішання дитини змінюються і завдання її виховання. Початок відвідування дитячого садка або школи стає важливим маркером того, наскільки ефективною була попередня сімейна соціалізація. У сприятливих умовах цей перехід сприймається як природний крок до розширення соціального досвіду. Особливо напруженою ситуація стає там, де всі функції соціалізації фактично бере на себе мати, тоді як батько залишається на периферії виховного процесу. Це спричиняє емоційне виснаження жінки та переживання чоловіком власної незалученості, що ускладнює подружні стосунки [63].</w:t>
      </w:r>
    </w:p>
    <w:p w:rsidR="00000000" w:rsidDel="00000000" w:rsidP="00000000" w:rsidRDefault="00000000" w:rsidRPr="00000000" w14:paraId="0000005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Наступне випробування повʼязане з входженням дитини у підлітковий період. Для дорослих це вимагає своєчасного перегляду звичних форм спілкування, переходу від тотального контролю до більшої довіри, поступового передання відповідальності за власні вчинки. Особливо гостро таку зміну ролей переживають з першим підлітком, коли в батьків ще немає позитивного досвіду взаємодії з дитиною цього віку. Конструктивний вихід із цього етапу повʼязаний з готовністю визнати дорослішання сина чи доньки, навчитися домовлятися, зберігаючи при цьому чіткі, але гнучкі межі [60].</w:t>
      </w:r>
    </w:p>
    <w:p w:rsidR="00000000" w:rsidDel="00000000" w:rsidP="00000000" w:rsidRDefault="00000000" w:rsidRPr="00000000" w14:paraId="0000005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дитина досягає дорослого віку і починає будувати власний життєвий шлях, сімʼя стикається з черговою кризою, повʼязаною з її виходом з батьківського дому. Якщо мати і батько внутрішньо не готові «відпустити» дорослу людину, вони переживають стан, який описують як синдром порожнього гнізда</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[68]. Під цим поняттям розуміють комплекс почуттів занедбаності, самотності, втрати сенсу повсякденного життя, що виникає, коли діти залишають дім. Особливо сильно це відчувають сімʼї, де головним змістом подружнього життя довгий час було виховання дітей, а власні потреби та інтереси відсувалися на другий план. Конструктивне проходження цієї стадії передбачає поступовий перехід до моделі, у центрі якої знову опиняється подружжя як пара. Подружні стосунки потребують переосмислення, оновлення спільних цілей, пошуку нових форм взаємодії, які не зводяться лише до ролі батьків [66]. </w:t>
      </w:r>
    </w:p>
    <w:p w:rsidR="00000000" w:rsidDel="00000000" w:rsidP="00000000" w:rsidRDefault="00000000" w:rsidRPr="00000000" w14:paraId="0000005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доросла дитина створює власну сімʼю, але продовжує жити з батьками, кризові прояви набувають іншого змісту. У таких випадках джерелом напруження стає нерідко неприйняття батьками обраного партнера, прагнення контролювати його або втручатися у приватний простір молодої пари. </w:t>
      </w:r>
    </w:p>
    <w:p w:rsidR="00000000" w:rsidDel="00000000" w:rsidP="00000000" w:rsidRDefault="00000000" w:rsidRPr="00000000" w14:paraId="0000005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наукових публікаціях іноді пропонують розглядати сімейний розвиток як послідовність кризових хвиль, що нібито повторюються через однакові часові інтервали. Проте практика показує, що сімейна система розвивається значно індивідуальніше [72]. Інтенсивність, тривалість і зміст криз значною мірою залежать від життєвих обставин, психологічної зрілості партнерів, якості їхньої взаємодії. Тому жорстко повʼязувати появу сімейних криз лише зі шлюбним стажем недоцільно. Нормативні кризи не є обов’язковими для кожної сім’ї, їх перебіг і вираженість значною мірою залежать від рівня психологічного благополуччя та попереднього досвіду подружжя. Якщо у родині зростає кілька дітей різного віку, то вхід старшої дитини у підлітковий період може супроводжуватися значним напруженням, тоді як стосунки з молодшими дітьми вже будуються з опорою на набуті раніше конструктивні стратегії, що дозволяє зменшити ризик повторного кризового загострення. У таких випадках саме накопичений спільний досвід подолання труднощів стає ресурсом, який підтримує стабільність подружніх взаємин [49]. </w:t>
      </w:r>
    </w:p>
    <w:p w:rsidR="00000000" w:rsidDel="00000000" w:rsidP="00000000" w:rsidRDefault="00000000" w:rsidRPr="00000000" w14:paraId="0000005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Окрему групу становлять ситуації, що виникають раптово та не пов’язані зі звичним життєвим циклом родини. Вони описуються як ненормативні кризи і зазвичай зумовлені несподіваними подіями, що травмують сімʼю. До них належать випадки подружньої зради, смерть члена родини, тяжка соматична або психічна хвороба, сексуальне насильство у межах родинної системи, а також розлучення та повторне укладання шлюбу. Такі події різко порушують почуття безпеки та передбачуваності, тому створюють сильний стресовий фон для подружжя, посилюють недовіру, страх і почуття втрати контролю над власним життям [55].</w:t>
      </w:r>
    </w:p>
    <w:p w:rsidR="00000000" w:rsidDel="00000000" w:rsidP="00000000" w:rsidRDefault="00000000" w:rsidRPr="00000000" w14:paraId="0000005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Подолання як нормативних, так і ненормативних криз вимагає від родини високого рівня згуртованості, готовності до взаємної підтримки та відкритого обговорення переживань [68]. Для подружньої пари це означає необхідність зберігати емоційний контакт, навіть коли напруження здається надмірним, шукати спільні способи адаптації до змін, а не взаємно звинувачувати одне одного. Саме здатність до співпереживання, гнучкий перерозподіл ролей, готовність переглядати усталені сценарії взаємодії можуть перетворити кризу з руйнівного чинника на можливість оновлення міжособистісних стосунків у шлюбі.</w:t>
      </w:r>
    </w:p>
    <w:p w:rsidR="00000000" w:rsidDel="00000000" w:rsidP="00000000" w:rsidRDefault="00000000" w:rsidRPr="00000000" w14:paraId="0000005B">
      <w:pPr>
        <w:spacing w:after="0"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C">
      <w:pPr>
        <w:pStyle w:val="Heading2"/>
        <w:ind w:firstLine="851"/>
        <w:jc w:val="both"/>
        <w:rPr>
          <w:rFonts w:ascii="Times New Roman" w:cs="Times New Roman" w:eastAsia="Times New Roman" w:hAnsi="Times New Roman"/>
          <w:b w:val="1"/>
          <w:bCs w:val="1"/>
          <w:color w:val="000000"/>
          <w:sz w:val="28"/>
          <w:szCs w:val="28"/>
        </w:rPr>
      </w:pPr>
      <w:bookmarkStart w:colFirst="0" w:colLast="0" w:name="_heading=h.oinl595r0p80" w:id="3"/>
      <w:bookmarkEnd w:id="3"/>
      <w:r w:rsidDel="00000000" w:rsidR="00000000" w:rsidRPr="00000000">
        <w:rPr>
          <w:rFonts w:ascii="Times New Roman" w:cs="Times New Roman" w:eastAsia="Times New Roman" w:hAnsi="Times New Roman"/>
          <w:b w:val="1"/>
          <w:bCs w:val="1"/>
          <w:color w:val="000000"/>
          <w:sz w:val="28"/>
          <w:szCs w:val="28"/>
          <w:rtl w:val="0"/>
        </w:rPr>
        <w:t xml:space="preserve">1.2. Вікові та гендерні особливості переживання сімейних криз подружжям</w:t>
      </w:r>
    </w:p>
    <w:p w:rsidR="00000000" w:rsidDel="00000000" w:rsidP="00000000" w:rsidRDefault="00000000" w:rsidRPr="00000000" w14:paraId="0000005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кожній сімейній кризі в основі перебуває певна внутрішня суперечність, яка поступово накопичується у взаємодії подружжя. Її напруженість і глибина дають змогу оцінити стадію розгортання кризових процесів та окреслити коло проблем, що стають джерелом напруги у шлюбі. Оскільки сім’я розвивається упродовж життя, проходячи низку етапів, перехід з одного вікового і життєвого рівня на інший супроводжується появою критичних точок. Саме суперечності, що проявляються в ці моменти, визначають зміст кризи на відповідному етапі та належать до групи суперечностей розвитку. Вони потребують істотного перегляду базових установок, ролей і способів самореалізації як чоловіка, так і жінки, що особливо помітно в періоди вікових переломів, зокрема у молодій дорослості чи середині життя [73].</w:t>
      </w:r>
    </w:p>
    <w:p w:rsidR="00000000" w:rsidDel="00000000" w:rsidP="00000000" w:rsidRDefault="00000000" w:rsidRPr="00000000" w14:paraId="0000005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з ними існують суперечності функціонування. У такому разі йдеться про повсякденні труднощі сімейного життя, які не вимагають радикальної зміни особистісної структури кожного з партнерів. Вони радше сприяють підтриманню рівноваги системи: подружжя вчиться узгоджувати побутові обов’язки, розподіляти відповідальність за фінанси, координувати професійну зайнятість і догляд за дітьми. У сприятливому варіанті такі розбіжності стають тренувальним майданчиком для розвитку гнучкості, а не перетворюються на повноцінну кризу. Однак за умов хронічного стресу, вікового переоцінювання життєвих цілей або нерівномірного розподілу сімейних навантажень ці суперечності починають набувати кризового характеру, посилюючи відчуття незадоволеності шлюбом [77].</w:t>
      </w:r>
    </w:p>
    <w:p w:rsidR="00000000" w:rsidDel="00000000" w:rsidP="00000000" w:rsidRDefault="00000000" w:rsidRPr="00000000" w14:paraId="0000005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суперечностей, які лежать в основі сімейних криз, передбачає з’ясування їхнього змісту, однак сама по собі суперечність окреслює лише загальний напрямок переживань. Конкретне наповнення завжди пов’язане з індивідуальними рисами подружжя, стилем їхньої взаємодії та контекстом життя. Для молодих пар критичними можуть бути питання автономії, розподілу влади у родині, поєднання професійних і сімейних планів. Для подружжя середнього віку на перший план виходить переживання нереалізованості, втома від одноманітності, переоцінка ролей батька і матері, переосмислення інтимної та емоційної близькості. На пізніх етапах життєвого шляху провідне місце займають теми здоров’я, самотності, відносин з дорослими дітьми, досвіду «спустілого гнізда» та сенсу прожитого життя. Кризова ситуація визначається не лише одним чинником, а всією сукупністю структурних елементів родинної системи [81]. </w:t>
      </w:r>
    </w:p>
    <w:p w:rsidR="00000000" w:rsidDel="00000000" w:rsidP="00000000" w:rsidRDefault="00000000" w:rsidRPr="00000000" w14:paraId="0000006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Форма прояву сімейної кризи залежить від багатьох умов: причин її виникнення, індивідуально-психологічних особливостей чоловіка та жінки, попереднього досвіду долання труднощів, соціального оточення. Кризові процеси можуть залишатися прихованими, коли напруження не артикулюється відкрито і проявляється у вигляді емоційної дистанції, соматичних скарг, уникання спілкування [65]. В інших випадках криза набуває очевидного характеру, виявляється у частих сварках, погрозах розлучення, спробах повністю змінити спосіб життя. Важливу роль тут відіграють вікові особливості: у молодшій дорослості подружжя частіше схильне до імпульсивних рішень, різких кроків, тоді як у середині життя криза може розгортатися повільніше, але супроводжується глибшими екзистенційними сумнівами [65].</w:t>
      </w:r>
    </w:p>
    <w:p w:rsidR="00000000" w:rsidDel="00000000" w:rsidP="00000000" w:rsidRDefault="00000000" w:rsidRPr="00000000" w14:paraId="0000006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переживання сімейної кризи суттєво впливають гендерні відмінності. Чоловіки частіше схильні до внутрішнього дистанціювання, зосередження на роботі, прагнення самотнього осмислення подій, що зовні може виглядати як байдужість до стосунків. Жінки частіше реагують через посилення емоційної виразності, потреби в розмові, прагнення до з’ясування стосунків, переживають кризу як загрозу самому факту близькості [80]. У молодих парах це проявляється у відмінних очікуваннях щодо темпу створення сім’ї, народження дітей, ступеня залучення в домашні справи. У період середини життя жінка зазвичай гостріше відчуває емоційне віддалення та дефіцит підтримки, тоді як чоловік зосереджується на власній професійній чи особистісній нереалізованості. На пізніх етапах дорослості жінки схильні більше переживати тему самотності та втрати соціальних ролей, тоді як чоловіки можуть болісніше реагувати на втрату працездатності і статусу [88].</w:t>
      </w:r>
    </w:p>
    <w:p w:rsidR="00000000" w:rsidDel="00000000" w:rsidP="00000000" w:rsidRDefault="00000000" w:rsidRPr="00000000" w14:paraId="0000006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криза належить насамперед до сфери міжособистісних взаємин, однак її інтенсивність та характер залежать від того, як подружжя сприймає себе у межах спільної системи. Партнерів можна розглядати як дві частини єдиного цілого, які мають навчитися узгоджувати власні потреби з потребами сім’ї, або як дві самостійні особистості з власними життєвими завданнями, що змушені будувати спільний простір. У першому випадку криза частіше пов’язана з внутрішньоособистісним напруженням, коли людина не може поєднати власні вікові завдання з родинними очікуваннями [90]. У другому варіанті на перший план виходять міжособистісні аспекти: зіткнення відмінних цінностей, стилів спілкування, уявлень про справедливий розподіл обов’язків. Ступінь відкритості цих переживань визначається тим, наскільки актуальною є суперечність для кожного члена родини і наскільки він готовий виносити її в простір діалогу [89]. </w:t>
      </w:r>
    </w:p>
    <w:p w:rsidR="00000000" w:rsidDel="00000000" w:rsidP="00000000" w:rsidRDefault="00000000" w:rsidRPr="00000000" w14:paraId="0000006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Поняття кризи середини життя увійшло в науковий обіг завдяки працям Е. Джакса, який описував цей відрізок дорослості як момент, коли людина починає гостро усвідомлювати власну скінченність та обмеженість часу для втілення важливих задумів. На цьому етапі відбувається глибока інвентаризація вже досягнутого, критичне ставлення до особистісних і професійних результатів, перегляд уявлень про майбутнє [30]. </w:t>
      </w:r>
    </w:p>
    <w:p w:rsidR="00000000" w:rsidDel="00000000" w:rsidP="00000000" w:rsidRDefault="00000000" w:rsidRPr="00000000" w14:paraId="0000006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дослідження сімейних криз важливо підкреслити, що криза середини дорослості у подружжя нерідко пов’язується з раптовим відчуттям, що значна частина біографії вже позаду, а значущі мрії раннього дорослого віку залишилися нереалізованими [44]. Людина зіставляє уявну картину «того, як мало би бути» з фактичним життєвим шляхом і переживає різку невідповідність між бажаним і реальністю. Для чоловіків і жінок цей процес має власні акценти: чоловіки частіше концентруються на професійних досягненнях, статусі та матеріальній забезпеченості, жінки більш чутливо реагують на якість емоційної взаємодії в сім’ї, відчуття потрібності та визнання у стосунках з партнером [46].</w:t>
      </w:r>
    </w:p>
    <w:p w:rsidR="00000000" w:rsidDel="00000000" w:rsidP="00000000" w:rsidRDefault="00000000" w:rsidRPr="00000000" w14:paraId="0000006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 Дзюба звертає увагу на кілька типових проявів [12]. Передусім доросла людина критично переоцінює власний життєвий шлях, схильна бачити в ньому не стільки досягнення, скільки втрачені можливості й нереалізований потенціал. Далі постає питання автентичності способу життя: загострюються моральні дилеми, пов’язані з незадоволеністю шлюбними взаєминами, складнощами, що виникають у зв’язку з відокремленням дорослих дітей, розчаруванням у професійній кар’єрі чи обраному стилі сімейного існування. </w:t>
      </w:r>
    </w:p>
    <w:p w:rsidR="00000000" w:rsidDel="00000000" w:rsidP="00000000" w:rsidRDefault="00000000" w:rsidRPr="00000000" w14:paraId="0000006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Середина дорослого життя постає як багатовимірний перехідний етап, що супроводжується переживанням «нестачі часу», зростанням тривожності та зниженням задоволеності повсякденністю. У шлюбі це означає зміну того, як чоловік і жінка сприймають себе, свої цінності та функції у сімейній системі. Оновлюються життєві пріоритети, переглядаються уявлення про кар’єру, виховання дітей, розподіл домашніх обов’язків, інтимну та емоційну близькість [16]. Для жінок ця стадія нерідко збігається з завершенням активного материнського етапу й актуалізує питання самореалізації поза межами материнської ролі, для чоловіків – з підбиттям проміжних підсумків професійних успіхів і оцінкою власної «успішності» як годувальника та партнера [28]. Усе це посилює вразливість подружніх стосунків, робить їх більш чутливими до накопичених суперечностей, але водночас створює можливість для глибшого діалогу, взаємного переосмислення та пошуку нової форми близькості, яка відповідає зрілішому етапу спільного життя.</w:t>
      </w:r>
    </w:p>
    <w:p w:rsidR="00000000" w:rsidDel="00000000" w:rsidP="00000000" w:rsidRDefault="00000000" w:rsidRPr="00000000" w14:paraId="0000006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спостереженнями В. Ткаченка, саме в середині дорослості помітно посилюється прагнення до саморозвитку, особистого простору, появи нових захоплень [79].</w:t>
      </w:r>
    </w:p>
    <w:p w:rsidR="00000000" w:rsidDel="00000000" w:rsidP="00000000" w:rsidRDefault="00000000" w:rsidRPr="00000000" w14:paraId="0000006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Один із партнерів може дедалі частіше шукати усамітнення, віддавати перевагу індивідуальним інтересам, які мало перетинаються зі спільними заняттями пари. Інший може сприймати це як ознаку емоційного охолодження або втрати значущості. У результаті змінюється звичний ритм спільного дозвілля, звужується зона спільних переживань, зростає відчуття дистанції, особливо якщо ці процеси не осмислюються разом і не проговорюються.</w:t>
      </w:r>
    </w:p>
    <w:p w:rsidR="00000000" w:rsidDel="00000000" w:rsidP="00000000" w:rsidRDefault="00000000" w:rsidRPr="00000000" w14:paraId="0000006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Принциповим завданням подружжя на цьому етапі стає здатність визнати природність ціннісних змін і прийняти їх як частину спільного дорослішання, а не загрозу стабільності сім’ї. Готовність слухати одне одного, обговорювати нові потреби, визнавати право партнера на особисті інтереси створює можливість для оновлення подружньої близькості. Якщо ж внутрішні процеси замовчуються, емоційна дистанція стає однією з найболючіших проблем, з якою стикаються пари в середині життя. Кожен із партнерів починає самостійно переосмислювати минуле і теперішнє, що без діалогу неминуче веде до відчуття самотності у шлюбі [3].</w:t>
      </w:r>
    </w:p>
    <w:p w:rsidR="00000000" w:rsidDel="00000000" w:rsidP="00000000" w:rsidRDefault="00000000" w:rsidRPr="00000000" w14:paraId="0000006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Порушення емоційного контакту впливає на всі рівні подружньої взаємодії. Зменшується кількість довірливих розмов, спільні теми звужуються до побутових питань, зникає відчуття емоційної опори. Депресивні стани, підвищена тривожність, які досить часто супроводжують середину життя, посилюють тенденцію до замкненості й взаємних непорозумінь. У гендерному вимірі це може проявлятися по-різному: жінки частіше вербалізують свої переживання, шукають підтримки у близьких, чоловіки схильні приховувати вразливість, що створює додаткову невідповідність очікувань. Таким чином, криза середини життя оголює слабкі місця у системі емоційної підтримки пари [78].</w:t>
      </w:r>
    </w:p>
    <w:p w:rsidR="00000000" w:rsidDel="00000000" w:rsidP="00000000" w:rsidRDefault="00000000" w:rsidRPr="00000000" w14:paraId="0000006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важливу роль у розгортанні сімейної кризи відіграють вікові зміни інтимної сфери, труднощі з емпатією та взаємним розумінням, а також економічні виклики. Частота та якість сексуальних контактів можуть знижуватися внаслідок фізіологічних змін, хронічної втоми, стресу, що особливо помітно після тривалих років спільного життя. Фінансові навантаження, пов’язані з підтриманням родини, допомогою дорослим дітям чи батькам старшого покоління, посилюють напруження. </w:t>
      </w:r>
    </w:p>
    <w:p w:rsidR="00000000" w:rsidDel="00000000" w:rsidP="00000000" w:rsidRDefault="00000000" w:rsidRPr="00000000" w14:paraId="0000006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гендерних ролей в сімʼї відбувається через засвоєння культурних стереотипів маскулінності і фемінності, а також через очікування щодо того, яку діяльність мають виконувати чоловіки й жінки. У періоди сімейних криз, особливо у середній дорослості, ці стереотипи можуть посилювати внутрішні суперечності: чоловік, який не відповідає образу «успішного годувальника», переживає власну неспроможність, жінка, яка прагне професійної реалізації, відчуває провину через відхилення від образу «ідеальної матері» чи «домогосподарки» [17].</w:t>
      </w:r>
    </w:p>
    <w:p w:rsidR="00000000" w:rsidDel="00000000" w:rsidP="00000000" w:rsidRDefault="00000000" w:rsidRPr="00000000" w14:paraId="0000006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A. H. Eagly показують, що культурні очікування щодо ролей тісно переплетені з розподілом соціальної діяльності між чоловіками та жінками [2]. Провідною лінією диференціації у західних суспільствах довгий час залишався поділ на сферу дому та сфери професійної реалізації. Від чоловіка очікували стабільної оплачуваної роботи, кар’єрного зростання, готовності ставити інтереси сім’ї у залежність від вимог професійної діяльності [1]. Жінку розглядали як основну відповідальну за побут, догляд за дітьми, емоційний клімат родини, а її залученість у професійну сферу часто сприймали як вторинну, прийнятну лише за умови, що вона не шкодить родинним обов’язкам [4]. На думку J. S. Hyde, саме така модель є характерною ознакою традиційного шлюбу, хоча сучасні емпіричні дані демонструють стійку тенденцію до зсуву у бік більш рівноправних стосунків і гнучкішого розподілу ролей [33].</w:t>
      </w:r>
    </w:p>
    <w:p w:rsidR="00000000" w:rsidDel="00000000" w:rsidP="00000000" w:rsidRDefault="00000000" w:rsidRPr="00000000" w14:paraId="0000006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вікових та гендерних особливостей переживання сімейних криз подружжям рольові уявлення мають принципове значення. У молодій дорослості рольові очікування формують сценарій входження у шлюб, визначають, хто і як має поєднувати професійну діяльність з побутовими завданнями, як швидко подружжя «повинно» стати батьками. У період середини життя, коли відбувається переоцінка досягнень і цінностей, жорсткі стереотипи створюють додатковий тиск: чоловік болісно переживає невідповідність ідеалу «успішного забезпечувача», жінка відчуває внутрішню кризу між бажанням самореалізації та внутрішньо засвоєними вимогами всеціло присвячувати себе сім’ї. У старшому віці, коли змінюється структура сім’ї, а діти залишають батьківський дім, відсутність гнучкого перегляду ролей призводить до відчуття спустошеності [37]. </w:t>
      </w:r>
    </w:p>
    <w:p w:rsidR="00000000" w:rsidDel="00000000" w:rsidP="00000000" w:rsidRDefault="00000000" w:rsidRPr="00000000" w14:paraId="0000006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те, як чоловіки й жінки засвоюють і модифікують сімейні ролі на різних вікових етапах, значною мірою визначає характер і глибину переживання сімейних криз та можливості їх конструктивного подолання.</w:t>
      </w:r>
    </w:p>
    <w:p w:rsidR="00000000" w:rsidDel="00000000" w:rsidP="00000000" w:rsidRDefault="00000000" w:rsidRPr="00000000" w14:paraId="00000070">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1">
      <w:pPr>
        <w:pStyle w:val="Heading2"/>
        <w:ind w:firstLine="851"/>
        <w:jc w:val="both"/>
        <w:rPr>
          <w:rFonts w:ascii="Times New Roman" w:cs="Times New Roman" w:eastAsia="Times New Roman" w:hAnsi="Times New Roman"/>
          <w:b w:val="1"/>
          <w:bCs w:val="1"/>
          <w:color w:val="000000"/>
          <w:sz w:val="28"/>
          <w:szCs w:val="28"/>
        </w:rPr>
      </w:pPr>
      <w:bookmarkStart w:colFirst="0" w:colLast="0" w:name="_heading=h.fglz8k8s1hm1" w:id="4"/>
      <w:bookmarkEnd w:id="4"/>
      <w:r w:rsidDel="00000000" w:rsidR="00000000" w:rsidRPr="00000000">
        <w:rPr>
          <w:rFonts w:ascii="Times New Roman" w:cs="Times New Roman" w:eastAsia="Times New Roman" w:hAnsi="Times New Roman"/>
          <w:b w:val="1"/>
          <w:bCs w:val="1"/>
          <w:color w:val="000000"/>
          <w:sz w:val="28"/>
          <w:szCs w:val="28"/>
          <w:rtl w:val="0"/>
        </w:rPr>
        <w:t xml:space="preserve">1.3. Міжособистісні стосунки в шлюбі як проблема психологічної науки і практики </w:t>
      </w:r>
    </w:p>
    <w:p w:rsidR="00000000" w:rsidDel="00000000" w:rsidP="00000000" w:rsidRDefault="00000000" w:rsidRPr="00000000" w14:paraId="0000007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Упродовж двадцятого століття проблема міжособистісних стосунків набула особливого значення в психологічній науці, а питання їх узгодженості почали розглядати як один з ключових чинників психічного та соматичного благополуччя людини [37]. Саме в цей період стало очевидно, що якість емоційних зв’язків у найближчому оточенні зокрема в подружжі визначає рівень суб’єктивного щастя, відчуття безпеки, стресостійкість і навіть тривалість життя. Для соціальної психології це означало перехід від загальних уявлень про взаємодію людей до детального аналізу того, як конкретні стосунки впливають на розвиток особистості, а також до пошуку шляхів їхнього вдосконалення в умовах стрімких суспільних змін</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[34].</w:t>
      </w:r>
    </w:p>
    <w:p w:rsidR="00000000" w:rsidDel="00000000" w:rsidP="00000000" w:rsidRDefault="00000000" w:rsidRPr="00000000" w14:paraId="0000007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актуальність цієї проблематики вплинуло кілька важливих процесів. Поширення демократичних цінностей, акцент на правах людини, свободі вибору та рівності сприяли тому, що до стосунків почали висуватися нові вимоги. Від партнерів очікували більшої поваги до індивідуальності одне одного, вищого рівня емпатії, толерантності, здатності уникати дискримінаційних установок [38]. Це стосувалося і шлюбних взаємин, де традиційні уявлення про владу одного з подружжя поступово поступалися моделям, заснованим на діалозі та рівноправній участі. </w:t>
      </w:r>
    </w:p>
    <w:p w:rsidR="00000000" w:rsidDel="00000000" w:rsidP="00000000" w:rsidRDefault="00000000" w:rsidRPr="00000000" w14:paraId="0000007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Глобалізаційні процеси призвели до зростання культурного різноманіття. Це, з одного боку, розширило горизонти вибору шлюбних партнерів і сімейних стилів, а з іншого, посилило ймовірність непорозумінь, оскільки представники різних культур мали відмінні норми вираження почуттів, розподілу ролей, прийнятних форм конфліктної поведінки [39]. Розвиток масових комунікацій та поява нових медіа радикально змінили способи взаємодії. Частина спілкування перемістилася у опосередковані формати, що створювало додаткові виклики для довіри та щирості. Для подружніх пар це означало необхідність адаптуватися до нових каналів комунікації і водночас зберігати живий емоційний контакт у реальному житті.</w:t>
      </w:r>
    </w:p>
    <w:p w:rsidR="00000000" w:rsidDel="00000000" w:rsidP="00000000" w:rsidRDefault="00000000" w:rsidRPr="00000000" w14:paraId="0000007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Паралельно розвивалися дослідження особистості, які продемонстрували, що гармонія в міжособистісних стосунках тісно пов’язана з особливостями характеру, емоційною регуляцією, рівнем зрілості «Я». Поступово утвердилося розуміння, що якість подружніх взаємин є не лише важливим показником психологічного здоров’я, а й одним з його джерел [41]. У шлюбі людина вчиться довіряти, відстоювати власні кордони без руйнування зв’язку, приймати іншість партнера, домовлятися про спільні рішення. Якщо ці навички не формуються, зростає ризик виникнення хронічної напруги та сімейних криз.</w:t>
      </w:r>
    </w:p>
    <w:p w:rsidR="00000000" w:rsidDel="00000000" w:rsidP="00000000" w:rsidRDefault="00000000" w:rsidRPr="00000000" w14:paraId="0000007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практичній психології це спричинило розширення спектра напрямів, орієнтованих саме на подружні стосунки. Сімейне консультування, подружня терапія, тренінги комунікації, програми розвитку емоційної грамотності стали відповіддю на запит суспільства. Фахівці працюють з питаннями розподілу ролей, подолання вікових криз у шлюбі, профілактики зради, відновлення довіри після травматичних подій, узгодження професійних і сімейних планів [40]. </w:t>
      </w:r>
    </w:p>
    <w:p w:rsidR="00000000" w:rsidDel="00000000" w:rsidP="00000000" w:rsidRDefault="00000000" w:rsidRPr="00000000" w14:paraId="0000007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Адаптація подружжя розпочинається на двох взаємопов’язаних рівнях, рольовому та міжособистісному. У площині сімейних ролей важливим є узгодження уявлень партнерів про зміст і цілі подружнього союзу, оскільки саме в них відбивається їхня мотивація до спільного життя. Дослідники описують сукупну мотивацію сім’ї як багатовимірну структуру, до якої входять побутовий компонент, морально психологічний мотив, спрямований на підтримку емоційної атмосфери, батьківсько орієнтований мотив, пов’язаний з бажанням мати та виховувати дітей, а також інтимно особистісний вимір, що стосується потреби у близькості та взаємній привабливості [42]. На різних вікових етапах ці мотиви можуть по різному актуалізуватися. Наприклад, у молодому шлюбі домінують інтимно-особистісний та побутовий аспекти, тоді як у середині життя на перший план виходить батьківський вимір і морально психологічний комфорт, що впливає на те, як подружжя переживає сімейні кризи [43].</w:t>
      </w:r>
    </w:p>
    <w:p w:rsidR="00000000" w:rsidDel="00000000" w:rsidP="00000000" w:rsidRDefault="00000000" w:rsidRPr="00000000" w14:paraId="0000007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стійкості шлюбного союзу не менш значущою є зручність міжособистісних ролей, які відображають реально зайняті позиції людини в системі родинних взаємозв’язків. Соціальні ролі, пов’язані зі статусом, і неформальні міжособистісні ролі можуть як доповнювати одна одну, так і вступати в суперечність, створюючи напруження у стосунках. Коли, наприклад, жінка орієнтується на позицію лідерки в сім’ї, прагне брати на себе відповідальність за ключові рішення, а чоловік очікує від неї насамперед домогосподарської ролі, виникає рольова криза, яка безпосередньо впливає на якість подружньої взаємодії [50]. У психологічно зрілій родині не лише формальні соціальні ролі, а й міжособистісні функції визнаються усіма членами сімейної системи, отримують підтримку і можуть гнучко змінюватися. Якщо один з партнерів, умовно кажучи, виконує роль «домашнього порадника», інші члени родини не знецінюють цю позицію, а вибудовують до неї доповнювальні ролі, наприклад ролі того, хто звертається по пораду, прислухається, приймає підтримку [51]. Така узгодженість особливо важлива у періоди вікових переломів, коли змінюються професійні та сімейні навантаження, а разом з ними і суб’єктивне бачення власної ролі у шлюбі.</w:t>
      </w:r>
    </w:p>
    <w:p w:rsidR="00000000" w:rsidDel="00000000" w:rsidP="00000000" w:rsidRDefault="00000000" w:rsidRPr="00000000" w14:paraId="0000007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Подружня адаптація тісно переплетена з процесами інтеграції сімейної системи. Під інтеграцією мають на увазі добровільне об’єднання партнерів, поступове узгодження їхніх позицій, уявлень і поглядів щодо ключових сфер спільного життя. До цих сфер належать способи взаємодопомоги, ведення господарства, формування та використання сімейного бюджету, організація духовного простору пари, стиль проведення вільного часу, інтимні стосунки, очікування щодо народження дитини, взаємини з батьківськими сім’ями, а також ставлення до професійної і суспільної діяльності кожного з партнерів [10]. На різних вікових етапах акценти в цих сферах зміщуються, тому узгодження поглядів потребує постійного оновлення. </w:t>
      </w:r>
    </w:p>
    <w:p w:rsidR="00000000" w:rsidDel="00000000" w:rsidP="00000000" w:rsidRDefault="00000000" w:rsidRPr="00000000" w14:paraId="0000007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період вікових криз, зокрема при переході до середини життя, саме інтеграційні механізми дають можливість перетворити кризу не на руйнування подружнього союзу, а на його перегляд та оновлення з урахуванням змінених потреб чоловіка і жінки.</w:t>
      </w:r>
    </w:p>
    <w:p w:rsidR="00000000" w:rsidDel="00000000" w:rsidP="00000000" w:rsidRDefault="00000000" w:rsidRPr="00000000" w14:paraId="0000007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психологічної літератури свідчить, що початкова стадія розвитку сім’ї має принципове значення для подальшої долі подружніх стосунків. Саме на цьому етапі відбувається первинний розподіл прав та обов’язків, закладається базова модель сімейної взаємодії, формується духовний зв’язок, який або підсилюватиметься, або буде поступово руйнуватися у процесі подолання життєвих випробувань [32]. Молоді партнери шукають спосіб ставлення одне до одного, який би одночасно задовольняв потребу в близькості і дозволяв зберегти відчуття власної автономії. Пара стикається з побутовими труднощами, необхідністю брати на себе відповідальність за спільні рішення, готовністю обмежити частину особистої свободи заради сімейного життя. </w:t>
      </w:r>
    </w:p>
    <w:p w:rsidR="00000000" w:rsidDel="00000000" w:rsidP="00000000" w:rsidRDefault="00000000" w:rsidRPr="00000000" w14:paraId="0000007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опису специфіки міжособистісної взаємодії подружжя в науковій літературі часто послуговуються трьома взаємодоповнювальними підходами. Статусно рольовий підхід зосереджується на тому, як розподіляються ролі між членами сім’ї та яка відповідальність пов’язана з кожною позицією. Підхід адаптації та інтеграції розглядає шлюб як процес взаємного пристосування партнерів одне до одного і до тих умов, у яких вони живуть, а також як поступове узгодження поглядів на різні аспекти сімейного життя [86]. Підхід подружньої спільності наголошує на тому, що стійкість шлюбу залежить від глибини спільного життєвого простору, від того, наскільки партнери поділяють цінності, цілі, традиції, почуття «ми». </w:t>
      </w:r>
    </w:p>
    <w:p w:rsidR="00000000" w:rsidDel="00000000" w:rsidP="00000000" w:rsidRDefault="00000000" w:rsidRPr="00000000" w14:paraId="0000007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контексті вікових та гендерних особливостей переживання сімейних криз ці підходи дозволяють краще зрозуміти, чому молоді пари частіше конфліктують щодо розподілу ролей, подружжя середнього віку переживає кризу спільності на тлі переоцінки життєвих цілей, а пари старшого віку стикаються з викликом збереження інтегрованості після виходу дітей з батьківського дому. Таким чином, адаптація, інтеграція і спільність постають як ключові виміри, через які можна описати динаміку міжособистісних стосунків у шлюбі та їхню вразливість до кризових впливів на різних вікових етапах [52].</w:t>
      </w:r>
    </w:p>
    <w:p w:rsidR="00000000" w:rsidDel="00000000" w:rsidP="00000000" w:rsidRDefault="00000000" w:rsidRPr="00000000" w14:paraId="0000007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подружжя, яке входить у кризу середини життя, міжособистісні взаємини зазвичай набувають амбівалентного характеру. З одного боку, чоловік і жінка вже мають спільну історію, усталені традиції, поділений досвід виховання дітей та подолання попередніх труднощів, що створює основу для довіри і відчуття «ми». З іншого боку, вікова переоцінка досягнень, зміна цінностей, перегляд життєвих планів і професійних амбіцій часто зумовлюють появу нових розбіжностей [53]. Партнери по різному переживають власну нереалізованість, по різному реагують на зміни в тілі, кар’єрі, соціальному статусі. Важливою умовою конструктивного проходження цього етапу стає готовність подружжя переглядати свої ролі та взаємні очікування, визнавати право партнера на внутрішні зміни і водночас шукати нові форми спільності, які відповідають зрілішому етапу життя.</w:t>
      </w:r>
    </w:p>
    <w:p w:rsidR="00000000" w:rsidDel="00000000" w:rsidP="00000000" w:rsidRDefault="00000000" w:rsidRPr="00000000" w14:paraId="0000007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зрілих подружніх пар, що перебувають у пізній дорослості, міжособистісні стосунки зазвичай будуються на глибшій емоційній прив’язаності та усвідомленні взаємної залежності. Після виходу дітей з батьківського дому, завершення активної професійної діяльності та зміни соціальних ролей зростає значущість саме подружнього зв’язку як головного джерела підтримки і сенсу повсякденного життя [54]. Водночас на перший план виходять нові виклики. Погіршення стану здоров’я, зниження фізичної активності, зменшення кола соціальних контактів можуть посилювати відчуття самотності та вразливості, а нерівномірний розподіл доглядових обов’язків іноді стає джерелом хронічної втоми і прихованої образи. Зрілі пари, які раніше навчилися домовлятися, проявляти емпатію, гнучко перерозподіляти ролі, мають більше шансів пережити цей етап як період поглиблення близькості. Для тих, хто не виробив таких навичок, пізня дорослість може стати часом загострення давніх невирішених суперечностей, що посилює ризик емоційної ізоляції навіть за формального збереження шлюбу.</w:t>
      </w:r>
    </w:p>
    <w:p w:rsidR="00000000" w:rsidDel="00000000" w:rsidP="00000000" w:rsidRDefault="00000000" w:rsidRPr="00000000" w14:paraId="00000080">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1">
      <w:pPr>
        <w:pStyle w:val="Heading2"/>
        <w:ind w:firstLine="851"/>
        <w:rPr>
          <w:rFonts w:ascii="Times New Roman" w:cs="Times New Roman" w:eastAsia="Times New Roman" w:hAnsi="Times New Roman"/>
          <w:b w:val="1"/>
          <w:bCs w:val="1"/>
          <w:color w:val="000000"/>
          <w:sz w:val="28"/>
          <w:szCs w:val="28"/>
        </w:rPr>
      </w:pPr>
      <w:bookmarkStart w:colFirst="0" w:colLast="0" w:name="_heading=h.1a6fdhf5117d" w:id="5"/>
      <w:bookmarkEnd w:id="5"/>
      <w:r w:rsidDel="00000000" w:rsidR="00000000" w:rsidRPr="00000000">
        <w:rPr>
          <w:rFonts w:ascii="Times New Roman" w:cs="Times New Roman" w:eastAsia="Times New Roman" w:hAnsi="Times New Roman"/>
          <w:b w:val="1"/>
          <w:bCs w:val="1"/>
          <w:color w:val="000000"/>
          <w:sz w:val="28"/>
          <w:szCs w:val="28"/>
          <w:rtl w:val="0"/>
        </w:rPr>
        <w:t xml:space="preserve">Висновок до першого розділу. </w:t>
      </w:r>
    </w:p>
    <w:p w:rsidR="00000000" w:rsidDel="00000000" w:rsidP="00000000" w:rsidRDefault="00000000" w:rsidRPr="00000000" w14:paraId="0000008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Підсумовуючи зміст першого розділу, можна зазначити, що подружні взаємини постають як динамічна психологічна система, чутлива до змін життєвого шляху і соціального контексту. Напруження в парі не виникає раптово, воно формується через накопичення внутрішніх суперечностей, пов’язаних з розподілом ролей, способом спілкування, структурою владних відносин, узгодженістю цінностей і життєвих планів. Саме ці суперечності, посилені віковими завданнями розвитку, соціальними очікуваннями та впливом зовнішніх подій, поступово переводять шлюб з режиму відносної стабільності у стан кризового оновлення або дезінтеграції. Психічне благополуччя чоловіка і жінки виявляється не тільки умовою їхньої здатності підтримувати взаємну близькість, а й показником того, як сімейна система справляється з викликами життєвого циклу.</w:t>
      </w:r>
    </w:p>
    <w:p w:rsidR="00000000" w:rsidDel="00000000" w:rsidP="00000000" w:rsidRDefault="00000000" w:rsidRPr="00000000" w14:paraId="0000008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Розгляд різних типів криз дав змогу побачити, що напружені періоди мають як прогнозовані, так і раптові форми. До перших належать етапи, пов’язані зі зміною сімейних ролей, появою дітей, їх дорослішанням, відокремленням від батьківського дому, переходом до пізньої дорослості. Ці події неминуче змінюють структуру подружньої взаємодії, вимагають перегляду очікувань, корекції звичних способів взаємодії. Непередбачувані кризи пов’язані з травматичними подіями, такими як раптова втрата, тяжка хвороба, подружня невірність, розлучення, повторний шлюб. Такі ситуації різко порушують відчуття безпеки, підсилюють страх і недовіру, створюють загрозу для цілісності пари. В обох випадках вирішальним чинником стає не стільки сам факт події, скільки здатність подружжя об’єднуватися навколо проблеми, зберігати діалог і шукати нові форми спільного існування.</w:t>
      </w:r>
    </w:p>
    <w:p w:rsidR="00000000" w:rsidDel="00000000" w:rsidP="00000000" w:rsidRDefault="00000000" w:rsidRPr="00000000" w14:paraId="0000008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Особливий акцент у розділі зроблено на вікових і гендерних аспектах переживання кризових етапів. Показано, що різні фази дорослого життя висувають до подружжя відмінні психологічні вимоги. У ранній дорослості на перший план виходять питання входження у шлюб, погодження побутових і рольових очікувань, поєднання професійних і сімейних планів. У середині життя головним джерелом напруження стає переоцінка особистісних і професійних досягнень, переживання нереалізованості, зміна стосунків з дітьми, трансформація інтимної та емоційної близькості. На пізніх етапах дорослості подружжя стикається з проблемами самотності, погіршення здоров’я, звуження соціального простору, необхідності переозначити сенс прожитого життя. Гендерні відмінності проявляються в тому, що чоловіки частіше реагують через внутрішнє дистанціювання і втечу в діяльність, тоді як жінки більш схильні до емоційного вираження, пошуку розмови та підтримки. Це створює асиметрію очікувань, яка сама по собі може посилювати напруження в парі.</w:t>
      </w:r>
    </w:p>
    <w:p w:rsidR="00000000" w:rsidDel="00000000" w:rsidP="00000000" w:rsidRDefault="00000000" w:rsidRPr="00000000" w14:paraId="0000008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Окремим напрямом аналізу міжособистісні відносини в сім’ї та вплив культурних уявлень про маскулінність і фемінність на подружні стосунки. Показано, що засвоєні з дитинства сценарії «правильної» поведінки чоловіка і жінки суттєво визначають, як партнери розподіляють обов’язки, приймають рішення, оцінюють власний внесок у сімейне життя. Жорсткі традиційні моделі, де чоловік повністю ототожнюється з функцією забезпечення, а жінка з домогосподарською та виховною роллю, у сучасних умовах часто входять у конфлікт з прагненням до особистісної свободи, професійної самореалізації та рівноправного партнерства. Особливо гостро це проявляється у періоди вікових переломів, коли змінюються можливості, ресурси і життєві орієнтири. Нездатність гнучко переглядати рольові очікування робить шлюб більш вразливим до криз, тоді як готовність до переосмислення ролей створює простір для конструктивної трансформації стосунків.</w:t>
      </w:r>
    </w:p>
    <w:p w:rsidR="00000000" w:rsidDel="00000000" w:rsidP="00000000" w:rsidRDefault="00000000" w:rsidRPr="00000000" w14:paraId="00000086">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ind w:firstLine="851"/>
        <w:jc w:val="both"/>
        <w:rPr>
          <w:rFonts w:ascii="Times New Roman" w:cs="Times New Roman" w:eastAsia="Times New Roman" w:hAnsi="Times New Roman"/>
          <w:b w:val="1"/>
          <w:bCs w:val="1"/>
          <w:smallCaps w:val="1"/>
          <w:color w:val="000000"/>
          <w:sz w:val="28"/>
          <w:szCs w:val="28"/>
        </w:rPr>
      </w:pPr>
      <w:bookmarkStart w:colFirst="0" w:colLast="0" w:name="_heading=h.91fyox8ik1ea" w:id="6"/>
      <w:bookmarkEnd w:id="6"/>
      <w:r w:rsidDel="00000000" w:rsidR="00000000" w:rsidRPr="00000000">
        <w:rPr>
          <w:rFonts w:ascii="Times New Roman" w:cs="Times New Roman" w:eastAsia="Times New Roman" w:hAnsi="Times New Roman"/>
          <w:b w:val="1"/>
          <w:bCs w:val="1"/>
          <w:color w:val="000000"/>
          <w:sz w:val="28"/>
          <w:szCs w:val="28"/>
          <w:rtl w:val="0"/>
        </w:rPr>
        <w:t xml:space="preserve">РОЗДІЛ 2. ЕМПІРИЧНЕ ДОСЛІДЖЕННЯ МІЖОСОБИСТІСНИХ СТОСУНКІВ У ПОДРУЖЖІ В ПЕРІОД ПЕРЕЖИВАННЯ СІМЕЙНИХ КРИЗ</w:t>
      </w:r>
      <w:r w:rsidDel="00000000" w:rsidR="00000000" w:rsidRPr="00000000">
        <w:rPr>
          <w:rtl w:val="0"/>
        </w:rPr>
      </w:r>
    </w:p>
    <w:p w:rsidR="00000000" w:rsidDel="00000000" w:rsidP="00000000" w:rsidRDefault="00000000" w:rsidRPr="00000000" w14:paraId="00000089">
      <w:pPr>
        <w:pStyle w:val="Heading2"/>
        <w:ind w:firstLine="851"/>
        <w:rPr>
          <w:rFonts w:ascii="Times New Roman" w:cs="Times New Roman" w:eastAsia="Times New Roman" w:hAnsi="Times New Roman"/>
          <w:b w:val="1"/>
          <w:bCs w:val="1"/>
          <w:color w:val="000000"/>
          <w:sz w:val="28"/>
          <w:szCs w:val="28"/>
        </w:rPr>
      </w:pPr>
      <w:bookmarkStart w:colFirst="0" w:colLast="0" w:name="_heading=h.eb0am6kqrndm" w:id="7"/>
      <w:bookmarkEnd w:id="7"/>
      <w:r w:rsidDel="00000000" w:rsidR="00000000" w:rsidRPr="00000000">
        <w:rPr>
          <w:rFonts w:ascii="Times New Roman" w:cs="Times New Roman" w:eastAsia="Times New Roman" w:hAnsi="Times New Roman"/>
          <w:b w:val="1"/>
          <w:bCs w:val="1"/>
          <w:color w:val="000000"/>
          <w:sz w:val="28"/>
          <w:szCs w:val="28"/>
          <w:rtl w:val="0"/>
        </w:rPr>
        <w:t xml:space="preserve">2.1. Методи та організація емпіричного дослідження</w:t>
      </w:r>
    </w:p>
    <w:p w:rsidR="00000000" w:rsidDel="00000000" w:rsidP="00000000" w:rsidRDefault="00000000" w:rsidRPr="00000000" w14:paraId="0000008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Узагальнення теоретичних підходів до розуміння сімейних криз та динаміки подружніх взаємин створює підґрунтя для емпіричного аналізу реальних шлюбних історій. Якщо перший розділ був зосереджений на висвітленні понятійного апарату, вікових і гендерних особливостей переживання криз та ролі соціокультурних чинників, то наступний етап роботи передбачає перевірку цих положень у практичному вимірі. В емпіричному дослідженні увага зосереджується на виявленні особливостей міжособистісних стосунків у подружніх пар, які перебувають у стані сімейної кризи, що дає змогу проаналізувати специфіку їхнього емоційного зв’язку, комунікативних стратегій і рольової взаємодії, а також окреслити чинники, що послаблюють або, навпаки, підтримують шлюбну стабільність у напружені періоди життєвого шляху.</w:t>
      </w:r>
    </w:p>
    <w:p w:rsidR="00000000" w:rsidDel="00000000" w:rsidP="00000000" w:rsidRDefault="00000000" w:rsidRPr="00000000" w14:paraId="0000008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Вибірка склала 35 осіб, що перед початком дослідження задекларували субʼєктивну думку про період сімейної кризи з партнером. Вік вибірки від 26 до 43 років, чоловіки склали 31% вибірки, жінки – 69%.термін перебування в стосунках становить від 3 до 10 років. </w:t>
      </w:r>
    </w:p>
    <w:p w:rsidR="00000000" w:rsidDel="00000000" w:rsidP="00000000" w:rsidRDefault="00000000" w:rsidRPr="00000000" w14:paraId="0000008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Дизайн дослідження складався з 3 методик:</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«Вимірювання установок в сімейній парі» за Ю. Є. Альошиною (додаток А)</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Спілкування в сім’ї, розроблений Ю. Є. Альошиною (додаток Б)</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Методика «Типовий сімейний стан», автори - Е. Г. Ейдеміллер, В. Юстицкис) (додаток В)</w:t>
      </w:r>
    </w:p>
    <w:p w:rsidR="00000000" w:rsidDel="00000000" w:rsidP="00000000" w:rsidRDefault="00000000" w:rsidRPr="00000000" w14:paraId="0000009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«Вимірювання установок в сімейній парі» призначена для виявлення стійких переконань і ціннісних орієнтацій, які визначають очікування партнерів одне від одного, від сімейного життя загалом та від того, як “має бути” в різних сферах подружніх взаємин. Вона допомагає побачити не стільки поточний стан стосунків, скільки глибинні установки, що впливають на стиль взаємодії, сприйняття конфліктів, готовність до компромісів, а також на те, які теми в парі легше обговорюються, а які можуть бути “чутливими” або табуйованими.</w:t>
      </w:r>
    </w:p>
    <w:p w:rsidR="00000000" w:rsidDel="00000000" w:rsidP="00000000" w:rsidRDefault="00000000" w:rsidRPr="00000000" w14:paraId="0000009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Підрахунок здійснюється за ключем: усі судження об’єднані у десять установочних шкал, а за кожною шкалою обчислюється середнє арифметичне значення чотирьох відповідей. Частина пунктів має інверсію знаків у формулі. </w:t>
      </w:r>
    </w:p>
    <w:p w:rsidR="00000000" w:rsidDel="00000000" w:rsidP="00000000" w:rsidRDefault="00000000" w:rsidRPr="00000000" w14:paraId="0000009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I, що відображає позитивність ставлення до людей загалом, показує базовий “соціальний оптимізм” респондента. Високі значення зазвичай свідчать про довіру до людей, очікування доброзичливості, готовність до співпраці та тенденцію інтерпретувати поведінку інших у більш позитивному ключі. Низькі значення можуть вказувати на загальну настороженість, песимістичні очікування, схильність бачити загрозу або користь у мотивах інших. </w:t>
      </w:r>
    </w:p>
    <w:p w:rsidR="00000000" w:rsidDel="00000000" w:rsidP="00000000" w:rsidRDefault="00000000" w:rsidRPr="00000000" w14:paraId="0000009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II відображає альтернативу між почуттям обов’язку і задоволенням та показує, що для людини є більш нормативним у житті й стосунках: “треба” чи “хочу”. Вищі значення означають вираженішу орієнтацію на обов’язок, дисципліну, відповідальність і виконання ролей навіть ціною особистого комфорту. Нижчі значення частіше відображають пріоритет задоволення, емоційної насиченості, особистої свободи та прагнення до радості. </w:t>
      </w:r>
    </w:p>
    <w:p w:rsidR="00000000" w:rsidDel="00000000" w:rsidP="00000000" w:rsidRDefault="00000000" w:rsidRPr="00000000" w14:paraId="0000009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III відображає ставлення до дітей як до цінності та значення дітей у житті людини. Високі бали вказують на те, що роль дітей сприймається як центральна, важлива для самореалізації та сенсу сім’ї. Низькі значення можуть означати, що батьківська тема не є ключовою цінністю або не сприймається як обов’язкова умова повноцінного життя. </w:t>
      </w:r>
    </w:p>
    <w:p w:rsidR="00000000" w:rsidDel="00000000" w:rsidP="00000000" w:rsidRDefault="00000000" w:rsidRPr="00000000" w14:paraId="0000009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IV показує орієнтацію на спільну чи роздільну діяльність, автономність подружжя або залежність партнерів один від одного. Вищі значення вказують на установку “разом у більшості сфер”, прагнення до спільності рішень, дозвілля, планів і, загалом, до високої інтегрованості подружньої системи. Нижчі значення частіше відображають нормальність роздільних інтересів, окремих просторів і особистих меж.</w:t>
      </w:r>
    </w:p>
    <w:p w:rsidR="00000000" w:rsidDel="00000000" w:rsidP="00000000" w:rsidRDefault="00000000" w:rsidRPr="00000000" w14:paraId="0000009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V відображає ставлення до розлучення. Вищі бали означають менш лояльне ставлення до розлучення, тобто схильність розглядати шлюб як цінність, яку варто зберігати, і як рішення, що не повинно прийматися легко. Нижчі бали вказують на більш прийнятне ставлення до розлучення як до можливого виходу зі стосунків, що не відповідають потребам або є небезпечними. </w:t>
      </w:r>
    </w:p>
    <w:p w:rsidR="00000000" w:rsidDel="00000000" w:rsidP="00000000" w:rsidRDefault="00000000" w:rsidRPr="00000000" w14:paraId="0000009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VI відображає ставлення до романтичної любові традиційного типу. Високі значення свідчать про більш виражену орієнтацію на романтичні уявлення про любов, ідеалізацію почуттів, значущість емоційної пристрасті, символічних підтверджень, “особливості” союзу. Нижчі значення частіше відображають більш прагматичне або реалістичне бачення любові як партнерства, турботи, відповідальності й спільних рішень. </w:t>
      </w:r>
    </w:p>
    <w:p w:rsidR="00000000" w:rsidDel="00000000" w:rsidP="00000000" w:rsidRDefault="00000000" w:rsidRPr="00000000" w14:paraId="0000009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VII оцінює значення сексуальної сфери в сімейному житті, але її ключова інтерпретація є інверсною: чим вищий бал, тим менш значимою представляється сексуальна сфера. Тобто високі значення можуть означати знецінення сексу як важливої складової подружжя, віднесення його на периферію сімейних цінностей або переважання інших чинників близькості над сексуальністю. Низькі значення, навпаки, частіше свідчать про високу значущість сексуальної сфери для гармонії стосунків, відчуття бажаності та інтимності. </w:t>
      </w:r>
    </w:p>
    <w:p w:rsidR="00000000" w:rsidDel="00000000" w:rsidP="00000000" w:rsidRDefault="00000000" w:rsidRPr="00000000" w14:paraId="0000009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VIII відображає ставлення до забороненості сексу, тобто міру табуйованості сексуальної теми та внутрішніх обмежень на її обговорення й прояви. Вищі значення означають, що сексуальна тема переживається як більш заборонена, “незручна”, така, що супроводжується соромом, напруженням або потребою в контролі. Нижчі значення частіше свідчать про більшу відкритість, дозволеність і готовність обговорювати сексуальність як нормальну частину взаємин. </w:t>
      </w:r>
    </w:p>
    <w:p w:rsidR="00000000" w:rsidDel="00000000" w:rsidP="00000000" w:rsidRDefault="00000000" w:rsidRPr="00000000" w14:paraId="0000009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IX відображає ставлення до патріархального або егалітарного устрою сім’ї, але в ключі також задано інверсну інтерпретацію: чим вищий бал, тим менш традиційне уявлення респондента про роль жінки, тобто більш виражені егалітарні, партнерські установки. Низькі значення частіше вказують на традиційні уявлення про сімейні ролі, де функції і статуси чоловіка та жінки задаються більш нормативно. </w:t>
      </w:r>
    </w:p>
    <w:p w:rsidR="00000000" w:rsidDel="00000000" w:rsidP="00000000" w:rsidRDefault="00000000" w:rsidRPr="00000000" w14:paraId="0000009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X відображає ставлення до грошей на континуумі “легкість витрат – бережливість”. Вищий бал означає більш бережливе ставлення до коштів, орієнтацію на заощадження, контроль витрат, планування бюджету та фінансову обережність. Низький бал означає більш легке ставлення до витрат, більшу готовність витрачати, інвестувати в якість життя, спонтанні покупки та “життя тут і зараз”. </w:t>
      </w:r>
    </w:p>
    <w:p w:rsidR="00000000" w:rsidDel="00000000" w:rsidP="00000000" w:rsidRDefault="00000000" w:rsidRPr="00000000" w14:paraId="0000009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«Типовий сімейний стан» (Е. Г. Ейдеміллер, В. Юстицкис) спрямована на швидку якісно-кількісну оцінку емоційного самопочуття людини в сімейному середовищі та виявлення домінантного переживання, з яким пов’язується щоденне перебування вдома. Методика застосовується як у діагностичній, так і в консультативній практиці, особливо коли важливо зрозуміти, з чим саме людина повертається додому внутрішньо, яку “емоційну ціну” має для неї сімейне життя, і які переживання потребують підтримки або корекції.</w:t>
      </w:r>
    </w:p>
    <w:p w:rsidR="00000000" w:rsidDel="00000000" w:rsidP="00000000" w:rsidRDefault="00000000" w:rsidRPr="00000000" w14:paraId="0000009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Респондента просять уявно повернутися додому, відтворити характерні почуття під час входу в дім, у робочий час при думках про домашні справи, у вечірні години та вихідні дні, а також узагальнити досвід сімейного життя й позначити свій стан на запропонованих шкалах. </w:t>
      </w:r>
    </w:p>
    <w:p w:rsidR="00000000" w:rsidDel="00000000" w:rsidP="00000000" w:rsidRDefault="00000000" w:rsidRPr="00000000" w14:paraId="0000009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Бланк методики містить пари протилежних характеристик, де позитивно забарвлені стани відображаються на одному полюсі, а негативні — на протилежному. Важливо, що респондент оцінює не те, яким він “має бути”, а те, як він почувається найчастіше саме в сімейному контексті. Оцінювання здійснюється в балах, що відображають інтенсивність переживань на кожній шкалі, а далі ці бали використовуються для підрахунку інтегральних показників за трьома діагностичними напрямами.</w:t>
      </w:r>
    </w:p>
    <w:p w:rsidR="00000000" w:rsidDel="00000000" w:rsidP="00000000" w:rsidRDefault="00000000" w:rsidRPr="00000000" w14:paraId="0000009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базується на підсумовуванні балів із субшкал, які позначені однаковим індексом. У методиці виділяються три ключові інтегральні показники: загальна незадоволеність сімейним життям, нервово-психічне напруження та сімейна тривожність. Для кожного з них сума балів береться по чотирьох субшкалах, що входять до відповідного індексу. Стан вважається таким, що наявний, якщо сума балів за чотирма субшкалами досягає або перевищує порогове значення. Для показника загальної незадоволеності поріг становить 26 балів, для нервово-психічного напруження — 27 балів, для сімейної тривожності — 26 балів. Таким чином, інтерпретація спирається не на один окремий симптом чи одиничну шкалу, а на узгоджений комплекс проявів, що підсилює надійність висновку.</w:t>
      </w:r>
    </w:p>
    <w:p w:rsidR="00000000" w:rsidDel="00000000" w:rsidP="00000000" w:rsidRDefault="00000000" w:rsidRPr="00000000" w14:paraId="000000A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 загальної незадоволеності відображає стійке переживання того, що сімейне життя в цілому не відповідає очікуванням або потребам, не приносить достатнього відчуття радості, підтримки, сенсу чи прийняття. Важливо враховувати, що висока незадоволеність може відображати як реальні проблеми взаємин, так і зовнішні стресори, які “переносяться” в сім’ю.</w:t>
      </w:r>
    </w:p>
    <w:p w:rsidR="00000000" w:rsidDel="00000000" w:rsidP="00000000" w:rsidRDefault="00000000" w:rsidRPr="00000000" w14:paraId="000000A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 нервово-психічного напруження відображає ступінь внутрішньої зібраності “через силу”, втоми, виснаження та хронічної напруги, які виникають саме в сімейному контексті. Якщо цей індекс високий, дім може переживатися не як місце відновлення, а як простір постійних вимог, контролю, необхідності “тримати себе” або вирішувати безліч задач без можливості відпочинку. </w:t>
      </w:r>
    </w:p>
    <w:p w:rsidR="00000000" w:rsidDel="00000000" w:rsidP="00000000" w:rsidRDefault="00000000" w:rsidRPr="00000000" w14:paraId="000000A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 сімейної тривожності описує домінування занепокоєння, внутрішньої небезпеки, очікування негативних подій або оцінювання себе й партнера крізь призму страху втрати, осуду, нестабільності. Високі значення за цим індексом часто супроводжуються напруженим контролем, підвищеною настороженістю до змін настрою партнера, потребою в підтвердженнях, труднощами з довірою та відчуттям, що “щось може піти не так”. </w:t>
      </w:r>
    </w:p>
    <w:p w:rsidR="00000000" w:rsidDel="00000000" w:rsidP="00000000" w:rsidRDefault="00000000" w:rsidRPr="00000000" w14:paraId="000000A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Загальний підхід до інтерпретації результатів полягає в тому, що методика дає змогу побачити, який саме негативний фон є провідним у переживанні сім’ї, або чи зберігається переважно позитивний тип сімейного самопочуття. </w:t>
      </w:r>
    </w:p>
    <w:p w:rsidR="00000000" w:rsidDel="00000000" w:rsidP="00000000" w:rsidRDefault="00000000" w:rsidRPr="00000000" w14:paraId="000000A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«Спілкування в сім’ї» спрямована на комплексну оцінку якості подружньої комунікації та тих психологічних умов, які роблять спілкування ресурсним або, навпаки, напруженим і малоефективним. На відміну від опитувальників, що вимірюють загальну задоволеність шлюбом, ця методика деталізує саме комунікативну сторону сімейного життя: рівень довіри, взаєморозуміння, схожість поглядів, наявність спільних символів і “сімейної мови”, легкість контакту та психотерапевтичний потенціал розмов у парі. </w:t>
      </w:r>
    </w:p>
    <w:p w:rsidR="00000000" w:rsidDel="00000000" w:rsidP="00000000" w:rsidRDefault="00000000" w:rsidRPr="00000000" w14:paraId="000000A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складається з набору запитань із чотирма альтернативами відповіді, де кожній альтернативі приписується бальне значення від 4 до 1: перша відповідь оцінюється у 4 бали, друга у 3, третя у 2, четверта у 1. За кожною шкалою обчислюється індекс, який дорівнює середньому арифметичному балів запитань, що входять до цієї шкали. Чим вищий індекс, тим більш вираженою вважається відповідна позитивна характеристика сімейного спілкування, яка зазначена в ключі. Оцінюючи результати, доцільно враховувати, що методика відображає суб’єктивне сприйняття, а отже, чутлива до актуального емоційного фону, наявності конфлікту “тут і тепер”, втоми, стресу чи зовнішніх навантажень.</w:t>
      </w:r>
    </w:p>
    <w:p w:rsidR="00000000" w:rsidDel="00000000" w:rsidP="00000000" w:rsidRDefault="00000000" w:rsidRPr="00000000" w14:paraId="000000A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довіри спілкування відображає міру відкритості, щирості й психологічної безпеки у взаємодії. Вона показує, наскільки легко в парі говорити про важливе, наскільки можливі само розкриття, визнання помилок, прохання про підтримку без страху осуду чи знецінення. У методиці цей показник має дві частини: одна описує те, як респондент оцінює себе у довірливості спілкування, інша як він оцінює партнера. Високі значення індексу вказують на те, що комунікація має більш довірливий характер, а взаємодія переживається як така, де можна бути “справжнім”. Низькі значення частіше свідчать про обережність, закритість, побоювання негативної реакції або про досвід того, що відвертість не приносить підтримки. </w:t>
      </w:r>
    </w:p>
    <w:p w:rsidR="00000000" w:rsidDel="00000000" w:rsidP="00000000" w:rsidRDefault="00000000" w:rsidRPr="00000000" w14:paraId="000000A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взаєморозуміння між подружжям відображає відчуття “бути почутим і зрозумілим”, здатність погоджувати значення подій, правильно “зчитувати” наміри один одного та узгоджувати позиції без постійних пояснень і конфліктів. Як і у шкалі довіри, тут є два виміри: оцінка власного внеску у взаєморозуміння та оцінка внеску партнера. Вищий індекс означає більш високий рівень взаєморозуміння. Низькі показники можуть свідчити про труднощі емпатійного слухання, різні “мови” спілкування, конфлікти інтерпретацій, коли слова й дії партнера часто трактуються як загроза, байдужість або напад. </w:t>
      </w:r>
    </w:p>
    <w:p w:rsidR="00000000" w:rsidDel="00000000" w:rsidP="00000000" w:rsidRDefault="00000000" w:rsidRPr="00000000" w14:paraId="000000A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схожості у поглядах подружжя відображає ступінь узгодженості життєвих позицій, цінностей і переконань, які є фоном для щоденних рішень. Високий індекс означає, що погляди подружжя більш подібні, а отже, у парі менше внутрішніх суперечностей щодо принципових речей, простіше домовлятися про пріоритети та правила. Низькі значення вказують на виражені розбіжності в установках, що не обов’язково є проблемою, якщо в парі сформована культура переговорів і взаємної поваги. </w:t>
      </w:r>
    </w:p>
    <w:p w:rsidR="00000000" w:rsidDel="00000000" w:rsidP="00000000" w:rsidRDefault="00000000" w:rsidRPr="00000000" w14:paraId="000000A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загальних символів сім’ї відображає наявність того, що можна назвати “сімейною мовою” або внутрішньою культурою пари: спільні жарти, традиції, слова-символи, ритуали, значущі місця, повторювані форми підтримки й знаки близькості. Високий індекс означає більше підстав говорити про сформовану систему спільних символів, яка зазвичай підсилює відчуття “ми”, емоційну згуртованість, здатність швидко відновлювати контакт після напруги. Низькі показники можуть свідчити про брак спільних традицій або про те, що партнерство існує більше як організаційний союз, ніж як емоційно насичена спільність</w:t>
      </w:r>
    </w:p>
    <w:p w:rsidR="00000000" w:rsidDel="00000000" w:rsidP="00000000" w:rsidRDefault="00000000" w:rsidRPr="00000000" w14:paraId="000000A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легкості спілкування відображає суб’єктивне відчуття того, наскільки природно, невимушено й без зайвих зусиль відбувається контакт між партнерами. Високий індекс означає, що подружжю легше спілкуватися одне з одним, розмова не потребує постійної напруги, є місце для гумору, простих тем і “звичайного” обміну. Низькі значення частіше пов’язані з відчуттям скутості, формальності, потреби “підбирати слова”, страху конфлікту або накопичених образ, які роблять навіть побутову взаємодію важкою. </w:t>
      </w:r>
    </w:p>
    <w:p w:rsidR="00000000" w:rsidDel="00000000" w:rsidP="00000000" w:rsidRDefault="00000000" w:rsidRPr="00000000" w14:paraId="000000A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психотерапевтичності спілкування відображає, наскільки спілкування у парі виконує підтримувальну й відновлювальну функцію, тобто чи може розмова з партнером знижувати напруження, допомагати осмислювати переживання, давати відчуття прийняття, співпереживання та психологічної опори. Чим вищий індекс, тим “психотерапевтичніше” відбувається процес спілкування у сім’ї. Високі значення часто пов’язані з умінням слухати, валідизувати емоції, бути поруч у складні періоди, говорити про проблеми без приниження й знецінення. Низькі значення можуть означати, що розмова в сім’ї не знімає напругу, а навпаки підсилює її, що підтримка шукається поза стосунками або переживається дефіцит емпатії. </w:t>
      </w:r>
    </w:p>
    <w:p w:rsidR="00000000" w:rsidDel="00000000" w:rsidP="00000000" w:rsidRDefault="00000000" w:rsidRPr="00000000" w14:paraId="000000A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Інтерпретуючи результати методики в цілому, доцільно звертати увагу на профіль шкал і їх взаємозв’язки. Високі показники довіри і психотерапевтичності зазвичай створюють підґрунтя для конструктивного подолання криз, навіть якщо є розбіжності в поглядах. Низька легкість спілкування при збереженій довірі інколи вказує на перевантаження або тимчасову втому, тоді як низька довіра і низька психотерапевтичність частіше свідчать про глибшу комунікативну проблему, де розмова перестає бути місцем контакту. </w:t>
      </w:r>
    </w:p>
    <w:p w:rsidR="00000000" w:rsidDel="00000000" w:rsidP="00000000" w:rsidRDefault="00000000" w:rsidRPr="00000000" w14:paraId="000000AD">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E">
      <w:pPr>
        <w:pStyle w:val="Heading2"/>
        <w:ind w:firstLine="851"/>
        <w:rPr>
          <w:rFonts w:ascii="Times New Roman" w:cs="Times New Roman" w:eastAsia="Times New Roman" w:hAnsi="Times New Roman"/>
          <w:b w:val="1"/>
          <w:bCs w:val="1"/>
          <w:color w:val="000000"/>
          <w:sz w:val="28"/>
          <w:szCs w:val="28"/>
        </w:rPr>
      </w:pPr>
      <w:bookmarkStart w:colFirst="0" w:colLast="0" w:name="_heading=h.j50u5wvheljr" w:id="8"/>
      <w:bookmarkEnd w:id="8"/>
      <w:r w:rsidDel="00000000" w:rsidR="00000000" w:rsidRPr="00000000">
        <w:rPr>
          <w:rFonts w:ascii="Times New Roman" w:cs="Times New Roman" w:eastAsia="Times New Roman" w:hAnsi="Times New Roman"/>
          <w:b w:val="1"/>
          <w:bCs w:val="1"/>
          <w:color w:val="000000"/>
          <w:sz w:val="28"/>
          <w:szCs w:val="28"/>
          <w:rtl w:val="0"/>
        </w:rPr>
        <w:t xml:space="preserve">2.2. Результати емпіричного дослідження.</w:t>
      </w:r>
    </w:p>
    <w:p w:rsidR="00000000" w:rsidDel="00000000" w:rsidP="00000000" w:rsidRDefault="00000000" w:rsidRPr="00000000" w14:paraId="000000A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Першою застосованою методикою в межах дослідження став опитувальник «Спілкування в сім’ї» (Ю. Є. Альошина, Л. Я. Гозман, Є. М. Дубовська), спрямований на комплексну оцінку особливостей подружньої комунікації та психологічного клімату взаємодії. Його використання дає змогу визначити, наскільки спілкування в парі характеризується довірою, взаєморозумінням і легкістю контакту. Застосування цієї методики на початковому етапі дозволяє окреслити базовий комунікативний фон сім’ї та виокремити ті аспекти взаємодії, які можуть виступати ресурсами стосунків або чинниками напруження, що надалі уточнюється результатами інших діагностичних інструментів.</w:t>
      </w:r>
    </w:p>
    <w:p w:rsidR="00000000" w:rsidDel="00000000" w:rsidP="00000000" w:rsidRDefault="00000000" w:rsidRPr="00000000" w14:paraId="000000B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отриманими даними профіль сімейної комунікації загалом тяжіє до низьких і середніх показників, причому найвиразнішим проблемним полем виступає саме легкість повсякденного контакту та підтримувальна функція спілкування. Високі рівні за більшістю шкал представлені мінімально, що свідчить про обмежену кількість пар, у яких комунікація має виражено ресурсний, стабільно позитивний характер. Результати представлені на рисунку 2.1.</w:t>
      </w:r>
    </w:p>
    <w:p w:rsidR="00000000" w:rsidDel="00000000" w:rsidP="00000000" w:rsidRDefault="00000000" w:rsidRPr="00000000" w14:paraId="000000B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731510" cy="3535680"/>
            <wp:effectExtent b="0" l="0" r="0" t="0"/>
            <wp:docPr descr="Изображение выглядит как текст, снимок экрана, дизайн&#10;&#10;Контент, сгенерированный ИИ, может содержать ошибки." id="1" name="image1.png"/>
            <a:graphic>
              <a:graphicData uri="http://schemas.openxmlformats.org/drawingml/2006/picture">
                <pic:pic>
                  <pic:nvPicPr>
                    <pic:cNvPr descr="Изображение выглядит как текст, снимок экрана, дизайн&#10;&#10;Контент, сгенерированный ИИ, может содержать ошибки." id="0" name="image1.png"/>
                    <pic:cNvPicPr preferRelativeResize="0"/>
                  </pic:nvPicPr>
                  <pic:blipFill>
                    <a:blip r:embed="rId7"/>
                    <a:srcRect b="0" l="0" r="0" t="0"/>
                    <a:stretch>
                      <a:fillRect/>
                    </a:stretch>
                  </pic:blipFill>
                  <pic:spPr>
                    <a:xfrm>
                      <a:off x="0" y="0"/>
                      <a:ext cx="5731510" cy="3535680"/>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 2.1. Розподілення результатів за методикою «Спілкування в сім’ї», у %. Джерело: складено автором.</w:t>
      </w:r>
    </w:p>
    <w:p w:rsidR="00000000" w:rsidDel="00000000" w:rsidP="00000000" w:rsidRDefault="00000000" w:rsidRPr="00000000" w14:paraId="000000B3">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довіри спілкування переважають середній і низький рівні, тоді як високий рівень трапляється епізодично. Це означає, що для значної частини подружніх пар характерна помірна відкритість у розмовах із частковою готовністю до щирого обговорення важливих тем, однак без стійкого відчуття повної психологічної безпеки. Низькі показники у великої частки респондентів можуть відображати обережність у саморозкритті, страх оцінювання або досвід того, що відвертість не завжди отримує підтримку. Такий фон зазвичай підсилює тенденцію уникати гострих тем або “згладжувати” переживання, що знижує якість емоційного контакту.</w:t>
      </w:r>
    </w:p>
    <w:p w:rsidR="00000000" w:rsidDel="00000000" w:rsidP="00000000" w:rsidRDefault="00000000" w:rsidRPr="00000000" w14:paraId="000000B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 взаєморозуміння між подружжям також зосереджені переважно на середньому та низькому рівнях, а високий рівень є майже поодиноким. Це вказує на те, що взаємне “чути й розуміти” у більшості пар зберігається в межах ситуаційної норми, але не є стійкою характеристикою комунікації. Типовим стає ризик непорозумінь, різних інтерпретацій намірів партнера, повторюваних суперечок через дрібні приводи, коли зміст проблеми частково “губиться” за емоційними реакціями. Наявність значної частки низьких значень може означати, що в парі бракує навичок узгодження позицій, уточнення смислів і перевірки розуміння, що особливо критично під час стресу та конфліктів.</w:t>
      </w:r>
    </w:p>
    <w:p w:rsidR="00000000" w:rsidDel="00000000" w:rsidP="00000000" w:rsidRDefault="00000000" w:rsidRPr="00000000" w14:paraId="000000B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Схожість у поглядах подружжя має більш збалансовану картину: домінує середній рівень, однак частка високих показників помітно більша, ніж у попередніх шкалах. Це дозволяє припустити, що в частини респондентів існує достатня ціннісна й світоглядна узгодженість в парі, яка потенційно могла б бути ресурсом для стосунків. Водночас значна частка низьких показників свідчить про наявність респондентів із вираженими розбіжностями у переконаннях і пріоритетах в подружжі, що за відсутності ефективної комунікації підсилює конфліктність та відчуття “ми різні”. </w:t>
      </w:r>
    </w:p>
    <w:p w:rsidR="00000000" w:rsidDel="00000000" w:rsidP="00000000" w:rsidRDefault="00000000" w:rsidRPr="00000000" w14:paraId="000000B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загальних символів сім’ї спостерігається переважання середнього рівня та помітна частка високих значень при відносно меншій частці низьких. Це можна розглядати як ознаку того, що у багатьох пар певні елементи “сімейної мови”, традицій, спільних ритуалів або символічних маркерів близькості частково сформовані й підтримуються. Високі показники тут можуть відображати наявність спільних звичок і внутрішньої культури, які допомагають зберігати відчуття “ми” навіть у складні періоди. Однак домінування лише середнього рівня означає, що ці символи не завжди виконують повноцінну об’єднувальну функцію або можуть бути фрагментарними, не компенсуючи дефіциту легкості й підтримувальності у спілкуванні.</w:t>
      </w:r>
    </w:p>
    <w:p w:rsidR="00000000" w:rsidDel="00000000" w:rsidP="00000000" w:rsidRDefault="00000000" w:rsidRPr="00000000" w14:paraId="000000B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 проблемною виявляється шкала легкості спілкування між подружжям: понад половина демонструє низький рівень, решта має середній, а високий рівень відсутній повністю. Така структура результатів вказує на те, що для більшості пар спілкування не є природним і невимушеним, воно потребує зусиль, часто супроводжується напруженням, обережністю у висловлюваннях або швидким переходом до подразнення. Відсутність високих значень може означати загальний дефіцит комунікативного комфорту в вибірці, коли навіть за наявності спільних тем і традицій щоденний контакт не приносить відчуття простоти й легкого емоційного зближення. Такий показник нерідко пов’язаний із накопиченою втомою, стресом, невирішеними образами або конкуренцією за “правоту” у взаємодії.</w:t>
      </w:r>
    </w:p>
    <w:p w:rsidR="00000000" w:rsidDel="00000000" w:rsidP="00000000" w:rsidRDefault="00000000" w:rsidRPr="00000000" w14:paraId="000000B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Психотерапевтичність спілкування також має переважно низький рівень, майже половина демонструє середній і лише незначна частка високий. Це свідчить про те, що в більшості пар спілкування не виконує достатньою мірою підтримувальної та відновлювальної функції, тобто розмова з партнером не завжди знижує напруження і не гарантує переживання прийняття та опори. За такого профілю типово, що партнери або не звертаються один до одного по емоційну підтримку, або роблять це, але не отримують очікуваного ефекту, що надалі закріплює дистанцію. Невелика частка високих показників може вказувати на існування групи пар, у яких сформовані емпатійні, підтримувальні способи взаємодії, однак загалом цей ресурс виявляється обмеженим.</w:t>
      </w:r>
    </w:p>
    <w:p w:rsidR="00000000" w:rsidDel="00000000" w:rsidP="00000000" w:rsidRDefault="00000000" w:rsidRPr="00000000" w14:paraId="000000B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Узагальнюючи профіль, можна зробити висновок, що у вибірці переважає комунікація середнього рівня як за довірою, так і за взаєморозумінням, але при цьому спостерігається виразний дефіцит легкості контакту та недостатній психотерапевтичний потенціал спілкування. Разом із відносно кращими показниками за шкалами схожості поглядів і загальних сімейних символів це може означати, що певні “структурні” основи подружньої єдності в багатьох пар присутні, однак вони не завжди реалізуються через щоденну взаємодію так, щоб забезпечувати емоційний комфорт, підтримку та відчуття близькості. Практично це вказує на доцільність фокусування подальшої роботи на розвитку навичок безпечного діалогу, активного слухання, узгодження смислів, а також на відновленні простоти контакту і формуванні підтримувальних комунікативних стратегій, які підсилюють відчуття “партнер як ресурс”, а не як джерело напруги.</w:t>
      </w:r>
    </w:p>
    <w:p w:rsidR="00000000" w:rsidDel="00000000" w:rsidP="00000000" w:rsidRDefault="00000000" w:rsidRPr="00000000" w14:paraId="000000B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узагальнені результати за інтегральним показником «Комунікативна складова», розрахованим як середнє значення всіх комунікативних параметрів, свідчать про переважання середнього рівня сформованості подружньої комунікації у вибірці. Розподілення результатів представлене на рисунку 2.2.</w:t>
      </w:r>
    </w:p>
    <w:p w:rsidR="00000000" w:rsidDel="00000000" w:rsidP="00000000" w:rsidRDefault="00000000" w:rsidRPr="00000000" w14:paraId="000000B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110993" cy="2531628"/>
            <wp:effectExtent b="0" l="0" r="0" t="0"/>
            <wp:docPr descr="Изображение выглядит как круг, логотип, снимок экрана, текст&#10;&#10;Контент, сгенерированный ИИ, может содержать ошибки." id="3" name="image3.png"/>
            <a:graphic>
              <a:graphicData uri="http://schemas.openxmlformats.org/drawingml/2006/picture">
                <pic:pic>
                  <pic:nvPicPr>
                    <pic:cNvPr descr="Изображение выглядит как круг, логотип, снимок экрана, текст&#10;&#10;Контент, сгенерированный ИИ, может содержать ошибки." id="0" name="image3.png"/>
                    <pic:cNvPicPr preferRelativeResize="0"/>
                  </pic:nvPicPr>
                  <pic:blipFill>
                    <a:blip r:embed="rId8"/>
                    <a:srcRect b="0" l="0" r="0" t="0"/>
                    <a:stretch>
                      <a:fillRect/>
                    </a:stretch>
                  </pic:blipFill>
                  <pic:spPr>
                    <a:xfrm>
                      <a:off x="0" y="0"/>
                      <a:ext cx="4110993" cy="2531628"/>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 2.2. Розподілення результатів інтегрального показника комунікативної складової, у %. Джерело: складено автором.</w:t>
      </w:r>
    </w:p>
    <w:p w:rsidR="00000000" w:rsidDel="00000000" w:rsidP="00000000" w:rsidRDefault="00000000" w:rsidRPr="00000000" w14:paraId="000000BE">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Найбільша частка респондентів демонструє середні значення, що вказує на відносну збереженість базових комунікативних умінь і можливість підтримувати контакт у повсякденних ситуаціях, однак без стабільно вираженої ресурсності, яка забезпечує легкість взаємодії, глибоку відкритість і відновлювальний ефект розмов. Такий результат описує комунікацію як функціональну, але не завжди достатньо підтримувальну, особливо у періоди напруження або при необхідності обговорювати емоційно складні теми.</w:t>
      </w:r>
    </w:p>
    <w:p w:rsidR="00000000" w:rsidDel="00000000" w:rsidP="00000000" w:rsidRDefault="00000000" w:rsidRPr="00000000" w14:paraId="000000C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майже половина вибірки має низький рівень комунікативної складової, що є важливим діагностичним маркером у контексті сімейного благополуччя. Низькі значення можуть означати схильність до комунікативних бар’єрів, труднощі у відкритому обговоренні потреб і переживань, знижену якість взаєморозуміння, а також обмежену здатність спілкування виконувати регулятивну й підтримувальну функції. У практичному вимірі це часто проявляється тим, що контакти між партнерами стають “напруженими” або “вимушеними”, спілкування швидше організовує побут і розподіл обов’язків, ніж відновлює емоційний зв’язок. Такий рівень комунікативної складової може підсилювати накопичення невисловлених очікувань і незадоволеності, оскільки проблеми не проходять шлях узгодження та переосмислення, а радше фіксуються у вигляді повторюваних претензій або дистанціювання.</w:t>
      </w:r>
    </w:p>
    <w:p w:rsidR="00000000" w:rsidDel="00000000" w:rsidP="00000000" w:rsidRDefault="00000000" w:rsidRPr="00000000" w14:paraId="000000C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Частка високих значень є порівняно невеликою, що вказує на те, що стійко розвинена, ресурсна комунікація, яка поєднує довіру, легкість контакту, взаєморозуміння та психотерапевтичну підтримку, представлена лише у незначної частини респондентів.</w:t>
      </w:r>
    </w:p>
    <w:p w:rsidR="00000000" w:rsidDel="00000000" w:rsidP="00000000" w:rsidRDefault="00000000" w:rsidRPr="00000000" w14:paraId="000000C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застосування опитувальника «Спілкування в сім’ї», який дозволив окреслити провідні характеристики подружньої комунікації та виявити ресурси й проблемні зони взаємодії, наступним етапом діагностичного блоку була Методика «Типовий сімейний стан» (Е. Г. Ейдеміллер, В. Юстицкис). Її використання є логічним продовженням попереднього вимірювання, оскільки вона дає змогу перейти від аналізу якості спілкування до оцінки того, який емоційний фон найчастіше супроводжує перебування людини в сім’ї та як переживається домашній простір у повсякденності. Застосування цієї методики дозволяє конкретизувати, чи пов’язаний виявлений характер комунікації з переважанням задоволеності або, навпаки, із незадоволеністю, нервово-психічним напруженням і сімейною тривожністю, що поглиблює розуміння психологічного клімату сім’ї та уточнює напрями подальшого аналізу.</w:t>
      </w:r>
    </w:p>
    <w:p w:rsidR="00000000" w:rsidDel="00000000" w:rsidP="00000000" w:rsidRDefault="00000000" w:rsidRPr="00000000" w14:paraId="000000C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представлені на рисунку 2.3.</w:t>
      </w:r>
    </w:p>
    <w:p w:rsidR="00000000" w:rsidDel="00000000" w:rsidP="00000000" w:rsidRDefault="00000000" w:rsidRPr="00000000" w14:paraId="000000C4">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5">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3909714" cy="2581065"/>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909714" cy="258106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 2.3. Розподілення констатованих станів за методикою «Типовий сімейний стан», у %. Джерело: складено автором.</w:t>
      </w:r>
    </w:p>
    <w:p w:rsidR="00000000" w:rsidDel="00000000" w:rsidP="00000000" w:rsidRDefault="00000000" w:rsidRPr="00000000" w14:paraId="000000C7">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методики «Типовий сімейний стан» встановлено, що у вибірці найчастіше констатується стан загальної незадоволеності сімейним життям, який виявлено у 44% респондентів. Такий показник свідчить про переважання переживань розчарування, зниження задоволення від сімейної взаємодії та відчуття, що сімейне середовище не повною мірою відповідає очікуванням і потребам. У психологічному плані це може відображати дефіцит емоційної насиченості, недостатність підтримки, труднощі у відновленні ресурсів у межах домашнього простору або накопичення невирішених суперечностей, які поступово формують стійке тло невдоволення.</w:t>
      </w:r>
    </w:p>
    <w:p w:rsidR="00000000" w:rsidDel="00000000" w:rsidP="00000000" w:rsidRDefault="00000000" w:rsidRPr="00000000" w14:paraId="000000C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Сімейна тривожність констатована у 37% респондентів, що вказує на значну поширеність внутрішнього напруження, переживання нестабільності та схильності очікувати проблем у сімейному контексті. За такого стану домашній простір може сприйматися як психологічно непевний, а взаємодія з близькими супроводжуватися настороженістю, підвищеною чутливістю до оцінювання та труднощами у відкритому обговоренні складних тем. Висока частка сімейної тривожності зазвичай пов’язана з дефіцитом відчуття емоційної безпеки й передбачуваності, що ускладнює спонтанність контакту та підвищує ризик уникання або надмірного контролю у взаєминах.</w:t>
      </w:r>
    </w:p>
    <w:p w:rsidR="00000000" w:rsidDel="00000000" w:rsidP="00000000" w:rsidRDefault="00000000" w:rsidRPr="00000000" w14:paraId="000000C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Нервово-психічне напруження зафіксовано у 28% респондентів, що свідчить про значну представленість стану хронічної втоми, внутрішньої мобілізації та труднощів із розслабленням у сімейному середовищі. У таких випадках сімейні обов’язки та повсякденна взаємодія можуть переживатися як додаткове навантаження, а дім не завжди виконує функцію відновлення. Це нерідко проявляється зниженням терпимості, подразливістю, відчуттям перевантаження, а також труднощами з емоційною регуляцією в процесі спілкування.</w:t>
      </w:r>
    </w:p>
    <w:p w:rsidR="00000000" w:rsidDel="00000000" w:rsidP="00000000" w:rsidRDefault="00000000" w:rsidRPr="00000000" w14:paraId="000000C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Узагальнення отриманих даних дозволяє зазначити, що у більшості респондентів виявлено принаймні один з негативних типових сімейних станів, причому домінуючим є загальна незадоволеність. Висока представленість тривожності та напруження доповнює цей профіль і вказує на те, що для значної частини вибірки сімейне середовище не сприймається як повністю безпечний і ресурсний простір. </w:t>
      </w:r>
    </w:p>
    <w:p w:rsidR="00000000" w:rsidDel="00000000" w:rsidP="00000000" w:rsidRDefault="00000000" w:rsidRPr="00000000" w14:paraId="000000C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оцінки комунікативних характеристик подружньої взаємодії за опитувальником «Спілкування в сім’ї» та визначення домінантного емоційного фону сімейного життя за методикою «Типовий сімейний стан» наступним етапом діагностичного дослідження стала методика «Установки в сімейній парі». Її застосування є змістовно доцільним, оскільки вона дозволяє перейти від опису того, як подружжя спілкується і як переживається сім’я емоційно, до аналізу глибинних ціннісно-нормативних орієнтацій, які визначають очікування партнерів, їхні уявлення про “правильну” сімейну модель та способи прийняття рішень у ключових сферах подружнього життя. Отримані за цією методикою дані дають змогу уточнити, які установки можуть підтримувати взаєморозуміння й згуртованість пари, а які створюють підґрунтя для напруження, незадоволеності або розбіжностей у повсякденній взаємодії. Результати представлені на рисунку 2.4.</w:t>
      </w:r>
    </w:p>
    <w:p w:rsidR="00000000" w:rsidDel="00000000" w:rsidP="00000000" w:rsidRDefault="00000000" w:rsidRPr="00000000" w14:paraId="000000C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за методикою «Установки в сімейній парі» демонструють неоднорідний, але загалом закономірний профіль ціннісно-нормативних орієнтацій: у більшості шкал домінує середній рівень, однак за окремими сферами фіксуються виразні зсуви або в бік низьких, або в бік високих значень. Це означає, що для значної частини респондентів характерні помірні, гнучкі уявлення про сімейне життя, проте на рівні окремих переконань простежуються “вузли” принциповості, які потенційно можуть підтримувати напруження, незадоволеність або різні очікування партнерів.</w:t>
      </w:r>
    </w:p>
    <w:p w:rsidR="00000000" w:rsidDel="00000000" w:rsidP="00000000" w:rsidRDefault="00000000" w:rsidRPr="00000000" w14:paraId="000000C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5731510" cy="2860675"/>
            <wp:effectExtent b="0" l="0" r="0" t="0"/>
            <wp:docPr descr="Изображение выглядит как снимок экрана, текст, Параллельный, дизайн&#10;&#10;Контент, сгенерированный ИИ, может содержать ошибки." id="4" name="image4.png"/>
            <a:graphic>
              <a:graphicData uri="http://schemas.openxmlformats.org/drawingml/2006/picture">
                <pic:pic>
                  <pic:nvPicPr>
                    <pic:cNvPr descr="Изображение выглядит как снимок экрана, текст, Параллельный, дизайн&#10;&#10;Контент, сгенерированный ИИ, может содержать ошибки." id="0" name="image4.png"/>
                    <pic:cNvPicPr preferRelativeResize="0"/>
                  </pic:nvPicPr>
                  <pic:blipFill>
                    <a:blip r:embed="rId10"/>
                    <a:srcRect b="0" l="0" r="0" t="0"/>
                    <a:stretch>
                      <a:fillRect/>
                    </a:stretch>
                  </pic:blipFill>
                  <pic:spPr>
                    <a:xfrm>
                      <a:off x="0" y="0"/>
                      <a:ext cx="5731510" cy="2860675"/>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Рис. 2.4. Розподілення результатів за методикою «Установки в сімейній парі», у %. Джерело: складено автором.</w:t>
      </w:r>
    </w:p>
    <w:p w:rsidR="00000000" w:rsidDel="00000000" w:rsidP="00000000" w:rsidRDefault="00000000" w:rsidRPr="00000000" w14:paraId="000000D0">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ставлення до людей переважає середній рівень, а частка високих значень є помітною. Така картина відображає загалом помірно позитивне, відносно довірливе бачення людей без крайніх поляризацій, коли оптимізм щодо інших присутній, але не є безумовним. Наявність третини низьких показників, однак, вказує на значний прошарок респондентів із більш скептичними очікуваннями від соціального оточення, що у сімейному контексті може проявлятися обережністю у відкритості, підвищеною чутливістю до несправедливості й швидшим виникненням недовіри у конфліктних ситуаціях.</w:t>
      </w:r>
    </w:p>
    <w:p w:rsidR="00000000" w:rsidDel="00000000" w:rsidP="00000000" w:rsidRDefault="00000000" w:rsidRPr="00000000" w14:paraId="000000D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 альтернативи між обов’язком і задоволенням є одним із найбільш виражених у профілі: при домінуванні середнього рівня частка високих значень найбільша серед усіх шкал. Це свідчить про значну представленість нормативної орієнтації на “треба”, відповідальність, самодисципліну та виконання ролей, що може бути ресурсом стабільності й організованості сімейного життя. Водночас за умов дефіциту легкості спілкування та низького “психотерапевтичного” потенціалу комунікації, виявлених раніше, підсилена орієнтація на обов’язок може збільшувати ризик емоційної сухості, накопичення втоми й розчарування, коли задоволення та близькість переживаються як “другорядні” порівняно з функціонуванням і відповідністю нормам.</w:t>
      </w:r>
    </w:p>
    <w:p w:rsidR="00000000" w:rsidDel="00000000" w:rsidP="00000000" w:rsidRDefault="00000000" w:rsidRPr="00000000" w14:paraId="000000D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до дітей характеризується переважанням середнього рівня, але з підвищеною часткою низьких і відносно невеликою часткою високих значень. Це може вказувати, що для значної частини респондентів тема дітей не є беззаперечно центральною цінністю, а швидше займає помірне місце серед життєвих пріоритетів. Наявність істотної групи з низькими показниками може відображати акцент на партнерстві без надмірної “дитиноцентричності”, орієнтацію на самореалізацію або обережність щодо батьківських ролей. </w:t>
      </w:r>
    </w:p>
    <w:p w:rsidR="00000000" w:rsidDel="00000000" w:rsidP="00000000" w:rsidRDefault="00000000" w:rsidRPr="00000000" w14:paraId="000000D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Орієнтація на діяльність, що відображає установку на переважно спільну або більш автономну модель подружнього життя, має переважно середні значення з помітною часткою низьких і меншою, але відчутною часткою високих. Це описує поле “нормативної гнучкості”, коли в багатьох сім’ях визнається як важливість спільності, так і потреба в окремому просторі. Частка низьких значень може свідчити про схильність до автономії та роздільних практик, а частка високих — про прагнення до більшої інтегрованості й спільності у більшості сфер. За умов, коли легкість спілкування загалом знижена, підвищена орієнтація на “разом” може переживатися як обтяжлива, тоді як більш автономна позиція інколи стає способом самозбереження і зниження побутового напруження.</w:t>
      </w:r>
    </w:p>
    <w:p w:rsidR="00000000" w:rsidDel="00000000" w:rsidP="00000000" w:rsidRDefault="00000000" w:rsidRPr="00000000" w14:paraId="000000D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до розлучення в основному представлено середнім рівнем, а низькі й високі показники мають однакову помірну частку. Це свідчить про те, що переважна більшість респондентів займає проміжну позицію: розлучення не розглядається як легкий і бажаний крок, але й не є абсолютно неприйнятним. Наявність групи з високими значеннями, де ставлення до розлучення менш лояльне, може бути маркером установки на збереження сім’ї як цінності та готовності витримувати труднощі. Водночас на тлі зафіксованої раніше загальної незадоволеності у частини вибірки така установка інколи підтримує затримку у вирішенні проблем або схильність “терпіти”, не трансформуючи взаємодію. Група з низькими значеннями, навпаки, потенційно демонструє більш прийнятну позицію щодо розриву як способу виходу з дисфункційних стосунків, що може підсилювати суб’єктність, але також знижувати стабілізаційну “буферність” союзу у кризах.</w:t>
      </w:r>
    </w:p>
    <w:p w:rsidR="00000000" w:rsidDel="00000000" w:rsidP="00000000" w:rsidRDefault="00000000" w:rsidRPr="00000000" w14:paraId="000000D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до любові романтичного типу вирізняється тим, що тут переважає низький рівень, а високі значення зустрічаються відносно рідко. Такий розподіл вказує на більш прагматичне, реалістичне розуміння любові у значної частини респондентів, з меншим акцентом на ідеалізовані романтичні очікування. Це може мати стабілізуючий ефект у тривалих стосунках, однак у поєднанні з низькою легкістю спілкування та невисокою підтримувальністю розмов може також відображати дефіцит емоційної виразності, символічних жестів і теплих підтверджень, що інколи стає джерелом прихованої незадоволеності.</w:t>
      </w:r>
    </w:p>
    <w:p w:rsidR="00000000" w:rsidDel="00000000" w:rsidP="00000000" w:rsidRDefault="00000000" w:rsidRPr="00000000" w14:paraId="000000D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 значення сексуальної сфери мають переважно середній рівень, із помірною часткою низьких і високих значень. З урахуванням ключа методики, високий бал означає меншу значущість сексуальної сфери, тому наявність частки високих значень може вказувати на групу респондентів, для яких сексуальність не є центральним компонентом сімейного благополуччя, тоді як низькі значення можуть відображати підвищену значущість інтимності для відчуття близькості та якості союзу. Домінування середнього рівня загалом свідчить про помірне, не поляризоване ставлення, де сексуальна тема є важливою, але не визначальною для всіх сфер взаємин.</w:t>
      </w:r>
    </w:p>
    <w:p w:rsidR="00000000" w:rsidDel="00000000" w:rsidP="00000000" w:rsidRDefault="00000000" w:rsidRPr="00000000" w14:paraId="000000D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Шкала “заборона сексу” має найбільш виразний зсув у бік низьких значень, при помітній частці середніх і мінімальній представленості високих. Це означає, що в більшості респондентів сексуальна тема не сприймається як сильно табуйована, а відкритість або принаймні внутрішня дозволеність щодо її обговорення є відносно збереженою. Разом із тим, значна частка середніх значень вказує, що відкритість не є повною і може залежати від ситуації, емоційного стану чи якості взаємин у конкретний період. Невелика група з високими показниками, де сексуальна тема переживається як більш заборонена, може бути чутливою до сорому, страху оцінювання або більш жорстких моральних норм, що потенційно ускладнює обговорення інтимних потреб і меж.</w:t>
      </w:r>
    </w:p>
    <w:p w:rsidR="00000000" w:rsidDel="00000000" w:rsidP="00000000" w:rsidRDefault="00000000" w:rsidRPr="00000000" w14:paraId="000000D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Орієнтація на традиційні уявлення демонструє тенденцію до поляризації: при домінуванні низьких і середніх показників частка високих значень є найбільшою серед “ціннісних” шкал. З урахуванням інтерпретації, високий бал означає менш традиційні уявлення про роль жінки, тобто більш егалітарну, партнерську позицію. Така конфігурація може відображати співіснування у вибірці різних моделей сімейного устрою: від більш традиційних до виразно партнерських. З практичної точки зору саме ця шкала часто пов’язана з конфліктами щодо розподілу ролей і обов’язків, а тому її поєднання з високою орієнтацією на обов’язок може створювати специфічний стиль взаємодії, де вимогливість до відповідальності зберігається, але критерії справедливості й розподілу навантаження визначаються більш егалітарно.</w:t>
      </w:r>
    </w:p>
    <w:p w:rsidR="00000000" w:rsidDel="00000000" w:rsidP="00000000" w:rsidRDefault="00000000" w:rsidRPr="00000000" w14:paraId="000000D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до грошей характеризується переважанням низьких значень при помітній частці середніх і меншій частці високих. З огляду на ключ, високий бал відповідає більш бережливому ставленню, а низький — легшому ставленню до витрат. Отже, у вибірці значна частина респондентів демонструє більш вільний стиль витрат або менш виражену фінансову обережність, що може виступати ресурсом для якості життя та спонтанності, але за умов стресу й нестабільності потенційно підвищує конфліктність навколо бюджету. Наявність групи з високими показниками вказує на частину респондентів із виразною фінансовою обережністю, а співіснування різних фінансових установок у подружніх парах нерідко стає джерелом напруги, якщо домовленості про правила витрат і накопичення недостатньо проговорені.</w:t>
      </w:r>
    </w:p>
    <w:p w:rsidR="00000000" w:rsidDel="00000000" w:rsidP="00000000" w:rsidRDefault="00000000" w:rsidRPr="00000000" w14:paraId="000000D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Профіль установок, що демонструє вибірка, є поєднанням помірних орієнтацій із виразними акцентами: сильніше представлені нормативність і відповідальність, менш виражені романтизовані уявлення про любов, сексуальна тема загалом не є різко табуйованою, а сфера гендерних уявлень і фінансів має потенціал до поляризації та відмінностей між партнерами. У контексті попередніх результатів про знижену легкість спілкування та недостатню психотерапевтичність сімейних розмов ці установки можуть пояснювати, чому сімейна взаємодія інколи переживається як функціонально організована, але емоційно не достатньо підтримувальна: акцент на обов’язку, помірний соціальний оптимізм, більш прагматичне бачення любові та різні фінансово-рольові уявлення здатні підсилювати буденне навантаження й знижувати відчуття тепла, легкості та відновлення у контакті.</w:t>
      </w:r>
    </w:p>
    <w:p w:rsidR="00000000" w:rsidDel="00000000" w:rsidP="00000000" w:rsidRDefault="00000000" w:rsidRPr="00000000" w14:paraId="000000DC">
      <w:pPr>
        <w:spacing w:after="0" w:line="360" w:lineRule="auto"/>
        <w:ind w:firstLine="851"/>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DD">
      <w:pPr>
        <w:pStyle w:val="Heading2"/>
        <w:ind w:firstLine="851"/>
        <w:rPr>
          <w:rFonts w:ascii="Times New Roman" w:cs="Times New Roman" w:eastAsia="Times New Roman" w:hAnsi="Times New Roman"/>
          <w:b w:val="1"/>
          <w:bCs w:val="1"/>
          <w:color w:val="000000"/>
          <w:sz w:val="28"/>
          <w:szCs w:val="28"/>
        </w:rPr>
      </w:pPr>
      <w:bookmarkStart w:colFirst="0" w:colLast="0" w:name="_heading=h.eaa2jfoqb9z3" w:id="9"/>
      <w:bookmarkEnd w:id="9"/>
      <w:r w:rsidDel="00000000" w:rsidR="00000000" w:rsidRPr="00000000">
        <w:rPr>
          <w:rFonts w:ascii="Times New Roman" w:cs="Times New Roman" w:eastAsia="Times New Roman" w:hAnsi="Times New Roman"/>
          <w:b w:val="1"/>
          <w:bCs w:val="1"/>
          <w:color w:val="000000"/>
          <w:sz w:val="28"/>
          <w:szCs w:val="28"/>
          <w:rtl w:val="0"/>
        </w:rPr>
        <w:t xml:space="preserve">Висновок до другого розділу.</w:t>
      </w:r>
    </w:p>
    <w:p w:rsidR="00000000" w:rsidDel="00000000" w:rsidP="00000000" w:rsidRDefault="00000000" w:rsidRPr="00000000" w14:paraId="000000D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У другому розділі здійснено емпіричне дослідження міжособистісних стосунків у подружжі в період переживання сімейної кризи на вибірці з 35 осіб віком 26–43 роки, які суб’єктивно задекларували кризовий період у стосунках; тривалість партнерства становила 3–10 років, у вибірці переважали жінки.  Застосований діагностичний блок охопив три методики, що дозволило розглянути кризу багатовимірно: через якість подружнього спілкування, через емоційний фон перебування в сім’ї та через глибинні ціннісно-нормативні установки, які задають очікування і правила взаємодії. </w:t>
      </w:r>
    </w:p>
    <w:p w:rsidR="00000000" w:rsidDel="00000000" w:rsidP="00000000" w:rsidRDefault="00000000" w:rsidRPr="00000000" w14:paraId="000000D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вказують, що в більшості пар комунікація зберігається на середньому рівні за базовими параметрами, проте має виразні “зони дефіциту”, пов’язані з легкістю повсякденного контакту та підтримувальною функцією розмов. У тексті розділу підкреслено, що саме ці компоненти найчастіше відрізняють ресурсне спілкування від такого, яке не знижує напруження і не повертає відчуття опори в партнерстві.  Узагальнений індикатор «Комунікативна складова» додатково показує домінування середнього рівня при значній частці низького та незначній представленості високого, що описує комунікацію як функціональну, але не завжди відновлювальну і психологічно підтримувальну в кризовий період. </w:t>
      </w:r>
    </w:p>
    <w:p w:rsidR="00000000" w:rsidDel="00000000" w:rsidP="00000000" w:rsidRDefault="00000000" w:rsidRPr="00000000" w14:paraId="000000E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Паралельне вимірювання типового сімейного стану дало змогу конкретизувати, який емоційний фон найчастіше супроводжує перебування вдома, тобто яку “емоційну ціну” має для респондентів сімейне життя у цей період.  За підсумком уточненого підрахунку констатовано, що загальна незадоволеність виявлена у 44% респондентів, сімейна тривожність у 37%, нервово-психічне напруження у 28%. Така конфігурація результатів узгоджується з висновком про те, що сімейний простір у значної частини вибірки переживається як недостатньо ресурсний і не завжди безпечний у психологічному сенсі, а незадоволеність стає домінантним тлом, на якому посилюються тривога й виснаження.</w:t>
      </w:r>
    </w:p>
    <w:p w:rsidR="00000000" w:rsidDel="00000000" w:rsidP="00000000" w:rsidRDefault="00000000" w:rsidRPr="00000000" w14:paraId="000000E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Завершальним компонентом розділу став аналіз установок у сімейній парі, які відображають не ситуативні реакції, а більш стійкі уявлення про “правильну” модель сім’ї та очікувану поведінку партнерів.  У поєднанні з даними про комунікацію та сімейний стан це дозволяє розглядати кризу як результат взаємодії трьох рівнів: поточного стилю спілкування, емоційного самопочуття в сім’ї та ціннісних орієнтирів, які регулюють ролі, обов’язки, близькість і способи вирішення суперечностей. У підсумку розділу обґрунтовується, що подальший аналіз і практична робота мають бути спрямовані насамперед на відновлення легкості контакту та психотерапевтичного потенціалу спілкування, оскільки саме ці компоненти можуть виступати ключовими психологічними ресурсами для зниження незадоволеності, тривожності та напруження у кризовий період.</w:t>
      </w:r>
    </w:p>
    <w:p w:rsidR="00000000" w:rsidDel="00000000" w:rsidP="00000000" w:rsidRDefault="00000000" w:rsidRPr="00000000" w14:paraId="000000E2">
      <w:pPr>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ind w:firstLine="851"/>
        <w:jc w:val="both"/>
        <w:rPr>
          <w:rFonts w:ascii="Times New Roman" w:cs="Times New Roman" w:eastAsia="Times New Roman" w:hAnsi="Times New Roman"/>
          <w:b w:val="1"/>
          <w:bCs w:val="1"/>
          <w:color w:val="000000"/>
          <w:sz w:val="28"/>
          <w:szCs w:val="28"/>
        </w:rPr>
      </w:pPr>
      <w:bookmarkStart w:colFirst="0" w:colLast="0" w:name="_heading=h.g4sdyopr7ut0" w:id="10"/>
      <w:bookmarkEnd w:id="10"/>
      <w:r w:rsidDel="00000000" w:rsidR="00000000" w:rsidRPr="00000000">
        <w:rPr>
          <w:rFonts w:ascii="Times New Roman" w:cs="Times New Roman" w:eastAsia="Times New Roman" w:hAnsi="Times New Roman"/>
          <w:b w:val="1"/>
          <w:bCs w:val="1"/>
          <w:color w:val="000000"/>
          <w:sz w:val="28"/>
          <w:szCs w:val="28"/>
          <w:rtl w:val="0"/>
        </w:rPr>
        <w:t xml:space="preserve">РОЗДІЛ 3. ПСИХОЛОГІЧНА ПРОГРАМА ОПТИМІЗАЦІЇ МІЖОСОБИСТІСНИХ СТОСУНКІВ У ПОДРУЖЖІ В ПЕРІОД ПЕРЕЖИВАННЯ СІМЕЙНИХ КРИЗ</w:t>
      </w:r>
    </w:p>
    <w:p w:rsidR="00000000" w:rsidDel="00000000" w:rsidP="00000000" w:rsidRDefault="00000000" w:rsidRPr="00000000" w14:paraId="000000E4">
      <w:pPr>
        <w:pStyle w:val="Heading2"/>
        <w:ind w:firstLine="851"/>
        <w:rPr>
          <w:rFonts w:ascii="Times New Roman" w:cs="Times New Roman" w:eastAsia="Times New Roman" w:hAnsi="Times New Roman"/>
          <w:b w:val="1"/>
          <w:bCs w:val="1"/>
          <w:color w:val="000000"/>
          <w:sz w:val="28"/>
          <w:szCs w:val="28"/>
        </w:rPr>
      </w:pPr>
      <w:bookmarkStart w:colFirst="0" w:colLast="0" w:name="_heading=h.417vmsiw4ngo" w:id="11"/>
      <w:bookmarkEnd w:id="11"/>
      <w:r w:rsidDel="00000000" w:rsidR="00000000" w:rsidRPr="00000000">
        <w:rPr>
          <w:rFonts w:ascii="Times New Roman" w:cs="Times New Roman" w:eastAsia="Times New Roman" w:hAnsi="Times New Roman"/>
          <w:b w:val="1"/>
          <w:bCs w:val="1"/>
          <w:color w:val="000000"/>
          <w:sz w:val="28"/>
          <w:szCs w:val="28"/>
          <w:rtl w:val="0"/>
        </w:rPr>
        <w:t xml:space="preserve">3.1. Методи та підходи в оптимізації міжособистісних стосунків в шлюбі</w:t>
      </w:r>
    </w:p>
    <w:p w:rsidR="00000000" w:rsidDel="00000000" w:rsidP="00000000" w:rsidRDefault="00000000" w:rsidRPr="00000000" w14:paraId="000000E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попередження загострення подружніх суперечностей і поступового відновлення близькості у кризовий період доцільно спиратися на комунікацію, у якій партнерство переживається як союз двох людей, що можуть бути опорою одне для одного. У такій взаємодії важливо розвивати співпереживання, підтримку та готовність відкрито говорити про почуття, а також зберігати здатність помічати успіхи партнера і щиро їх визнавати. Одночасно особливої ваги набуває зменшення критики й звинувачувальної риторики, оскільки вони підсилюють захисні реакції, провокують дистанціювання й знижують довіру. Так само значущим є стримування проявів зверхності, адже саме вони створюють нерівність у контакті та формують відчуття психологічної небезпеки в стосунках. </w:t>
      </w:r>
    </w:p>
    <w:p w:rsidR="00000000" w:rsidDel="00000000" w:rsidP="00000000" w:rsidRDefault="00000000" w:rsidRPr="00000000" w14:paraId="000000E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психологічної оптимізації міжособистісних стосунків у подружжі ключовим методологічним підґрунтям виступає системний підхід, який дозволяє розглядати кризу не як проблему однієї людини, а як напруження всієї сімейної взаємодії [11]. У цій логіці сімейна терапія розуміється як цілеспрямоване коригування стосунків у межах родини як цілісної системи з використанням психотерапевтичних і психокорекційних засобів, що спрямовані на зменшення небажаних психологічних проявів і підвищення функціональної спроможності сім’ї. Важливо, що така робота не зводиться лише до “заспокоєння” конфлікту, а орієнтується на зміну способів взаємодії, через які відтворюється напруження. </w:t>
      </w:r>
    </w:p>
    <w:p w:rsidR="00000000" w:rsidDel="00000000" w:rsidP="00000000" w:rsidRDefault="00000000" w:rsidRPr="00000000" w14:paraId="000000E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огляду на те, що сімейна криза може переживатися по-різному залежно від її глибини та суб’єктивного тлумачення партнерами, у програмі оптимізації доцільно передбачати гнучкий добір психотерапевтичних технік [14]. Терапевтична допомога у цьому випадку полягає у створенні умов, за яких подружжя отримує можливість інакше побачити ситуацію, уточнити потреби, знайти прийнятні способи домовляння і поступово вийти з патерну взаємних претензій. У практичному сенсі це передбачає поєднання методів, що підтримують контакт, з підходами, які допомагають опрацьовувати причини повторюваних конфліктів та наслідки накопичених образ. </w:t>
      </w:r>
    </w:p>
    <w:p w:rsidR="00000000" w:rsidDel="00000000" w:rsidP="00000000" w:rsidRDefault="00000000" w:rsidRPr="00000000" w14:paraId="000000E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роботи з подружжям у кризі може бути організована як послідовний процес, у якому кожен етап вирішує як діагностичні, так і корекційні завдання. Спочатку уточнюються особливості сімейної системи, її правила, межі та типові сценарії взаємодії, що дозволяє зрозуміти, як саме формується конфлікт і що його підтримує. Далі створюються умови для посередництва у суперечностях, коли партнери навчаються говорити про складне без приниження і знецінення, а напруга знижується через узгодження смислів і пошук реалістичних рішень [19]. Після цього акцент переноситься на перебудову способів взаємодії, формування нових правил контакту і відпрацювання більш конструктивних комунікативних стратегій, а завершальним стає закріплення отриманих змін у повсякденних ситуаціях. Така логіка підсилює відчуття керованості процесу, що особливо важливо в період сімейної кризи. </w:t>
      </w:r>
    </w:p>
    <w:p w:rsidR="00000000" w:rsidDel="00000000" w:rsidP="00000000" w:rsidRDefault="00000000" w:rsidRPr="00000000" w14:paraId="000000E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Змістом корекційної роботи стає не лише послаблення небажаної симптоматики, що може проявлятися у когнітивній ригідності, емоційній нестійкості чи деструктивних поведінкових реакціях, а й цілеспрямоване навчання подружжя ефективним моделям взаємодії. У кризовий період це означає розвиток навичок діалогу, здатності чути позицію іншого, домовлятися про правила співжиття й підтримувати контакт навіть тоді, коли емоції інтенсивні. Такий фокус допомагає перевести стосунки з режиму взаємної оборони у режим співпраці. </w:t>
      </w:r>
    </w:p>
    <w:p w:rsidR="00000000" w:rsidDel="00000000" w:rsidP="00000000" w:rsidRDefault="00000000" w:rsidRPr="00000000" w14:paraId="000000E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оптимізації взаємин у подружжі виступає психоосвітній компонент, оскільки інформування партнерів про закономірності сімейної взаємодії знижує тривожність і робить конфлікт більш зрозумілим [23]. Пояснення механізмів ескалації суперечностей, ролі емоційної регуляції, а також типових комунікативних помилок сприяє тому, що подружжя починає розрізняти “проблему стосунків” і “проблему партнера”, що є принциповим для гуманістичного, не звинувачувального підходу. Позиція психолога при цьому ґрунтується на конфіденційності, доброзичливому стилі взаємодії та повазі до гідності обох, що підтримує мотивацію до змін і зменшує ризик захисного опору.</w:t>
      </w:r>
    </w:p>
    <w:p w:rsidR="00000000" w:rsidDel="00000000" w:rsidP="00000000" w:rsidRDefault="00000000" w:rsidRPr="00000000" w14:paraId="000000E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Робота з подружжям у консультативному форматі доцільно починати з формування терапевтичної готовності, коли партнери поступово переходять від боротьби за правоту до зацікавленості в покращенні взаємин [29]. У цьому процесі важливо підтримувати позитивне налаштування подружжя щодо партнера, досліджувати основні характеристики стосунків і життєву історію шлюбу, а також допомагати краще усвідомлювати сильні й уразливі сторони кожного. Окрему увагу доцільно приділяти оцінці емпатійності та здатності до співпереживання, оскільки ці якості визначають, чи може розмова у парі виконувати відновлювальну функцію. Паралельно збирається інформація про чинники, що запускають конфлікт, і уточнюється характерна модель взаємодії та спосіб комунікації, щоб інтервенції були адресними й практично застосовними. У гуманізованому форматі важливо також підсилювати орієнтацію партнерів на актуальний момент і майбутні цілі розвитку взаємин, а не лише на ретроспективні претензії, які часто “заморожують” кризу. </w:t>
      </w:r>
    </w:p>
    <w:p w:rsidR="00000000" w:rsidDel="00000000" w:rsidP="00000000" w:rsidRDefault="00000000" w:rsidRPr="00000000" w14:paraId="000000E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кризовий період корисними є інструменти, які одночасно дають діагностичну інформацію і підтримують терапевтичну роботу, особливо тоді, коли вербальне обговорення швидко переходить у конфронтацію. Одним із таких засобів є методика «Сімейна дошка», яка розглядається як придатна не лише для сімейного консультування, а й для індивідуальної роботи та психотерапевтичного супроводу, у тому числі для встановлення контакту та налаштування на співпрацю [87]. У роботі з подружжям вона допомагає відтворити сімейну історію, зробити видимими ролі та дистанції у взаєминах, а також конкретизувати бажаний результат змін. Її застосування можливе і в групових форматах, і в супервізійному аналізі випадку, коли важливо відобразити бачення ситуації консультантом або спосіб, у який клієнт сприймає власну сімейну систему. Змістовно ця методика опирається на принцип візуалізації сімейної реальності через просторове розміщення фігур на полі, що дозволяє виявити приховані смисли, які іноді складно сформулювати словами [75]. </w:t>
      </w:r>
    </w:p>
    <w:p w:rsidR="00000000" w:rsidDel="00000000" w:rsidP="00000000" w:rsidRDefault="00000000" w:rsidRPr="00000000" w14:paraId="000000E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Окремим напрямом в оптимізації виступає арттерапія як сучасний підхід, що активізує внутрішні механізми саморегуляції та підтримує процес психологічного відновлення через творчу діяльність [15]. Звернення до художніх засобів сприяє усвідомленню та більш точній оцінці власних переживань і спогадів, а також відкриває доступ до емоцій, які в умовах кризи часто блокуються або виражаються непрямо. У сімейному форматі спільна творчість може виконувати роль невербального діалогу, що допомагає прояснювати непрояснені питання і поступово зменшувати напруження, яке накопичується через замовчування. Такий підхід є особливо доречним для пар, яким важко зберігати конструктивність у прямій розмові, оскільки творча взаємодія дозволяє “обійти” звичні тригери конфлікту і відчути досвід співпраці. </w:t>
      </w:r>
    </w:p>
    <w:p w:rsidR="00000000" w:rsidDel="00000000" w:rsidP="00000000" w:rsidRDefault="00000000" w:rsidRPr="00000000" w14:paraId="000000E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практичному наповненні арттерапевтичні вправи можуть бути спрямовані на відновлення контакту та корекцію взаємодії без тиску на негайне розв’язання суперечностей. Наприклад, доцільним є формат, у якому партнери спершу індивідуально відображають власний стан через образ, далі діляться враженнями у присутності психолога, а після цього переходять до спільного створення композиції, узгоджуючи межі, темп і правила взаємодії. Саме в цій частині часто проявляються типові сценарії домінування, уникання, конкуренції або поступок, які потім можуть бути осмислені та м’яко трансформовані у більш партнерські форми.</w:t>
      </w:r>
    </w:p>
    <w:p w:rsidR="00000000" w:rsidDel="00000000" w:rsidP="00000000" w:rsidRDefault="00000000" w:rsidRPr="00000000" w14:paraId="000000E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Поряд із цим у програмі оптимізації подружніх стосунків доречно використовувати психодраматичний підхід, який дозволяє відтворювати значущі епізоди сімейного життя у рольовому форматі. Завдяки цьому з’являється можливість безпечного переживання й розрядки емоцій, а також розвитку здатності побачити ситуацію з позиції партнера. Така робота сприяє переосмисленню звичних реакцій, пошуку альтернативних способів відповіді та формуванню нових сценаріїв взаємодії, що знижують конфліктність і підтримують взаємну чутливість.</w:t>
      </w:r>
    </w:p>
    <w:p w:rsidR="00000000" w:rsidDel="00000000" w:rsidP="00000000" w:rsidRDefault="00000000" w:rsidRPr="00000000" w14:paraId="000000F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Доцільно розглядати допомогу як інтегровану систему, що поєднує системну сімейну терапію, психоосвіту, консультативну роботу та інструменти, які активізують ресурси контакту. Такий формат дозволяє описати проблемні зони у взаєминах, а також створити умови для реалістичних змін, спрямованих на відновлення поваги, емоційної близькості та здатності домовлятися без руйнівної ескалації. </w:t>
      </w:r>
    </w:p>
    <w:p w:rsidR="00000000" w:rsidDel="00000000" w:rsidP="00000000" w:rsidRDefault="00000000" w:rsidRPr="00000000" w14:paraId="000000F1">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2">
      <w:pPr>
        <w:pStyle w:val="Heading2"/>
        <w:ind w:firstLine="851"/>
        <w:jc w:val="both"/>
        <w:rPr>
          <w:rFonts w:ascii="Times New Roman" w:cs="Times New Roman" w:eastAsia="Times New Roman" w:hAnsi="Times New Roman"/>
          <w:color w:val="000000"/>
          <w:sz w:val="28"/>
          <w:szCs w:val="28"/>
        </w:rPr>
      </w:pPr>
      <w:bookmarkStart w:colFirst="0" w:colLast="0" w:name="_heading=h.qy8i6iyvw8wb" w:id="12"/>
      <w:bookmarkEnd w:id="12"/>
      <w:r w:rsidDel="00000000" w:rsidR="00000000" w:rsidRPr="00000000">
        <w:rPr>
          <w:rFonts w:ascii="Times New Roman" w:cs="Times New Roman" w:eastAsia="Times New Roman" w:hAnsi="Times New Roman"/>
          <w:b w:val="1"/>
          <w:bCs w:val="1"/>
          <w:color w:val="000000"/>
          <w:sz w:val="28"/>
          <w:szCs w:val="28"/>
          <w:rtl w:val="0"/>
        </w:rPr>
        <w:t xml:space="preserve">3.2. Структура та зміст психологічної програми оптимізації міжособистісних стосунків у подружжі в період сімейних криз</w:t>
      </w:r>
      <w:r w:rsidDel="00000000" w:rsidR="00000000" w:rsidRPr="00000000">
        <w:rPr>
          <w:rtl w:val="0"/>
        </w:rPr>
      </w:r>
    </w:p>
    <w:p w:rsidR="00000000" w:rsidDel="00000000" w:rsidP="00000000" w:rsidRDefault="00000000" w:rsidRPr="00000000" w14:paraId="000000F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соціальні зрушення суттєво впливають на сімейну сферу, тому подружні взаємини дедалі частіше формуються в умовах змінних очікувань, нових вимог і переосмислення того, якою має бути родина у повсякденному житті. У цих обставинах оновлення сімейних моделей нерідко відбувається напружено, оскільки партнерам доводиться одночасно шукати формат стосунків, який відповідає потребам двох дорослих людей, і зберігати здатність сім’ї виконувати свої базові функції підтримки, турботи та розвитку. Додатковий тиск створюють нормативні кризи, тобто закономірні етапи становлення сімейної системи, коли на початку спільного життя особливо гостро постають питання розподілу відповідальності, домовленостей щодо ролей, а також визначення меж родини як окремої спільноти. </w:t>
      </w:r>
    </w:p>
    <w:p w:rsidR="00000000" w:rsidDel="00000000" w:rsidP="00000000" w:rsidRDefault="00000000" w:rsidRPr="00000000" w14:paraId="000000F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Структура психологічної програми оптимізації міжособистісних стосунків у подружжі в період сімейних криз вибудовується як послідовна система впливів, спрямована не лише на зменшення конфліктності, а й на відновлення ресурсності сімейного простору. Центральним орієнтиром програми виступає гармонізація психологічного самопочуття сім’ї, яка переживає кризу, шляхом підвищення усвідомленості проблем і формування реалістичніших способів взаємодії. </w:t>
      </w:r>
    </w:p>
    <w:p w:rsidR="00000000" w:rsidDel="00000000" w:rsidP="00000000" w:rsidRDefault="00000000" w:rsidRPr="00000000" w14:paraId="000000F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програми передбачає розгортання когнітивного рівня розуміння труднощів у парі, щоб партнери могли точніше називати джерела напруги й бачити, як саме вони підтримуються у щоденній поведінці. Паралельно акцент переноситься на пошук внутрішніх ресурсів родини, які часто залишаються непоміченими в умовах постійних претензій або взаємної втоми, а також на практичну допомогу в перегляді домовленостей щодо сімейних ролей і обов’язків. У програмі важливе місце посідає робота з межами сім’ї та балансом близькості, оскільки надмірна дистанція так само проблемна, як і надмірна злитість, і обидва полюси можуть провокувати повторювані конфлікти. Окремий змістовий блок становить нормалізація міжособистісних стосунків через кращу обізнаність партнерів про індивідуально психологічні особливості одне одного, що підсилює прийняття та знижує інтенсивність взаємних оцінок. Важливою частиною програми є формування більш підтримувальних установок щодо сімейного життя, розвиток комунікативної компетентності й опанування технік самодопомоги, аби подружжя поступово набувало здатності самостійно справлятися з труднощами без руйнівної ескалації. </w:t>
      </w:r>
    </w:p>
    <w:p w:rsidR="00000000" w:rsidDel="00000000" w:rsidP="00000000" w:rsidRDefault="00000000" w:rsidRPr="00000000" w14:paraId="000000F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Логіка реалізації програми ґрунтується на принципах, які забезпечують її цілісність і водночас чутливість до індивідуального випадку. Зміст роботи організовується системно та поетапно, що дозволяє переходити від первинного усвідомлення проблем до стійкого закріплення нових способів взаємодії. Гнучкість і динамічність у доборі вправ і технік підтримують відчуття безпеки, адже темп змін у кризі має відповідати психологічним можливостям пари. Варіативність і результативність, як методологічні орієнтири, допомагають поєднувати різні засоби впливу так, щоб вони давали не лише емоційне полегшення, а й практичний ефект у повсякденному житті. Водночас програму доцільно вибудовувати в ресурсній парадигмі, коли сім’я розглядається не як “нездатна” система, а як спільнота, що має потенціал до відновлення, який інколи потребує професійного запуску й підтримки. У цьому контексті роль психолога полягає в тому, щоб надати подружжю професійний імпульс, активізувати їхні сильні сторони та допомогти виявити ті внутрішні можливості, які вже присутні в сімейній системі, але тимчасово не використовуються. </w:t>
      </w:r>
    </w:p>
    <w:p w:rsidR="00000000" w:rsidDel="00000000" w:rsidP="00000000" w:rsidRDefault="00000000" w:rsidRPr="00000000" w14:paraId="000000F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Описуючи зміст психологічного супроводу сімей, важливо підкреслити, що його метою стає не лише “вирішення конфлікту”, а комплексна підтримка сімейної системи в кризовій ситуації на емоційному, смисловому та екзистенційному рівнях. У практичній роботі це означає створення простору, де партнери можуть відновлювати відчуття значущості, прийняття та сенсу спільності, а також повертати собі суб’єктивне переживання контролю над сімейним життям. У такій логіці функціональна роль фахівця розгортається як підтримка там, де в родині вона ослабла або набула деформованих форм, як посередництво у відновленні порушених зв’язків між членами сім’ї та між сім’єю і соціальним оточенням, як навчання навичок спілкування, саморегуляції та самопізнання, як стимулювання розвитку соціальних умінь і пошуку ресурсів саморозвитку, а також як надання інформації щодо проблемних питань, які хвилюють подружжя, у тому числі з профілактичною метою. </w:t>
      </w:r>
    </w:p>
    <w:p w:rsidR="00000000" w:rsidDel="00000000" w:rsidP="00000000" w:rsidRDefault="00000000" w:rsidRPr="00000000" w14:paraId="000000F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щоб добір методів і форм роботи відповідав тим труднощам, які проявляються на різних стадіях розвитку сім’ї, оскільки кризовий період може мати різну глибину й різний психологічний зміст. Приклади вправ, пропонованих нами, представлені в додатку Г. Додатковим ресурсом може ставати організація взаємопідтримки через спільноти молодих сімей, де створюються умови для обміну досвідом і нормалізації переживань, а також здійснення комплексного моніторингу сімейної динаміки, який допомагає бачити тенденції як позитивного, так і проблемного розвитку. Водночас у структурі програми доцільно передбачати межі застосування психокорекційних впливів, оскільки існують ситуації, коли пряме втручання може бути малоефективним або навіть ризикованим. До таких обставин належить стійке небажання сім’ї залучати сторонню допомогу, домінування соціальних конфліктів із оточенням, де психологічного впливу недостатньо, антисоціальна спрямованість сімейного способу життя, відсутність або відмова від участі ключових членів родини, важкі невиліковні стани чи виражені патології, а також надмірна крихкість сімейної структури, коли активне втручання може переживатися як загроза існуванню системи. Урахування цих обмежень є необхідною умовою етичності та безпеки програми. </w:t>
      </w:r>
    </w:p>
    <w:p w:rsidR="00000000" w:rsidDel="00000000" w:rsidP="00000000" w:rsidRDefault="00000000" w:rsidRPr="00000000" w14:paraId="000000F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Організаційно програма може реалізовуватися як у груповому форматі, так і у роботі з однією родиною, що розширює можливості її використання в практиці психологів. Її спрямованість є актуальною для подружніх пар, які перебувають у кризовому періоді та демонструють прояви сімейних конфліктів, дисгармонії взаємин, зниження подружньої адаптації, дефіцит ефективних комунікативних стратегій, а також нечіткість сімейних меж, через що збільшується емоційне виснаження та знижується якість контакту. </w:t>
      </w:r>
    </w:p>
    <w:p w:rsidR="00000000" w:rsidDel="00000000" w:rsidP="00000000" w:rsidRDefault="00000000" w:rsidRPr="00000000" w14:paraId="000000F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програми, представлений в додатку Д, структуровано як тематично послідовний цикл занять, у якому кожен блок виконує власну психологічну функцію і водночас підтримує загальну логіку змін. </w:t>
      </w:r>
    </w:p>
    <w:p w:rsidR="00000000" w:rsidDel="00000000" w:rsidP="00000000" w:rsidRDefault="00000000" w:rsidRPr="00000000" w14:paraId="000000F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старті доцільним є модуль, зорієнтований на переосмислення сім’ї як ресурсу, де подружжя досліджує особливості функціонування своєї родини, формує відповідальнішу позицію щодо спільного життя та вчиться помічати сильні сторони сімейної системи. Такий початок має важливий терапевтичний сенс, оскільки криза часто звужує фокус уваги до проблем і взаємних претензій, тоді як відновлення образу “ми як команда” створює основу для подальшої корекційної роботи. </w:t>
      </w:r>
    </w:p>
    <w:p w:rsidR="00000000" w:rsidDel="00000000" w:rsidP="00000000" w:rsidRDefault="00000000" w:rsidRPr="00000000" w14:paraId="000000F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Наступний блок логічно присвячується індивідуально психологічним особливостям партнерів і їхній сумісності, адже оптимізація взаємин неможлива без більш точного розуміння відмінностей, стилів реагування, потреб у близькості та способів переживання напруги. У цьому модулі посилюється самопізнання кожного з подружжя, підтримується готовність приймати партнера без знецінення, а також формується реалістичніше бачення того, які відмінності є нормальними, а які потребують узгодження через домовленості. </w:t>
      </w:r>
    </w:p>
    <w:p w:rsidR="00000000" w:rsidDel="00000000" w:rsidP="00000000" w:rsidRDefault="00000000" w:rsidRPr="00000000" w14:paraId="000000F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створення бази довіри й прийняття програма переходить до формування комунікативної компетентності як ключового інструмента кризової стабілізації. У межах цього блоку робота спрямовується на розвиток комунікативних умінь, рефлексивних навичок і здатності аналізувати отриману інформацію, а також на уважніше ставлення до власного емоційного стану й переживань партнера. Акцент робиться на тому, щоб партнери могли точніше передавати зміст своїх потреб, уникати руйнівних форм взаємодії та підтримувати діалог навіть у складних темах. </w:t>
      </w:r>
    </w:p>
    <w:p w:rsidR="00000000" w:rsidDel="00000000" w:rsidP="00000000" w:rsidRDefault="00000000" w:rsidRPr="00000000" w14:paraId="000000F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подальшій частині циклу важливим стає модуль, присвячений роботі з установками, оскільки саме стійкі переконання та очікування часто визначають, як інтерпретуються дії партнера й які реакції запускаються автоматично. Зміст цього блоку передбачає виявлення установок, що підсилюють конфліктність і знижують гнучкість, а також поступове формування більш конструктивних смислів, які підтримують співпрацю та взаємоповагу. Паралельно актуалізується тема сімейних ролей, де подружжя переходить від неявних претензій до узгоджених домовленостей щодо відповідальності, побутових і батьківських функцій, особистого часу та підтримки. </w:t>
      </w:r>
    </w:p>
    <w:p w:rsidR="00000000" w:rsidDel="00000000" w:rsidP="00000000" w:rsidRDefault="00000000" w:rsidRPr="00000000" w14:paraId="000000F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Завершальний модуль має профілактичний характер і спрямовується на те, щоб партнери могли розпізнавати ризики повторної ескалації та застосовувати техніки самостійного розв’язання труднощів, не повертаючись до деструктивних сценаріїв. </w:t>
      </w:r>
    </w:p>
    <w:p w:rsidR="00000000" w:rsidDel="00000000" w:rsidP="00000000" w:rsidRDefault="00000000" w:rsidRPr="00000000" w14:paraId="0000010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програма може бути організована як десять занять сумарною тривалістю близько п’ятнадцяти годин, що забезпечує достатній простір для поєднання психоосвітньої частини, тренінгового відпрацювання навичок і рефлексивного опрацювання досвіду подружжя. </w:t>
      </w:r>
    </w:p>
    <w:p w:rsidR="00000000" w:rsidDel="00000000" w:rsidP="00000000" w:rsidRDefault="00000000" w:rsidRPr="00000000" w14:paraId="0000010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Орієнтовна періодичність двічі на тиждень дозволяє зберігати безперервність процесу й одночасно залишає час для апробації нових способів взаємодії у домашньому середовищі. Загальна тривалість циклу близько півтора місяця підтримує принцип поступовості, коли зміни стають не епізодичними, а закріплюються в реальних практиках сімейного життя.</w:t>
      </w:r>
    </w:p>
    <w:p w:rsidR="00000000" w:rsidDel="00000000" w:rsidP="00000000" w:rsidRDefault="00000000" w:rsidRPr="00000000" w14:paraId="0000010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розробленої програми кожне заняття доцільно організовувати так, щоб його внутрішня логіка була зрозумілою учасникам і підтримувала поступове просування до спільної мети. Саме тому структура заняття вибудовується як послідовність трьох взаємопов’язаних етапів. </w:t>
      </w:r>
    </w:p>
    <w:p w:rsidR="00000000" w:rsidDel="00000000" w:rsidP="00000000" w:rsidRDefault="00000000" w:rsidRPr="00000000" w14:paraId="0000010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початку формується робочий настрій і відбувається м’яке налаштування на взаємодію, що допомагає учасникам перейти від буденної напруги до більш зосередженого та безпечного контакту. Далі реалізується змістовне ядро зустрічі, у межах якого відпрацьовується заявлена тема, уточнюються смисли, практикуються нові способи взаємодії та закріплюються корисні навички. Завершальна частина присвячується підсумковому осмисленню досвіду, емоційному завершенню та короткій рефлексії, завдяки чому знижується ризик перенесення залишкової напруги у повсякденне життя та підсилюється відчуття цілісності пройденого етапу. </w:t>
      </w:r>
    </w:p>
    <w:p w:rsidR="00000000" w:rsidDel="00000000" w:rsidP="00000000" w:rsidRDefault="00000000" w:rsidRPr="00000000" w14:paraId="0000010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Провідною організаційною формою реалізації програми виступає соціально психологічний тренінг, який розглядається як різновид психологічного впливу, що базується на активній груповій взаємодії та навчанні через досвід. Список рекомендованих вправ представлено в додатку Г. У контексті оптимізації міжособистісних стосунків у подружжі в період сімейних криз така форма є особливо доречною, оскільки вона поєднує психоосвітній компонент із практикою взаємодії, де нові способи комунікації не лише обговорюються, а й випробовуються в безпечних умовах. Тренінговий формат створює можливість поступово засвоювати соціально психологічні знання, які підвищують зрозумілість сімейної динаміки, а також розвивати комунікативні здібності, рефлексивну культуру і навички аналізу як власного стану, так і поведінки партнера. Для подружжя в кризовий період особливо значущою є здатність уважно помічати, що саме відбувається у взаємодії, як запускається напруга, які реакції автоматично виникають і до чого вони призводять. Саме це робить тренінг не лише формою навчання, а й інструментом зміни звичних сценаріїв взаємодії.</w:t>
      </w:r>
    </w:p>
    <w:p w:rsidR="00000000" w:rsidDel="00000000" w:rsidP="00000000" w:rsidRDefault="00000000" w:rsidRPr="00000000" w14:paraId="0000010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Змістовний потенціал тренінгу полягає також у тому, що в його межах поступово коригуються правила особистісної поведінки та норми взаємного ставлення, які в кризовий період часто деформуються через втому, розчарування або накопичені образи. Поступово формується здатність реагувати більш гнучко, без різких поляризацій і звинувачувальних інтерпретацій, що знижує ризик ескалації конфліктів. У сімейному житті це має принципове значення, оскільки повсякденні труднощі виникають регулярно, і саме стиль реагування визначає, чи перетворюються вони на хронічні суперечки, чи стають приводом для конструктивного узгодження позицій. У такому розумінні тренінг сприяє не стільки тимчасовому полегшенню, скільки формуванню довготривалих психологічних ресурсів, необхідних для стабілізації подружніх стосунків.</w:t>
      </w:r>
    </w:p>
    <w:p w:rsidR="00000000" w:rsidDel="00000000" w:rsidP="00000000" w:rsidRDefault="00000000" w:rsidRPr="00000000" w14:paraId="0000010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умовою ефективності тренінгового підходу є створення атмосфери психологічної безпеки й емоційного комфорту, адже саме вона дозволяє партнерам виявити властиві їм стереотипи емоційного реагування і типові поведінкові моделі. У такому просторі подружжя отримує можливість побачити, як звучать їхні звичні формулювання, які невербальні сигнали супроводжують спілкування, як проявляється напруження, уникання або домінування. Отриманий зворотний зв’язок, організований у підтримувальній і неоцінювальній формі, допомагає усвідомити уразливі місця взаємодії та побачити ті помилки, які раніше не помічалися або сприймалися як “норма”. У результаті відкривається можливість не лише зрозуміти проблему, а й практично спробувати інший спосіб контакту, який зменшує конфліктність і підсилює відчуття партнерства.</w:t>
      </w:r>
    </w:p>
    <w:p w:rsidR="00000000" w:rsidDel="00000000" w:rsidP="00000000" w:rsidRDefault="00000000" w:rsidRPr="00000000" w14:paraId="0000010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такої роботи особлива увага приділяється довірі в спілкуванні та формуванню мовних і поведінкових способів, які підтримують відкритість без страху осуду. Коли партнер отримує досвід того, що його чують і сприймають серйозно, знижується потреба у наполегливому доведенні правоти або в емоційному “вибуху” як єдиному доступному способі бути поміченим. Відтак розширюються можливості для профілактики тих проблем, які часто виникають через недомовленості, взаємні припущення та невміння узгоджувати позиції. У кризовий період це має особливу цінність, оскільки навіть невеликі непорозуміння можуть швидко перетворюватися на конфліктні цикли, якщо комунікативна сфера не виконує регулятивної функції.</w:t>
      </w:r>
    </w:p>
    <w:p w:rsidR="00000000" w:rsidDel="00000000" w:rsidP="00000000" w:rsidRDefault="00000000" w:rsidRPr="00000000" w14:paraId="0000010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програми підсилюється також допоміжними формами психологічної роботи, які забезпечують баланс між інформуванням, практикою й осмисленням. Консультативні зустрічі та бесіди дозволяють індивідуалізувати роботу з парою, уточнювати особистісні й сімейні контексти, підтримувати мотивацію та безпеку процесу. Міні лекційні фрагменти допомагають структурувати уявлення про механізми кризи, закономірності конфліктної ескалації та способи конструктивного діалогу, що підвищує усвідомленість і знижує тривогу. Дискусійні елементи створюють простір для зіставлення різних поглядів і нормалізації переживань, а психологічні та психогімнастичні ігрові форми сприяють тілесному розвантаженню, підвищенню чутливості до емоційних сигналів і розвитку здатності до саморегуляції. У сукупності ці інструменти забезпечують багатовимірність впливу програми і дозволяють працювати не лише з поведінковим рівнем конфлікту, а й з емоційними та смисловими компонентами подружньої взаємодії, що є особливо актуальним у період сімейних криз.</w:t>
      </w:r>
    </w:p>
    <w:p w:rsidR="00000000" w:rsidDel="00000000" w:rsidP="00000000" w:rsidRDefault="00000000" w:rsidRPr="00000000" w14:paraId="00000109">
      <w:pPr>
        <w:ind w:firstLine="851"/>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0A">
      <w:pPr>
        <w:pStyle w:val="Heading2"/>
        <w:ind w:firstLine="851"/>
        <w:jc w:val="both"/>
        <w:rPr>
          <w:rFonts w:ascii="Times New Roman" w:cs="Times New Roman" w:eastAsia="Times New Roman" w:hAnsi="Times New Roman"/>
          <w:b w:val="1"/>
          <w:bCs w:val="1"/>
          <w:color w:val="000000"/>
          <w:sz w:val="28"/>
          <w:szCs w:val="28"/>
        </w:rPr>
      </w:pPr>
      <w:bookmarkStart w:colFirst="0" w:colLast="0" w:name="_heading=h.ga2aakyj2mdf" w:id="13"/>
      <w:bookmarkEnd w:id="13"/>
      <w:r w:rsidDel="00000000" w:rsidR="00000000" w:rsidRPr="00000000">
        <w:rPr>
          <w:rFonts w:ascii="Times New Roman" w:cs="Times New Roman" w:eastAsia="Times New Roman" w:hAnsi="Times New Roman"/>
          <w:b w:val="1"/>
          <w:bCs w:val="1"/>
          <w:color w:val="000000"/>
          <w:sz w:val="28"/>
          <w:szCs w:val="28"/>
          <w:rtl w:val="0"/>
        </w:rPr>
        <w:t xml:space="preserve">3.3. Психологічні рекомендації подружжям в період переживання сімейних криз</w:t>
      </w:r>
    </w:p>
    <w:p w:rsidR="00000000" w:rsidDel="00000000" w:rsidP="00000000" w:rsidRDefault="00000000" w:rsidRPr="00000000" w14:paraId="0000010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Психологічні рекомендації подружжю в період переживання сімейної кризи доцільно розуміти як орієнтири, які допомагають повернути взаєминам керованість і передбачуваність. У кризовому стані часто виникає відчуття, що будь-яка розмова може завершитися сваркою, а крок назустріч не буде помічений або буде знецінений. Тому першим важливим напрямом стає відновлення якості діалогу, який здатний витримувати емоційну напругу і водночас не руйнувати гідність жодного з партнерів [56]. У практичному сенсі це означає, що спілкування має ставати більш уважним і адресним. Партнерів варто орієнтувати на слухання не для того, щоб швидше відповісти або довести свою правоту, а для того, щоб розпізнати переживання іншого і зрозуміти, що насправді стоїть за словами. У кризі особливо часто за претензіями приховуються потреби в близькості, підтримці, визнанні або відчутті справедливості, і якщо ці потреби не названі, розмова легко перетворюється на обмін взаємними звинуваченнями. Водночас не менш значущою є здатність говорити про власний стан відкрито, без демонстративної жорсткості й без прихованих натяків. Коли почуття й потреби озвучуються прямо і людяно, партнеру простіше відгукнутися на них, а не захищатися від атакуючого тону.</w:t>
      </w:r>
    </w:p>
    <w:p w:rsidR="00000000" w:rsidDel="00000000" w:rsidP="00000000" w:rsidRDefault="00000000" w:rsidRPr="00000000" w14:paraId="0000010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Відкрите спілкування у кризовий період передбачає також уважність до того, як саме будується розмова, у який момент вона стає небезпечною і що саме запускає ескалацію. Доцільно звертати увагу на звичні тригери, зокрема на узагальнення, які стирають реальний зміст проблеми, на сарказм і приниження, які ранять і підривають довіру, а також на спроби вирішувати все одразу без фокусу на конкретній темі. Для багатьох пар корисним виявляється правило обмеження теми, коли обговорюється одна ситуація або один аспект взаємодії, а не весь список образ за роки спільного життя [58]. Так само важливо домовлятися про час для складних розмов, адже конфлікти часто загострюються тоді, коли один із партнерів виснажений, зайнятий або емоційно не готовий до контакту. Узгодженість щодо моменту й формату обговорення знижує напруження і підтримує відчуття поваги до меж іншого.</w:t>
      </w:r>
    </w:p>
    <w:p w:rsidR="00000000" w:rsidDel="00000000" w:rsidP="00000000" w:rsidRDefault="00000000" w:rsidRPr="00000000" w14:paraId="0000010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Другим суттєвим напрямом психологічних рекомендацій є осмислення причин кризового стану, адже без розуміння джерел напруги подружжя ризикує боротися лише з поверхневими проявами. Криза рідко виникає на порожньому місці. Частіше вона формується як результат накопичення нерозв’язаних суперечностей, зміни життєвих умов, перевантаження обов’язками, зниження емоційної чутливості або різних очікувань щодо ролей і внеску в сімейне життя. У цьому процесі корисним стає більш точний аналіз того, що саме змінилося. Іноді це зовнішні фактори, зокрема фінансові труднощі, робочий стрес або виснаження через надмірні навантаження. В інших випадках основою є внутрішньосімейні процеси, наприклад порушення балансу близькості та автономії, дефіцит спільного часу, знецінення внеску партнера або відчуття емоційної самотності в парі [61]. Важливо, щоб у такому аналізі партнери не перетворювали кризу на пошук винного, адже це лише посилює поляризацію й знижує готовність до співпраці. Натомість більш конструктивною є позиція спільного дослідження, у якій питання звучить як спроба зрозуміти механізм і знайти спосіб змінити його.</w:t>
      </w:r>
    </w:p>
    <w:p w:rsidR="00000000" w:rsidDel="00000000" w:rsidP="00000000" w:rsidRDefault="00000000" w:rsidRPr="00000000" w14:paraId="0000010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кризовому періоді особливого значення набуває емоційна зрілість як здатність утримувати контакт із власними переживаннями, регулювати інтенсивність реакцій і не руйнувати стосунки в момент гострої напруги. Емоційна зрілість не означає відмову від почуттів або їх придушення. Вона передбачає усвідомлення, що сильні емоції можуть бути сигналом важливих потреб, однак спосіб їх вираження має бути безпечним. У цьому контексті подружжю корисно опановувати навички саморегуляції, які допомагають знижувати напруження ще до того, як розмова переходить у конфлікт [74]. Це може бути пауза, коротке відновлення, зміна темпу діалогу або домовленість про повернення до питання після того, як емоційний рівень знизиться. Важливо також вміти розпізнавати моменти, коли говорити стає неможливо, тому що домінує образа, злість або відчай. У таких ситуаціях конструктивність підтримується не наполяганням на продовженні розмови, а тимчасовим відтермінуванням і поверненням до теми в більш стабільному стані.</w:t>
      </w:r>
    </w:p>
    <w:p w:rsidR="00000000" w:rsidDel="00000000" w:rsidP="00000000" w:rsidRDefault="00000000" w:rsidRPr="00000000" w14:paraId="0000010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Криза часто загострює відчуття безнадійності, тому для оптимізації стосунків важливо відновлювати спільні ціннісні опори та перспективу майбутнього. Коли у пари є зрозуміле уявлення про те, заради чого зберігаються стосунки, що саме об’єднує і які сенси залишаються значущими, з’являється мотивація робити кроки назустріч [76]. Психологічно важливо, щоб партнери могли говорити не лише про проблеми, а й про те, як вони бачать спільне життя далі. Спільна перспектива не повинна бути ідеалізованою або відірваною від реальності. Навпаки, її цінність у тому, що вона задає реалістичний напрям розвитку, підтримує відчуття стабільності і допомагає приймати щоденні рішення без постійного повернення до конфліктів. Коли подружжя уточнює спільні орієнтири, їм легше домовлятися про побут, відповідальність, бюджет, виховання дітей і межі взаємодії з родичами, оскільки ці домовленості отримують смислове підґрунтя.</w:t>
      </w:r>
    </w:p>
    <w:p w:rsidR="00000000" w:rsidDel="00000000" w:rsidP="00000000" w:rsidRDefault="00000000" w:rsidRPr="00000000" w14:paraId="00000110">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Емпатія є ще одним ключовим ресурсом, який помітно послаблюється в кризовий період. Під впливом образ, виснаження та повторюваних конфліктів партнери нерідко починають бачити одне одного як джерело болю, а не як близьку людину з власними труднощами. Тому психологічні рекомендації мають включати повернення здатності ставати на позицію іншого, не втрачаючи при цьому власних меж [82]. Емпатія в подружніх стосунках означає вміння визнавати емоції партнера реальними, навіть якщо з ними важко погодитися. Визнання не є капітуляцією і не означає, що один має поступитися. Воно радше сигналізує, що переживання іншого побачені, а отже діалог стає можливим. У кризі така якість особливо важлива, оскільки відсутність емпатійного відгуку часто запускає замкнене коло, у якому один підвищує тиск, інший віддаляється, а напруга зростає. Коли емпатія відновлюється, з’являється шанс перейти від боротьби до взаємного розуміння і співпраці.</w:t>
      </w:r>
    </w:p>
    <w:p w:rsidR="00000000" w:rsidDel="00000000" w:rsidP="00000000" w:rsidRDefault="00000000" w:rsidRPr="00000000" w14:paraId="0000011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Окремої уваги потребує стиль розв’язання конфліктів. Подружні суперечки не зникають повністю, оскільки дві людини мають різні потреби, ритми і життєві контексти [57]. Однак від того, як саме вирішуються суперечності, залежить, чи стають вони джерелом розвитку, чи перетворюються на хронічне виснаження. У кризовий період партнерам важливо переходити від агресивної конфронтації до переговорного підходу, де основним завданням стає пошук прийнятного рішення, а не доведення власної правоти. Це передбачає готовність уточнювати запит, відокремлювати факт від інтерпретації і домовлятися про конкретні кроки. Корисно усвідомлювати, що руйнівні форми конфлікту найчастіше виникають тоді, коли кожен із партнерів відчуває себе непочутим і знеціненим. Тому конструктивний конфлікт починається з визнання важливості теми для обох і з обережного збереження взаємної поваги. Для багатьох пар важливим відкриттям стає те, що “виграти” в конфлікті означає програти у стосунках, оскільки після приниження й знецінення зникає довіра, а відновити її значно складніше, ніж поступитися в суперечці.</w:t>
      </w:r>
    </w:p>
    <w:p w:rsidR="00000000" w:rsidDel="00000000" w:rsidP="00000000" w:rsidRDefault="00000000" w:rsidRPr="00000000" w14:paraId="0000011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кризовому періоді важливо не втрачати здатність до відновлення через спільний позитивний досвід. Подружжя часто настільки занурюється в конфлікти й побутові проблеми, що перестає помічати одне одного як партнерів, які можуть бути джерелом радості та підтримки. Тому психологічні рекомендації мають включати практику повернення якісного часу разом, який не зводиться до вирішення побутових питань [5]. Спільний відпочинок у цьому контексті означає створення моментів контакту, де партнерів не розділяють обов’язки, взаємні претензії або рольові вимоги. Йдеться про прості форми спільності, які підсилюють емоційний зв’язок, відновлюють відчуття близькості й нагадують про цінність стосунків. Такий досвід не заперечує проблем, проте він дає психіці ресурс, без якого будь-яка зміна стає надмірно виснажливою. Коли з’являється хоча б невеликий простір позитивної взаємодії, партнерам легше домовлятися і легше витримувати періоди напруження [31].</w:t>
      </w:r>
    </w:p>
    <w:p w:rsidR="00000000" w:rsidDel="00000000" w:rsidP="00000000" w:rsidRDefault="00000000" w:rsidRPr="00000000" w14:paraId="0000011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важливим є питання звернення до фахової допомоги, особливо тоді, коли криза затягується, а самостійні спроби змін не дають результату. Психологічна підтримка може бути організована в індивідуальному форматі, коли один партнер або обоє працюють над усвідомленням переживань, особистих реакцій і власного внеску у взаємодію, а також у форматі спільної роботи, де фокус спрямований на зміну комунікаційних патернів і формування нових домовленостей [70]. Індивідуальна допомога особливо корисна, коли одна людина відчуває сильне виснаження, тривожність або втрату опори і потребує внутрішньої стабілізації, щоб мати ресурс для конструктивного діалогу. Спільні зустрічі, у свою чергу, допомагають парі побачити механізм конфлікту “вживу”, навчитися зупиняти ескалацію і відпрацьовувати інші способи контакту в присутності спеціаліста, який забезпечує безпечні рамки й підтримує рівність позицій.</w:t>
      </w:r>
    </w:p>
    <w:p w:rsidR="00000000" w:rsidDel="00000000" w:rsidP="00000000" w:rsidRDefault="00000000" w:rsidRPr="00000000" w14:paraId="0000011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Групові формати психологічної допомоги також можуть бути корисними, якщо програма створює простір безпеки, конфіденційності та взаємної поваги [85]. У групі подружжя отримує можливість нормалізувати свої переживання, побачити, що багато труднощів є типовими, а також вчитися на досвіді інших. Для кризового періоду цінним є те, що групова взаємодія часто знижує ізоляцію і сором, які виникають через відчуття “у нас гірше, ніж у всіх”. Водночас групова робота не замінює індивідуальної або парної терапії, якщо криза супроводжується глибокими травматичними переживаннями, тяжкими конфліктами або різким порушенням психологічної безпеки в сім’ї. Саме тому в рекомендаціях важливо підкреслювати принцип доцільності, коли форма допомоги обирається відповідно до тяжкості ситуації, готовності партнерів до співпраці та актуальних потреб.</w:t>
      </w:r>
    </w:p>
    <w:p w:rsidR="00000000" w:rsidDel="00000000" w:rsidP="00000000" w:rsidRDefault="00000000" w:rsidRPr="00000000" w14:paraId="0000011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Психологічне консультування і терапевтична робота виконують не лише підтримувальну, а й практичну функцію, оскільки допомагають перекласти загальні наміри “покращити стосунки” на конкретні кроки, що можуть бути реалізовані в повсякденності. У процесі роботи партнери краще усвідомлюють власні межі, потреби і способи захисту, розрізняють те, що можна змінити, і те, що потрібно прийняти, а також вчаться вести діалог так, щоб він не руйнував стосунки. Важливо, що фахівець підтримує не оцінювання, а розуміння, не пошук винного, а формування відповідальності кожного за власні реакції і за спільний клімат у сім’ї. Це особливо значуще в кризі, коли кожен партнер може відчувати себе незахищеним і тому діяти імпульсивно або жорстко.</w:t>
      </w:r>
    </w:p>
    <w:p w:rsidR="00000000" w:rsidDel="00000000" w:rsidP="00000000" w:rsidRDefault="00000000" w:rsidRPr="00000000" w14:paraId="0000011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Окремою психологічною рекомендацією, що має принципове значення, є підтримка віри у можливість позитивних змін [7]. У кризі уявлення про майбутнє часто звужується до негативних прогнозів, а будь-які зусилля сприймаються як марні. Проте саме надія, підкріплена реалістичними діями, допомагає подружжю вийти з застрягання й відновити здатність домовлятися. Позитивна установка в цьому контексті не означає заперечення проблем або нав’язування оптимізму. Вона означає визнання того, що навіть складні процеси можуть змінюватися, якщо є взаємна участь, терпіння і готовність поступово вибудовувати інші форми взаємодії. Для багатьох пар важливо дозволити собі рухатися невеликими кроками і помічати часткові зміни, оскільки саме вони створюють відчуття прогресу й підсилюють мотивацію.</w:t>
      </w:r>
    </w:p>
    <w:p w:rsidR="00000000" w:rsidDel="00000000" w:rsidP="00000000" w:rsidRDefault="00000000" w:rsidRPr="00000000" w14:paraId="0000011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Інтеграція вищеперелічених підходів у модель розуміння сім’ї та подружньої кризи допомагає формувати більш точні й адресні рекомендації, оскільки реальні сім’ї відрізняються за цінностями, життєвими обставинами, рівнем психологічної зрілості й комунікативної компетентності. Саме персоналізація допомоги дозволяє перетворити загальні поради на практичну стратегію підтримки шлюбу, яка відповідає конкретній історії стосунків і реальним можливостям подружжя. Такий підхід створює умови, за яких криза може стати не лише джерелом болю, а й точкою перегляду та оновлення взаємин, коли партнери повертають собі здатність бути командою, що вміє говорити, чути, домовлятися і підтримувати одне одного в складні періоди життя.</w:t>
      </w:r>
    </w:p>
    <w:p w:rsidR="00000000" w:rsidDel="00000000" w:rsidP="00000000" w:rsidRDefault="00000000" w:rsidRPr="00000000" w14:paraId="00000118">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9">
      <w:pPr>
        <w:pStyle w:val="Heading2"/>
        <w:ind w:firstLine="851"/>
        <w:rPr>
          <w:rFonts w:ascii="Times New Roman" w:cs="Times New Roman" w:eastAsia="Times New Roman" w:hAnsi="Times New Roman"/>
          <w:b w:val="1"/>
          <w:bCs w:val="1"/>
          <w:color w:val="000000"/>
          <w:sz w:val="28"/>
          <w:szCs w:val="28"/>
        </w:rPr>
      </w:pPr>
      <w:bookmarkStart w:colFirst="0" w:colLast="0" w:name="_heading=h.tgwhboxc9ecn" w:id="14"/>
      <w:bookmarkEnd w:id="14"/>
      <w:r w:rsidDel="00000000" w:rsidR="00000000" w:rsidRPr="00000000">
        <w:rPr>
          <w:rFonts w:ascii="Times New Roman" w:cs="Times New Roman" w:eastAsia="Times New Roman" w:hAnsi="Times New Roman"/>
          <w:b w:val="1"/>
          <w:bCs w:val="1"/>
          <w:color w:val="000000"/>
          <w:sz w:val="28"/>
          <w:szCs w:val="28"/>
          <w:rtl w:val="0"/>
        </w:rPr>
        <w:t xml:space="preserve">Висновок до третього розділу.</w:t>
      </w:r>
    </w:p>
    <w:p w:rsidR="00000000" w:rsidDel="00000000" w:rsidP="00000000" w:rsidRDefault="00000000" w:rsidRPr="00000000" w14:paraId="0000011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третьому розділі обґрунтовано зміст і логіку психологічної програми, спрямованої на оптимізацію міжособистісних стосунків у подружжі в період переживання сімейних криз, а також окреслено практичні орієнтири, які підтримують пару на шляху виходу з кризового стану. Вихідною позицією стало розуміння кризи як напруження не окремої людини, а всієї системи сімейної взаємодії, що потребує корекції насамперед способів контакту, домовляння та емоційного обміну між партнерами. </w:t>
      </w:r>
    </w:p>
    <w:p w:rsidR="00000000" w:rsidDel="00000000" w:rsidP="00000000" w:rsidRDefault="00000000" w:rsidRPr="00000000" w14:paraId="0000011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оптимізація подружніх взаємин у кризі має спиратися на комунікацію, де партнерство переживається як взаємна опора, а не як протистояння, тому центральними стають розвиток співпереживання, підтримки та відкритого проговорювання переживань із дбайливим ставленням до гідності іншого. Підкреслено, що зниження критики, звинувачувальної риторики та проявів зверхності є не питанням “м’якості характеру”, а важливою умовою відновлення довіри й психологічної безпеки у стосунках. </w:t>
      </w:r>
    </w:p>
    <w:p w:rsidR="00000000" w:rsidDel="00000000" w:rsidP="00000000" w:rsidRDefault="00000000" w:rsidRPr="00000000" w14:paraId="0000011C">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Представлено програму як послідовну систему впливів, що поєднує психоосвітній компонент із тренінговим відпрацюванням навичок і рефлексивним осмисленням досвіду пари. Її спрямованість полягає не лише у зменшенні конфліктності, а й у поверненні ресурсності сімейного простору, коли подружжя краще розуміє джерела напруги, відновлює доступ до власних сильних сторін і поступово формує більш реалістичні, конструктивні правила взаємодії.  У змісті програми акцентовано розвиток комунікативної компетентності, перегляд ролей і обов’язків, уточнення сімейних меж, пошук балансу близькості та автономії, а також опанування прийомів самодопомоги, щоб нові способи взаємодії могли підтримуватися не тільки в межах занять, а й у повсякденному житті. </w:t>
      </w:r>
    </w:p>
    <w:p w:rsidR="00000000" w:rsidDel="00000000" w:rsidP="00000000" w:rsidRDefault="00000000" w:rsidRPr="00000000" w14:paraId="0000011D">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організаційною знахідкою програми стала опора на активні групові методи та соціально психологічний тренінг як простір безпечного досвіду, де подружжя може “побачити” свої звичні комунікативні сценарії, отримати підтримувальний зворотний зв’язок і спробувати альтернативні стратегії взаємодії без ризику негайної ескалації. Зазначено, що програму можна реалізовувати як у груповому форматі, так і в роботі з однією родиною, а її тривалість описано як цикл із десяти занять загальним обсягом близько п’ятнадцяти годин із періодичністю двічі на тиждень, що підтримує поступовість і закріплення змін. </w:t>
      </w:r>
    </w:p>
    <w:p w:rsidR="00000000" w:rsidDel="00000000" w:rsidP="00000000" w:rsidRDefault="00000000" w:rsidRPr="00000000" w14:paraId="0000011E">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Сформульовано психологічні рекомендації для подружжя, які мають виконувати стабілізувальну функцію у кризовий час і повертати взаєминам керованість. Центральною ідеєю цих рекомендацій є відновлення якості діалогу, здатного витримувати емоційну напругу без приниження й руйнації поваги, а також перехід від пошуку винного до спільного аналізу причин кризи й узгодження практичних кроків змін.  У такий спосіб рекомендації доповнюють програму як щоденний “міст” між тренінговими інтервенціями та реальним життям пари.</w:t>
      </w:r>
    </w:p>
    <w:p w:rsidR="00000000" w:rsidDel="00000000" w:rsidP="00000000" w:rsidRDefault="00000000" w:rsidRPr="00000000" w14:paraId="0000011F">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розділі узагальнено методологічні підстави, структуру та зміст програми оптимізації подружніх стосунків у період сімейних криз і показано, що найбільш результативною є інтегрована модель допомоги, де знання про закономірності кризи поєднуються з практикою комунікації, розвитком рефлексії, переглядом установок і підтримкою ресурсів сім’ї. </w:t>
      </w:r>
    </w:p>
    <w:p w:rsidR="00000000" w:rsidDel="00000000" w:rsidP="00000000" w:rsidRDefault="00000000" w:rsidRPr="00000000" w14:paraId="00000120">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1">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2">
      <w:pPr>
        <w:pStyle w:val="Heading1"/>
        <w:jc w:val="center"/>
        <w:rPr>
          <w:rFonts w:ascii="Times New Roman" w:cs="Times New Roman" w:eastAsia="Times New Roman" w:hAnsi="Times New Roman"/>
          <w:b w:val="1"/>
          <w:bCs w:val="1"/>
          <w:color w:val="000000"/>
          <w:sz w:val="28"/>
          <w:szCs w:val="28"/>
        </w:rPr>
      </w:pPr>
      <w:bookmarkStart w:colFirst="0" w:colLast="0" w:name="_heading=h.cqapanx71aek" w:id="15"/>
      <w:bookmarkEnd w:id="15"/>
      <w:r w:rsidDel="00000000" w:rsidR="00000000" w:rsidRPr="00000000">
        <w:rPr>
          <w:rFonts w:ascii="Times New Roman" w:cs="Times New Roman" w:eastAsia="Times New Roman" w:hAnsi="Times New Roman"/>
          <w:b w:val="1"/>
          <w:bCs w:val="1"/>
          <w:color w:val="000000"/>
          <w:sz w:val="28"/>
          <w:szCs w:val="28"/>
          <w:rtl w:val="0"/>
        </w:rPr>
        <w:t xml:space="preserve">ЗАГАЛЬНИЙ ВИСНОВОК</w:t>
      </w:r>
    </w:p>
    <w:p w:rsidR="00000000" w:rsidDel="00000000" w:rsidP="00000000" w:rsidRDefault="00000000" w:rsidRPr="00000000" w14:paraId="00000123">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межах кваліфікаційної роботи було реалізовано поставлену мету, що полягала у теоретичному обґрунтуванні та емпіричному вивченні впливу сімейної кризи на міжособистісні стосунки у подружжі, а також у виявленні психологічних чинників, здатних підтримувати збереження і відновлення подружньої близькості в умовах кризових змін.  Уточнення об’єкта й предмета дослідження дозволило зосередити увагу не лише на факті кризового періоду, а й на тому, як саме змінюються структура взаємодії, емоційний зв’язок, правила співжиття та щоденна комунікація партнерів. </w:t>
      </w:r>
    </w:p>
    <w:p w:rsidR="00000000" w:rsidDel="00000000" w:rsidP="00000000" w:rsidRDefault="00000000" w:rsidRPr="00000000" w14:paraId="00000124">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Перше завдання, пов’язане з теоретичним аналізом наукових підходів до сімейної кризи та подружніх взаємин у дорослості, було виконано через систематизацію сучасних уявлень про кризу в сімейній взаємодії, уточнення змісту ключових понять і конкретизацію закономірностей перебігу кризових процесів у шлюбі.  У результаті теоретичний блок сформував логічну рамку для інтерпретації того, чому в одних парах кризові зміни запускають дистанціювання і взаємні претензії, а в інших стають точкою переосмислення та оновлення близькості.</w:t>
      </w:r>
    </w:p>
    <w:p w:rsidR="00000000" w:rsidDel="00000000" w:rsidP="00000000" w:rsidRDefault="00000000" w:rsidRPr="00000000" w14:paraId="00000125">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Друге завдання, що передбачало характеристику специфіки міжособистісної взаємодії подружжя в умовах кризи, було розкрито через аналіз комунікативних параметрів, емоційного фону перебування в сім’ї та установок, які задають очікування партнерів і неявні правила взаємодії. Такий підхід дав змогу розглядати кризу як багатовимірне явище, де зовнішні конфлікти часто є проявом глибших смислових суперечностей, дефіциту підтримувального діалогу та зниження відчуття психологічної безпеки у контакті. </w:t>
      </w:r>
    </w:p>
    <w:p w:rsidR="00000000" w:rsidDel="00000000" w:rsidP="00000000" w:rsidRDefault="00000000" w:rsidRPr="00000000" w14:paraId="0000012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Третє завдання полягало у розробленні програми та інструментарію емпіричного дослідження. В емпіричній частині було сформовано дизайн із трьох методик, що забезпечило комплексний вимір ключових компонентів подружньої взаємодії.  Дослідження виконано на вибірці 35 осіб віком від 26 до 43 років, які суб’єктивно визначали власні стосунки як такі, що переживають кризовий період, при цьому тривалість партнерства становила 3–10 років.  Це дозволило співвіднести індивідуальні переживання кризи з типологічними показниками взаємодії, не зводячи подружні труднощі лише до ситуативних конфліктів.</w:t>
      </w:r>
    </w:p>
    <w:p w:rsidR="00000000" w:rsidDel="00000000" w:rsidP="00000000" w:rsidRDefault="00000000" w:rsidRPr="00000000" w14:paraId="0000012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Четверте завдання, спрямоване на емпіричне виявлення особливостей міжособистісних стосунків у кризових парах і аналіз закономірностей, було виконано через узагальнення кількісних розподілів за шкалами трьох методик. Дані щодо комунікації засвідчили домінування середнього рівня за більшістю параметрів, однак із чітко окресленими зонами дефіциту, передусім там, де спілкування має виконувати відновлювальну та емоційно підтримувальну функцію.  Узагальнений інтегральний показник «Комунікативна складова» також вказує на переважання середнього рівня сформованості подружньої комунікації, водночас помітна частка низьких значень зберігає актуальність психологічної допомоги, оскільки саме буденна взаємодія визначає, чи буде криза проживатися як керована і спільна, чи як виснажлива і самотня. </w:t>
      </w:r>
    </w:p>
    <w:p w:rsidR="00000000" w:rsidDel="00000000" w:rsidP="00000000" w:rsidRDefault="00000000" w:rsidRPr="00000000" w14:paraId="00000128">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методики «Типовий сімейний стан» у підрахунку показали, що у значної частини респондентів констатується сімейна тривожність, загальна незадоволеність і нервово психічне напруження. У психологічному змісті це означає, що криза переживається не лише як серія конфліктів, а як стійкий емоційний фон, у якому домашній простір частково втрачає функцію відновлення. Коли напруга і тривожність стають типовими, партнери частіше реагують із позиції захисту, швидше виснажуються у діалозі та гірше витримують відмінності, навіть якщо загалом зберігають готовність бути разом.</w:t>
      </w:r>
    </w:p>
    <w:p w:rsidR="00000000" w:rsidDel="00000000" w:rsidP="00000000" w:rsidRDefault="00000000" w:rsidRPr="00000000" w14:paraId="00000129">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Показники «Установок у сімейній парі» доповнили картину тим, що виявили поєднання помірних орієнтацій із виразними акцентами на нормативності, відповідальності та рольових очікуваннях, а також неоднорідність у ціннісно рольових і фінансових уявленнях.  У контексті отриманих даних це може означати, що частина труднощів підтримується не стільки дефіцитом знань про стосунки, скільки різними уявленнями про те, як правильно, хто що має робити, як проявляти любов, як розподіляти ресурси і як говорити про складні теми. Коли такі уявлення не проговорені, вони легко стають джерелом взаємних претензій і зниження теплоти контакту, особливо якщо розмови в парі меншою мірою виконують психотерапевтичну функцію підтримки. </w:t>
      </w:r>
    </w:p>
    <w:p w:rsidR="00000000" w:rsidDel="00000000" w:rsidP="00000000" w:rsidRDefault="00000000" w:rsidRPr="00000000" w14:paraId="0000012A">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П’яте завдання, пов’язане з формулюванням практичних рекомендацій щодо психологічної підтримки подружніх пар у стані сімейної кризи, було реалізовано через підготовку орієнтирів для психологічної допомоги та опис програми оптимізації взаємин, яка поєднує психоосвітню складову, тренінгове відпрацювання навичок і рефлексивне опрацювання досвіду партнерів.   Логіка програми узгоджується з тим, що у кризовий період подружжю потрібні не тільки поради, а й безпечний простір для відновлення діалогу, узгодження правил співжиття, корекції установок, що підсилюють конфліктність, і закріплення нових способів взаємодії у домашньому середовищі.  Практична значущість роботи полягає в тому, що отримані результати можуть бути використані у діяльності практичних психологів і сімейних консультантів, а також як основа для тренінгів, профілактики розлучень та просвітницьких матеріалів для пар, які проживають кризу. </w:t>
      </w:r>
    </w:p>
    <w:p w:rsidR="00000000" w:rsidDel="00000000" w:rsidP="00000000" w:rsidRDefault="00000000" w:rsidRPr="00000000" w14:paraId="0000012B">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Узагальнюючи, проведене дослідження підтвердило, що сімейна криза на тлі вікових і життєвих змін може виступати чинником як послаблення, так і зміцнення подружніх стосунків, залежно від готовності партнерів проживати складний етап у співпраці та шукати нові форми близькості.  Виявлені комунікативні дефіцити, емоційне напруження та ціннісно нормативні розбіжності не слід розуміти як вирок стосункам, радше як маркери зон росту, де психологічна підтримка може стати способом повернення довіри, відновлення взаємної чутливості та створення більш узгодженого сімейного простору.</w:t>
      </w:r>
    </w:p>
    <w:p w:rsidR="00000000" w:rsidDel="00000000" w:rsidP="00000000" w:rsidRDefault="00000000" w:rsidRPr="00000000" w14:paraId="0000012C">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1"/>
        <w:jc w:val="center"/>
        <w:rPr>
          <w:rFonts w:ascii="Times New Roman" w:cs="Times New Roman" w:eastAsia="Times New Roman" w:hAnsi="Times New Roman"/>
          <w:b w:val="1"/>
          <w:bCs w:val="1"/>
          <w:color w:val="000000"/>
          <w:sz w:val="28"/>
          <w:szCs w:val="28"/>
        </w:rPr>
      </w:pPr>
      <w:bookmarkStart w:colFirst="0" w:colLast="0" w:name="_heading=h.u6gj7zttkks3" w:id="16"/>
      <w:bookmarkEnd w:id="16"/>
      <w:r w:rsidDel="00000000" w:rsidR="00000000" w:rsidRPr="00000000">
        <w:rPr>
          <w:rFonts w:ascii="Times New Roman" w:cs="Times New Roman" w:eastAsia="Times New Roman" w:hAnsi="Times New Roman"/>
          <w:b w:val="1"/>
          <w:bCs w:val="1"/>
          <w:color w:val="000000"/>
          <w:sz w:val="28"/>
          <w:szCs w:val="28"/>
          <w:rtl w:val="0"/>
        </w:rPr>
        <w:t xml:space="preserve">СПИСОК ВИКОРИСТАНИХ ДЖЕРЕЛ</w:t>
      </w:r>
    </w:p>
    <w:p w:rsidR="00000000" w:rsidDel="00000000" w:rsidP="00000000" w:rsidRDefault="00000000" w:rsidRPr="00000000" w14:paraId="000001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Connell R. W. Gender and Power: Society, the Person and Sexual Politics. Cambridge: Polity Press, 2002. 214 p</w:t>
      </w:r>
    </w:p>
    <w:p w:rsidR="00000000" w:rsidDel="00000000" w:rsidP="00000000" w:rsidRDefault="00000000" w:rsidRPr="00000000" w14:paraId="000001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Demchenko N. Economic Empowerment and Gender Roles in Eastern Europe. Journal of Economic Studies. 2021. Vol. 16(2). P. 60-75</w:t>
      </w:r>
    </w:p>
    <w:p w:rsidR="00000000" w:rsidDel="00000000" w:rsidP="00000000" w:rsidRDefault="00000000" w:rsidRPr="00000000" w14:paraId="000001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Norton R. Measuring marital quality: A critical look at the dependent variable. Journal of Marriage and Family. 1983. № 45(1). P. 141–151. https://doi.org/10.2307/351302</w:t>
      </w:r>
    </w:p>
    <w:p w:rsidR="00000000" w:rsidDel="00000000" w:rsidP="00000000" w:rsidRDefault="00000000" w:rsidRPr="00000000" w14:paraId="000001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Wood J. T. Gendered Lives: Communication, Gender, and Culture. Boston: Cengage Learning, 2009. 376 p</w:t>
      </w:r>
    </w:p>
    <w:p w:rsidR="00000000" w:rsidDel="00000000" w:rsidP="00000000" w:rsidRDefault="00000000" w:rsidRPr="00000000" w14:paraId="000001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Абрамюк О. О. Роль проактивного копінгу шлюбних партнерів у структурі копінгу подружжя. Теорія і практика сучасної психології: зб. наук. пр. Класичного приватного університету. 2019. Вип. 3. С. 5–11</w:t>
      </w:r>
    </w:p>
    <w:p w:rsidR="00000000" w:rsidDel="00000000" w:rsidP="00000000" w:rsidRDefault="00000000" w:rsidRPr="00000000" w14:paraId="000001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Балл Г. Психологія дорослості. Київ: Центр навчальної літератури, 2012. 448 с</w:t>
      </w:r>
    </w:p>
    <w:p w:rsidR="00000000" w:rsidDel="00000000" w:rsidP="00000000" w:rsidRDefault="00000000" w:rsidRPr="00000000" w14:paraId="000001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Березовська Л. І., Ямчук Т. Ю. Психологія міжособистісних взаємин подружньої пари. Вісник Національного університету оборони України. 2020. №3 (56). С. 5-13</w:t>
      </w:r>
    </w:p>
    <w:p w:rsidR="00000000" w:rsidDel="00000000" w:rsidP="00000000" w:rsidRDefault="00000000" w:rsidRPr="00000000" w14:paraId="000001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Бондарчук О. І. Психологія сім’ї: курс лекцій. Київ: МАУП, 2001. 170 с</w:t>
      </w:r>
    </w:p>
    <w:p w:rsidR="00000000" w:rsidDel="00000000" w:rsidP="00000000" w:rsidRDefault="00000000" w:rsidRPr="00000000" w14:paraId="000001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Бужинська С. Сімейні конфлікти: причини виникнення та засоби їх подолання // Науковий журнал «ЛОГОС. Мистецтво наукової думки». – 2020. – № 7</w:t>
      </w:r>
    </w:p>
    <w:p w:rsidR="00000000" w:rsidDel="00000000" w:rsidP="00000000" w:rsidRDefault="00000000" w:rsidRPr="00000000" w14:paraId="000001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Буленко Т. В. Соціальнопсихологічні основи функціонування сучасної сім’ї / Т. В. Буленко. – Київ, 2005. – С. 52-53</w:t>
      </w:r>
    </w:p>
    <w:p w:rsidR="00000000" w:rsidDel="00000000" w:rsidP="00000000" w:rsidRDefault="00000000" w:rsidRPr="00000000" w14:paraId="000001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Василенко І. А. Особливості стосунків подружжя у сім’ях різного типу за задоволеністю шлюбом. Психологія особистості. 2021. №24. С. 20-24.</w:t>
      </w:r>
    </w:p>
    <w:p w:rsidR="00000000" w:rsidDel="00000000" w:rsidP="00000000" w:rsidRDefault="00000000" w:rsidRPr="00000000" w14:paraId="000001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Васьківська С. В. Технологія консультування. Київ: Главник, 2005. 96 с.</w:t>
      </w:r>
    </w:p>
    <w:p w:rsidR="00000000" w:rsidDel="00000000" w:rsidP="00000000" w:rsidRDefault="00000000" w:rsidRPr="00000000" w14:paraId="000001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Ващенко І. Типологія сімей та чинники виникнення сімейних конфліктів // (огляд підходів у: Котлова Л. О. Теоретичні засади проблеми сімейних конфліктів. – Житомирський державний університет, 2017</w:t>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Вінс В. А., Кашпур Ю. М., Кузьменко Т. М. Гармонізація міжособистісних взаємин подружніх пар засобами психологічного консультування. Науковий вісник Ужгородського національного університету. Серія: Психологія. 2022. № 1. С. 42-46</w:t>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Вознесенська О. Використання арт-технологій в сімейній психотерапії. Простір арт-терапії. 2007. С. 5-19</w:t>
      </w:r>
    </w:p>
    <w:p w:rsidR="00000000" w:rsidDel="00000000" w:rsidP="00000000" w:rsidRDefault="00000000" w:rsidRPr="00000000" w14:paraId="000001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Волошко Д. О. Основні чинники ефективності спілкування молодого подружжя. Вісник. Соціологія. Психологія. Педагогіка. Київ. нац. ун-т ім. Т. Шевченка. Київ, 2006. Вип. 26. С. 40–44</w:t>
      </w:r>
    </w:p>
    <w:p w:rsidR="00000000" w:rsidDel="00000000" w:rsidP="00000000" w:rsidRDefault="00000000" w:rsidRPr="00000000" w14:paraId="000001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Гендерні аспекти усвідомленого батьківства: навч. посіб. / Т. В. Говорун, В. П. Кравець, О. М. Кікінежді, О. Б. Кізь. – Тернопіль: Навчальна книгаБогдан, 2004. – 144 с</w:t>
      </w:r>
    </w:p>
    <w:p w:rsidR="00000000" w:rsidDel="00000000" w:rsidP="00000000" w:rsidRDefault="00000000" w:rsidRPr="00000000" w14:paraId="000001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Говорун Т. В. Стать та сексуальність: психологічний ракурс: [навч. посіб. ] / Т. В. Говорун, О. М. Кікінежді. Т.: Навчальна книга – Богдан, 1999. 384 с</w:t>
      </w:r>
    </w:p>
    <w:p w:rsidR="00000000" w:rsidDel="00000000" w:rsidP="00000000" w:rsidRDefault="00000000" w:rsidRPr="00000000" w14:paraId="000001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Годлевська А. І., Нежинська О. О. Методичне дослідження проблем сім’ї в консультативній діяльності фахівця соціальної сфери. Габітус. 2021. № 22. С. 9–16</w:t>
      </w:r>
    </w:p>
    <w:p w:rsidR="00000000" w:rsidDel="00000000" w:rsidP="00000000" w:rsidRDefault="00000000" w:rsidRPr="00000000" w14:paraId="000001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Голліс Дж. Перевал у середині шляху. Як подолати кризу середнього віку та знайти новий сенс життя. Київ: Видавництво Ростислава Бурлаки, 2023. 272 с</w:t>
      </w:r>
    </w:p>
    <w:p w:rsidR="00000000" w:rsidDel="00000000" w:rsidP="00000000" w:rsidRDefault="00000000" w:rsidRPr="00000000" w14:paraId="000001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Гресь Л. О. Психологічний зміст кризи середини життя особистості. Науковий огляд. 2014. № 5. С. 22–29</w:t>
      </w:r>
    </w:p>
    <w:p w:rsidR="00000000" w:rsidDel="00000000" w:rsidP="00000000" w:rsidRDefault="00000000" w:rsidRPr="00000000" w14:paraId="000001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Грицюк І. М., Сащук Ю. В. Значення сімейного клімату для успішного навчання дитини з діагнозом ЗПР (молодший шкільний вік). Наукові перспективи. Серія Психологія. Вип. 4 (22). Київ. 2022. С. 346–356</w:t>
      </w:r>
    </w:p>
    <w:p w:rsidR="00000000" w:rsidDel="00000000" w:rsidP="00000000" w:rsidRDefault="00000000" w:rsidRPr="00000000" w14:paraId="000001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Гурко Т. А. Теоретичні підходи до вивчення трансформації інституту сім’ї. Соціологічний журнал. 2020. № 1. С. 31-54</w:t>
      </w:r>
    </w:p>
    <w:p w:rsidR="00000000" w:rsidDel="00000000" w:rsidP="00000000" w:rsidRDefault="00000000" w:rsidRPr="00000000" w14:paraId="000001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Долинська Л. В., Лобашова О. Є. Особливості формування ціннісної сфери подружжя // Огляд у: Котлова Л. О. Ціннісні суперечності як чинник виникнення сімейних конфліктів: магістерська робота. – Житомирський державний університет, 2011</w:t>
      </w:r>
    </w:p>
    <w:p w:rsidR="00000000" w:rsidDel="00000000" w:rsidP="00000000" w:rsidRDefault="00000000" w:rsidRPr="00000000" w14:paraId="000001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Зозуль Т. В. Психологічні особливості розподілу сімейних ролей у подружніх парах із суттєвою різницею у віці / Психологія і особистість. 2016. № 1(9). С. 129–138</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Іващенко А. С. Особливості психокорекційної роботи з сімейною системою в рамках клієнт-центрованої терапії // Вісник Київського національного університету імені Тараса Шевченка. Психологія. – 2015. – № 1(3). – С. 59–63</w:t>
      </w:r>
    </w:p>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Кісарчук З. Г., Омельченко Я. М. Психологічна допомога дітям у кризових ситуаціях: методи і техніки: метод. посіб. – К.: Логос, 2013. – 232 с</w:t>
      </w:r>
    </w:p>
    <w:p w:rsidR="00000000" w:rsidDel="00000000" w:rsidP="00000000" w:rsidRDefault="00000000" w:rsidRPr="00000000" w14:paraId="000001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Кісарчук З. Г., Єрмусевич О. І. Психологічна допомога сім’ї: Навч. посіб: У 3 кн. Київ: Главник, 2006. Кн. 1. 128 с</w:t>
      </w:r>
    </w:p>
    <w:p w:rsidR="00000000" w:rsidDel="00000000" w:rsidP="00000000" w:rsidRDefault="00000000" w:rsidRPr="00000000" w14:paraId="000001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Клапішевська С. А. Теоретико-методологічні засади дослідження проблеми задоволеності шлюбом. Актуальні проблеми соціології, психології, педагогіки. 2012. № 17. С. 114-120</w:t>
      </w:r>
    </w:p>
    <w:p w:rsidR="00000000" w:rsidDel="00000000" w:rsidP="00000000" w:rsidRDefault="00000000" w:rsidRPr="00000000" w14:paraId="000001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Кляпець О. Феномен емоційного вигоряння в сім’ї. Соціальна психологія. 2006. № 4. С. 168–176</w:t>
      </w:r>
    </w:p>
    <w:p w:rsidR="00000000" w:rsidDel="00000000" w:rsidP="00000000" w:rsidRDefault="00000000" w:rsidRPr="00000000" w14:paraId="000001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Корнієнко І. О., Марценюк М. О. Опорний конспект лекцій з курсу «Психологія сім’ї» для студентів напряму підготовки «Практична психологія». Мукачево: Вид-во МДУ, 2016. 94 с.</w:t>
      </w:r>
    </w:p>
    <w:p w:rsidR="00000000" w:rsidDel="00000000" w:rsidP="00000000" w:rsidRDefault="00000000" w:rsidRPr="00000000" w14:paraId="000001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Котлова Л. О. Проблема конфліктності в молодій сім’ї в період первинної адаптації / Л. О. Котлова // Наукові записки Вінницького державного педагогічного університету імені Михайла Коцюбинського. Серія: Педагогіка і психологія. – 2014. – Вип. 41. – С. 391-396</w:t>
      </w:r>
    </w:p>
    <w:p w:rsidR="00000000" w:rsidDel="00000000" w:rsidP="00000000" w:rsidRDefault="00000000" w:rsidRPr="00000000" w14:paraId="000001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Кравченко Л. О. Моделі сімейних структур і їх трансформації. Харків: ХНУ імені В. Н. Каразіна, 2022. 174 с</w:t>
      </w:r>
    </w:p>
    <w:p w:rsidR="00000000" w:rsidDel="00000000" w:rsidP="00000000" w:rsidRDefault="00000000" w:rsidRPr="00000000" w14:paraId="000001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Кравченко Л. О. Соціалізація дівчат у сучасному суспільстві. Львів: ЛНУ імені Івана Франка, 2023. 178 с</w:t>
      </w:r>
    </w:p>
    <w:p w:rsidR="00000000" w:rsidDel="00000000" w:rsidP="00000000" w:rsidRDefault="00000000" w:rsidRPr="00000000" w14:paraId="000001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Кругла Т. О. Сімейний конфлікт: причини виникнення, попередження, врегулювання // Медсестринство. – 2017. – № 4. – С. 71–74</w:t>
      </w:r>
    </w:p>
    <w:p w:rsidR="00000000" w:rsidDel="00000000" w:rsidP="00000000" w:rsidRDefault="00000000" w:rsidRPr="00000000" w14:paraId="000001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Кузікова С. Б., Щербак Т. І. Психологічні особливості перебігу кризи середнього віку. Науковий вісник Херсонського державного університету. Серія «Психологічні науки». 2020. № 2. С. 132–139</w:t>
      </w:r>
    </w:p>
    <w:p w:rsidR="00000000" w:rsidDel="00000000" w:rsidP="00000000" w:rsidRDefault="00000000" w:rsidRPr="00000000" w14:paraId="000001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Кузьменко Ю. А. Гендерна рівність у XX столітті: виклики і досягнення. Соціологія і сучасність. 2022. №3. С. 55-65</w:t>
      </w:r>
    </w:p>
    <w:p w:rsidR="00000000" w:rsidDel="00000000" w:rsidP="00000000" w:rsidRDefault="00000000" w:rsidRPr="00000000" w14:paraId="000001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Левченко Н. В. Гендерні стратегії в системі сучасної освіти. Соціологічний вісник. 2022. №4. С. 50-65</w:t>
      </w:r>
    </w:p>
    <w:p w:rsidR="00000000" w:rsidDel="00000000" w:rsidP="00000000" w:rsidRDefault="00000000" w:rsidRPr="00000000" w14:paraId="000001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Левченко Н. В. Емоційний клімат у сімейних стосунках. Психологічний журнал. 2022. №1. С. 50-60</w:t>
      </w:r>
    </w:p>
    <w:p w:rsidR="00000000" w:rsidDel="00000000" w:rsidP="00000000" w:rsidRDefault="00000000" w:rsidRPr="00000000" w14:paraId="000001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Литвин І. С. Гендерні ролі у трансформації сімейних відносин. Соціологічні дослідження. 2023. №3. С. 58-68</w:t>
      </w:r>
    </w:p>
    <w:p w:rsidR="00000000" w:rsidDel="00000000" w:rsidP="00000000" w:rsidRDefault="00000000" w:rsidRPr="00000000" w14:paraId="000001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Литвин І. С. Роль дозвілля у сімейному житті. Соціальна політика. 2023. №2. С. 60-70</w:t>
      </w:r>
    </w:p>
    <w:p w:rsidR="00000000" w:rsidDel="00000000" w:rsidP="00000000" w:rsidRDefault="00000000" w:rsidRPr="00000000" w14:paraId="000001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Литвиненко Ю. П. Побутові ролі в сім’ї: традиції та зміни. Культура і життя. 2023. №2. С. 40-50</w:t>
      </w:r>
    </w:p>
    <w:p w:rsidR="00000000" w:rsidDel="00000000" w:rsidP="00000000" w:rsidRDefault="00000000" w:rsidRPr="00000000" w14:paraId="000001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Ляшенко О. І. Динаміка сімейних стосунків у сучасному суспільстві. Черкаси: ЧНУ імені Богдана Хмельницького, 2021. 164 с</w:t>
      </w:r>
    </w:p>
    <w:p w:rsidR="00000000" w:rsidDel="00000000" w:rsidP="00000000" w:rsidRDefault="00000000" w:rsidRPr="00000000" w14:paraId="000001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Магдисюк Л. І. Методичні рекомендації до курсу «Психологія сімейної кризи». Луцьк: Вежа-Друк, 2021. 22 с</w:t>
      </w:r>
    </w:p>
    <w:p w:rsidR="00000000" w:rsidDel="00000000" w:rsidP="00000000" w:rsidRDefault="00000000" w:rsidRPr="00000000" w14:paraId="000001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Магдисюк Л. І. Надання психологічної допомоги, спрямованої на покращення міжособистісного спілкування осіб пізньої зрілості та їх сімей / Л. І. Магдисюк, І. І. Головій // Herald pedagogiki. Nauka i Praktyka # 51 (01/2020): Wydawca: Sp. z o. o. «Diamond trading tour». 2020. S. 100-103</w:t>
      </w:r>
    </w:p>
    <w:p w:rsidR="00000000" w:rsidDel="00000000" w:rsidP="00000000" w:rsidRDefault="00000000" w:rsidRPr="00000000" w14:paraId="000001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Магдисюк Л. І. Особливості шлюбно-сімейних стосунків у залежності від подружнього стажу: діагностика та консультування: монографія / Л. І. Магдисюк. Луцьк: Вежа-Друк, 2022. 188 с</w:t>
      </w:r>
    </w:p>
    <w:p w:rsidR="00000000" w:rsidDel="00000000" w:rsidP="00000000" w:rsidRDefault="00000000" w:rsidRPr="00000000" w14:paraId="000001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Магдисюк Л. І. Фактори, що обумовлюють психологічну готовність молоді до шлюбно-сімейних відносин / Л. І. Магдисюк, Т. І. Цесля // Herald pedagogiki. Nauka i Praktyka # 52 (02/2020): Wydawca: Sp. z o. o. «Diamond trading tour». 2020. S. 67-70</w:t>
      </w:r>
    </w:p>
    <w:p w:rsidR="00000000" w:rsidDel="00000000" w:rsidP="00000000" w:rsidRDefault="00000000" w:rsidRPr="00000000" w14:paraId="000001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Магдисюк Л. І., Федоренко Р. П. Основи психологічного консультування: навчальний посібник. Луцьк: Вежа-Друк, 2022. 360 с</w:t>
      </w:r>
    </w:p>
    <w:p w:rsidR="00000000" w:rsidDel="00000000" w:rsidP="00000000" w:rsidRDefault="00000000" w:rsidRPr="00000000" w14:paraId="000001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Максимова Н. Ю Сімейне консультування: навч. посіб. Київ: ДП «Вид. дім «Персонал», 2011. 304 с</w:t>
      </w:r>
    </w:p>
    <w:p w:rsidR="00000000" w:rsidDel="00000000" w:rsidP="00000000" w:rsidRDefault="00000000" w:rsidRPr="00000000" w14:paraId="000001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Мартинюк О. М. Виховні функції сім’ї в умовах сучасності. Педагогічний вісник. 2021. №3. С. 65-75</w:t>
      </w:r>
    </w:p>
    <w:p w:rsidR="00000000" w:rsidDel="00000000" w:rsidP="00000000" w:rsidRDefault="00000000" w:rsidRPr="00000000" w14:paraId="000001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Мельник І. В. Культурні традиції у вихованні дівчат в українському суспільстві. Педагогічний огляд. 2022. №3. С. 40-50</w:t>
      </w:r>
    </w:p>
    <w:p w:rsidR="00000000" w:rsidDel="00000000" w:rsidP="00000000" w:rsidRDefault="00000000" w:rsidRPr="00000000" w14:paraId="000001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Мельник І. В. Прогнози розвитку сучасної сім’ї: міфи та реальність. Суспільствознавчі студії. 2023. №1. С. 48-57</w:t>
      </w:r>
    </w:p>
    <w:p w:rsidR="00000000" w:rsidDel="00000000" w:rsidP="00000000" w:rsidRDefault="00000000" w:rsidRPr="00000000" w14:paraId="000001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Олійник К. М. Матріархат і патріархат у контексті сімейних структур. Соціологічний вісник. 2023. №2. С. 45-55</w:t>
      </w:r>
    </w:p>
    <w:p w:rsidR="00000000" w:rsidDel="00000000" w:rsidP="00000000" w:rsidRDefault="00000000" w:rsidRPr="00000000" w14:paraId="000001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Олійник Н. Ю. Культурна спадковість у контексті сімейних ролей. Культурологія і сучасність. 2023. №3. С. 60-70</w:t>
      </w:r>
    </w:p>
    <w:p w:rsidR="00000000" w:rsidDel="00000000" w:rsidP="00000000" w:rsidRDefault="00000000" w:rsidRPr="00000000" w14:paraId="000001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Пашкова Н. Психологічна допомога особам, що пережили розлучення. Вісник Київ. ін-ту бізнесу та технологій / Київ. ін-т бізнесу та технологій. Київ, 2010. Вип. 3 (13). С. 167–168</w:t>
      </w:r>
    </w:p>
    <w:p w:rsidR="00000000" w:rsidDel="00000000" w:rsidP="00000000" w:rsidRDefault="00000000" w:rsidRPr="00000000" w14:paraId="000001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Перепелюк Т. Подружня психологічна сумісність як чинник стабільності шлюбних стосунків. Вісник Львівського університету. Серія психологічні науки. 2019. № 4. С. 55–61</w:t>
      </w:r>
    </w:p>
    <w:p w:rsidR="00000000" w:rsidDel="00000000" w:rsidP="00000000" w:rsidRDefault="00000000" w:rsidRPr="00000000" w14:paraId="000001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Петяк О. В., Ханецкая Н. В. Особливості взаємозв’язку задоволеності шлюбом та міжособистісних стосунків шлюбних партнерів, зайнятих педагогічною діяльністю. Актуальні проблеми психології. Том 9. №13. С. 248-256</w:t>
      </w:r>
    </w:p>
    <w:p w:rsidR="00000000" w:rsidDel="00000000" w:rsidP="00000000" w:rsidRDefault="00000000" w:rsidRPr="00000000" w14:paraId="000001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Пілецький В. Соціально-психологічне розуміння суб’єктивного благополуччя особистості в шлюбі. Психологія сім’ї. 2016. № 21. С. 112-119</w:t>
      </w:r>
    </w:p>
    <w:p w:rsidR="00000000" w:rsidDel="00000000" w:rsidP="00000000" w:rsidRDefault="00000000" w:rsidRPr="00000000" w14:paraId="000001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Поліщук В. М., Ульїна Н. М., Поліщук С. А. Психологія сім’ї: навч. посіб. Суми: Університет. кн., 2009. 282 с</w:t>
      </w:r>
    </w:p>
    <w:p w:rsidR="00000000" w:rsidDel="00000000" w:rsidP="00000000" w:rsidRDefault="00000000" w:rsidRPr="00000000" w14:paraId="000001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Помиткіна Л. В., Злагодух В. В., Хімченко Н. С., Погорільська Н. І. Психологія сім’ї: навч. посіб. [для студ. вищ. навч. закл. ]. К.: НАУ, 2011. 271 с</w:t>
      </w:r>
    </w:p>
    <w:p w:rsidR="00000000" w:rsidDel="00000000" w:rsidP="00000000" w:rsidRDefault="00000000" w:rsidRPr="00000000" w14:paraId="000001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Потапчук Є. М. Кризи сімейного консультування та як їх подолати: довідник сімейного психолога. Хмельницький: ХНУ, 2014. 35 с</w:t>
      </w:r>
    </w:p>
    <w:p w:rsidR="00000000" w:rsidDel="00000000" w:rsidP="00000000" w:rsidRDefault="00000000" w:rsidRPr="00000000" w14:paraId="000001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Потапчук Є. М. Психологічна діагностика шлюбного потенціалу та міжособистісної сумісності з партнером: довідник сімейного психолога. Хмельницький: Видавництво «PolyLux design &amp; print», 2020. 36 с</w:t>
      </w:r>
    </w:p>
    <w:p w:rsidR="00000000" w:rsidDel="00000000" w:rsidP="00000000" w:rsidRDefault="00000000" w:rsidRPr="00000000" w14:paraId="000001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Психологічна допомога сім’ї: Навч. посіб.: У 3 кн. / за заг. ред. З. Г. Кісарчук. Київ: Главник, 2006. Кн. 3. 144 с</w:t>
      </w:r>
    </w:p>
    <w:p w:rsidR="00000000" w:rsidDel="00000000" w:rsidP="00000000" w:rsidRDefault="00000000" w:rsidRPr="00000000" w14:paraId="000001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життєвої кризи / за заг. ред. Т. М. Титаренко. Київ: Агропромвидав України, 1998. 348 с</w:t>
      </w:r>
    </w:p>
    <w:p w:rsidR="00000000" w:rsidDel="00000000" w:rsidP="00000000" w:rsidRDefault="00000000" w:rsidRPr="00000000" w14:paraId="000001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молодої сім’ї: монографія / Р. П. Федоренко, М. І. Мушкевич, Т. І. Дучимінська, Л. І. Магдисюк. Вид. 2-ге, доповн. та змін. Луцьк: ВежаДрук, 2020. 392 с</w:t>
      </w:r>
    </w:p>
    <w:p w:rsidR="00000000" w:rsidDel="00000000" w:rsidP="00000000" w:rsidRDefault="00000000" w:rsidRPr="00000000" w14:paraId="000001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сімейних взаємин: навч. посіб. / [М. С. Корольчук та ін.; за заг. ред. М. С. Корольчука. К.: Ніка-Центр, 2010. 296 с</w:t>
      </w:r>
    </w:p>
    <w:p w:rsidR="00000000" w:rsidDel="00000000" w:rsidP="00000000" w:rsidRDefault="00000000" w:rsidRPr="00000000" w14:paraId="000001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сім’ї: навч. посібник / [Поліщук В. М. ін.; за заг. ред. В. М. Поліщука. 2-е вид. Суми: ВТД «Університетська книга», 2008. 282 с</w:t>
      </w:r>
    </w:p>
    <w:p w:rsidR="00000000" w:rsidDel="00000000" w:rsidP="00000000" w:rsidRDefault="00000000" w:rsidRPr="00000000" w14:paraId="000001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сім’ї: навч. посібник / Поліщук В. М., Ільїна Н. М., Поліщук С. А., Мисник С. О., Савченко Ю. Ю. та ін. Суми: ВТД «Університетська книга», 2008. 282 с</w:t>
      </w:r>
    </w:p>
    <w:p w:rsidR="00000000" w:rsidDel="00000000" w:rsidP="00000000" w:rsidRDefault="00000000" w:rsidRPr="00000000" w14:paraId="000001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сім’ї: підручник / за ред. В. М. Поліщука. – Суми: Університетська книга, 2021. – 248 с</w:t>
      </w:r>
    </w:p>
    <w:p w:rsidR="00000000" w:rsidDel="00000000" w:rsidP="00000000" w:rsidRDefault="00000000" w:rsidRPr="00000000" w14:paraId="000001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Психологія: підручник для студентів вищих навчальних закладів. Харків: Фоліо, 2012. 849 с</w:t>
      </w:r>
    </w:p>
    <w:p w:rsidR="00000000" w:rsidDel="00000000" w:rsidP="00000000" w:rsidRDefault="00000000" w:rsidRPr="00000000" w14:paraId="000001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Романенко Н. Психологія сімейного життя: виклики середнього віку. Одеса: Видавництво «Поліграфія», 2019. 224 с</w:t>
      </w:r>
    </w:p>
    <w:p w:rsidR="00000000" w:rsidDel="00000000" w:rsidP="00000000" w:rsidRDefault="00000000" w:rsidRPr="00000000" w14:paraId="000001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Седих К. В. Психологія сім’ї: навч. посіб. / К. В. Седих. К.: ВЦ «Академія», 2015. 192 с</w:t>
      </w:r>
    </w:p>
    <w:p w:rsidR="00000000" w:rsidDel="00000000" w:rsidP="00000000" w:rsidRDefault="00000000" w:rsidRPr="00000000" w14:paraId="000001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Семиченко В. А. Мистецтво взаєморозуміння. Психологія та педагогіка сімейного спілкування: [навч. посіб. для студ. вищ. навч. закладів] / за заг. ред. В. А. Семиченко. К.: Веселка, 1998. 214 с</w:t>
      </w:r>
    </w:p>
    <w:p w:rsidR="00000000" w:rsidDel="00000000" w:rsidP="00000000" w:rsidRDefault="00000000" w:rsidRPr="00000000" w14:paraId="000001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Сердюк Л. З. Взаємозв’язок ставлення до себе та до партнера як фактор стабільності шлюбу. Актуальні проблеми психології: збірник наукових праць Інституту психології імені Г. С. Костюка НАПН України. 2019. Том. VІ. Психологія обдарованості. Вип. 16. С. 36-45</w:t>
      </w:r>
    </w:p>
    <w:p w:rsidR="00000000" w:rsidDel="00000000" w:rsidP="00000000" w:rsidRDefault="00000000" w:rsidRPr="00000000" w14:paraId="000001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Сингаївська І., Лукаш Ю. Психологічна допомога при вирішенні подружніх конфліктів. Вчені записки Університету «КРОК». 2021. № 1 (61). С. 251–257</w:t>
      </w:r>
    </w:p>
    <w:p w:rsidR="00000000" w:rsidDel="00000000" w:rsidP="00000000" w:rsidRDefault="00000000" w:rsidRPr="00000000" w14:paraId="000001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Столярчук О. А. Психологія сучасної сім’ї: навч. посіб. Кременчук: ПП Щербатих О. В. 2015. 136 с</w:t>
      </w:r>
    </w:p>
    <w:p w:rsidR="00000000" w:rsidDel="00000000" w:rsidP="00000000" w:rsidRDefault="00000000" w:rsidRPr="00000000" w14:paraId="000001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Столярчук О. А. Психологія сучасної сім’ї: навч. посіб. Кременчук, 2015. 135 с</w:t>
      </w:r>
    </w:p>
    <w:p w:rsidR="00000000" w:rsidDel="00000000" w:rsidP="00000000" w:rsidRDefault="00000000" w:rsidRPr="00000000" w14:paraId="000001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Стопнюк С. В. Внутрішні конфлікти особистості як чинник переживання кризи середини життя. Вісник Тернопільського національного педагогічного університету. 2020. № 1. С. 103–110</w:t>
      </w:r>
    </w:p>
    <w:p w:rsidR="00000000" w:rsidDel="00000000" w:rsidP="00000000" w:rsidRDefault="00000000" w:rsidRPr="00000000" w14:paraId="000001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Ткаченко В. Є. Благополуччя подружніх відносин і його психологічні детермінанти: теоретичний аналіз. Наука і освіта. 2010. № 3. С. 113–116</w:t>
      </w:r>
    </w:p>
    <w:p w:rsidR="00000000" w:rsidDel="00000000" w:rsidP="00000000" w:rsidRDefault="00000000" w:rsidRPr="00000000" w14:paraId="000001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Програма сертифікатного курсу з підвищення професійної компетентності за напрямом «Сімейна психологія та психотерапія». Луцьк: Вежа-Друк, 2021. 92 с</w:t>
      </w:r>
    </w:p>
    <w:p w:rsidR="00000000" w:rsidDel="00000000" w:rsidP="00000000" w:rsidRDefault="00000000" w:rsidRPr="00000000" w14:paraId="000001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Психологічний аналіз подружніх взаємин на різних стадіях функціонування сім’ї: монографія. Луцьк: ВежаДрук, 2022. 320 с</w:t>
      </w:r>
    </w:p>
    <w:p w:rsidR="00000000" w:rsidDel="00000000" w:rsidP="00000000" w:rsidRDefault="00000000" w:rsidRPr="00000000" w14:paraId="000001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Психологія молодої сім’ї: навч. посіб. Вид. 2-ге, змін. та доповн. Луцьк: Вежа-Друк, 2021. 480 с</w:t>
      </w:r>
    </w:p>
    <w:p w:rsidR="00000000" w:rsidDel="00000000" w:rsidP="00000000" w:rsidRDefault="00000000" w:rsidRPr="00000000" w14:paraId="000001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Психологія сім’ї: навч. посіб. – Луцьк: Вежа-Друк, 2018. – 364 с</w:t>
      </w:r>
    </w:p>
    <w:p w:rsidR="00000000" w:rsidDel="00000000" w:rsidP="00000000" w:rsidRDefault="00000000" w:rsidRPr="00000000" w14:paraId="000001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Мушкевич М. І., Дучимінська Т. І., Магдисюк Л. І. Психологія молодої сім’ї: монографія. Луцьк: Вежа-Друк, 2018. 362 с</w:t>
      </w:r>
    </w:p>
    <w:p w:rsidR="00000000" w:rsidDel="00000000" w:rsidP="00000000" w:rsidRDefault="00000000" w:rsidRPr="00000000" w14:paraId="000001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Федоренко Р. П., Мушкевич М. І., Дучимінська Т. І., Магдисюк Л. І. Психологія молодої сім’ї: монографія. Вид. 2-ге, доповн. та змін. Луцьк: Вежа-Друк, 2020. 392 с</w:t>
      </w:r>
    </w:p>
    <w:p w:rsidR="00000000" w:rsidDel="00000000" w:rsidP="00000000" w:rsidRDefault="00000000" w:rsidRPr="00000000" w14:paraId="000001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Франчук Ю. В. Особливості психопрофілактичної роботи з молодими сім’ями офіцерівприкордонників під час соціально-психологічної адаптації / Ю. В. Франчук // Збірник наукових праць Національної академії Державної прикордонної служби України. Серія: Педагогічні та психологічні науки. – 2014. – № 2. – С. 364-370</w:t>
      </w:r>
    </w:p>
    <w:p w:rsidR="00000000" w:rsidDel="00000000" w:rsidP="00000000" w:rsidRDefault="00000000" w:rsidRPr="00000000" w14:paraId="000001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Халік О. О. Методика «Сімейна дошка» в психологічному консультуванні та психотерапії. Актуальні проблеми психології в закладах освіти. 2015. № 5. С. 288–292</w:t>
      </w:r>
    </w:p>
    <w:p w:rsidR="00000000" w:rsidDel="00000000" w:rsidP="00000000" w:rsidRDefault="00000000" w:rsidRPr="00000000" w14:paraId="0000018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Цибулько Л. Г. Криза сім’ї й сімейних стосунків як фактор соціального сирітства. Соціальна педагогіка: теорія та практика. 2012. 3. С. 69–74</w:t>
      </w:r>
    </w:p>
    <w:p w:rsidR="00000000" w:rsidDel="00000000" w:rsidP="00000000" w:rsidRDefault="00000000" w:rsidRPr="00000000" w14:paraId="000001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Цільмак О. М., Лефтеров В. О. Психологія сім’ї та шлюбу: таблиці, схеми, коментарі: навчально-наочний підручник. Київ: Видавництво Ліра-К, 2020, 266 с</w:t>
      </w:r>
    </w:p>
    <w:p w:rsidR="00000000" w:rsidDel="00000000" w:rsidP="00000000" w:rsidRDefault="00000000" w:rsidRPr="00000000" w14:paraId="000001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Черезова І. О. Психологія життєвих криз особистості: навчальний посібник [для студентів вищих навчальних закладів] / І. О. Черезова. – Бердянськ, БДПУ, 2016. – 193 с</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B">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8C">
      <w:pPr>
        <w:pStyle w:val="Heading1"/>
        <w:jc w:val="center"/>
        <w:rPr>
          <w:rFonts w:ascii="Times New Roman" w:cs="Times New Roman" w:eastAsia="Times New Roman" w:hAnsi="Times New Roman"/>
          <w:b w:val="1"/>
          <w:bCs w:val="1"/>
          <w:color w:val="000000"/>
          <w:sz w:val="28"/>
          <w:szCs w:val="28"/>
        </w:rPr>
      </w:pPr>
      <w:bookmarkStart w:colFirst="0" w:colLast="0" w:name="_heading=h.5n6bp5vggu8c" w:id="17"/>
      <w:bookmarkEnd w:id="17"/>
      <w:r w:rsidDel="00000000" w:rsidR="00000000" w:rsidRPr="00000000">
        <w:rPr>
          <w:rFonts w:ascii="Times New Roman" w:cs="Times New Roman" w:eastAsia="Times New Roman" w:hAnsi="Times New Roman"/>
          <w:b w:val="1"/>
          <w:bCs w:val="1"/>
          <w:color w:val="000000"/>
          <w:sz w:val="28"/>
          <w:szCs w:val="28"/>
          <w:rtl w:val="0"/>
        </w:rPr>
        <w:t xml:space="preserve">ДОДАТКИ</w:t>
      </w:r>
    </w:p>
    <w:p w:rsidR="00000000" w:rsidDel="00000000" w:rsidP="00000000" w:rsidRDefault="00000000" w:rsidRPr="00000000" w14:paraId="0000018D">
      <w:pPr>
        <w:spacing w:after="0" w:line="360" w:lineRule="auto"/>
        <w:ind w:firstLine="851"/>
        <w:jc w:val="both"/>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8E">
      <w:pPr>
        <w:spacing w:after="0" w:line="360" w:lineRule="auto"/>
        <w:ind w:firstLine="851"/>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Додаток А</w:t>
      </w:r>
    </w:p>
    <w:p w:rsidR="00000000" w:rsidDel="00000000" w:rsidP="00000000" w:rsidRDefault="00000000" w:rsidRPr="00000000" w14:paraId="0000018F">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«Вимірювання установок в сімейній парі»</w:t>
      </w:r>
    </w:p>
    <w:p w:rsidR="00000000" w:rsidDel="00000000" w:rsidP="00000000" w:rsidRDefault="00000000" w:rsidRPr="00000000" w14:paraId="00000190">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(Ю. Є. Альошина, Л. Я. Гозман, К. М. Дубовська)</w:t>
      </w:r>
    </w:p>
    <w:p w:rsidR="00000000" w:rsidDel="00000000" w:rsidP="00000000" w:rsidRDefault="00000000" w:rsidRPr="00000000" w14:paraId="00000191">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Методика «Вимірювання установок в сімейній парі» (Ю. Є. Альошина, Л. Я. Гозман, К. М. Дубовська) створена для вивчення установок чоловіка й дружини по найбільш значимим у сімейній взаємодії сферам життя та визначення ступеня соціально-психологічної сумісності партнерів у шлюбі. За кожною шкалою розраховується середнє арифметичне значення.</w:t>
      </w:r>
    </w:p>
    <w:p w:rsidR="00000000" w:rsidDel="00000000" w:rsidP="00000000" w:rsidRDefault="00000000" w:rsidRPr="00000000" w14:paraId="00000192">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Альтернативам приписують такі значення: 4 («так, це так»); 3 («ймовірно, це так»); 2 («навряд чи це так»); 1 («ні, це не так»).</w:t>
      </w:r>
    </w:p>
    <w:p w:rsidR="00000000" w:rsidDel="00000000" w:rsidP="00000000" w:rsidRDefault="00000000" w:rsidRPr="00000000" w14:paraId="0000019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Я думаю, що багатьох людей залишають байдужими неприємності</w:t>
      </w:r>
    </w:p>
    <w:p w:rsidR="00000000" w:rsidDel="00000000" w:rsidP="00000000" w:rsidRDefault="00000000" w:rsidRPr="00000000" w14:paraId="0000019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Оточуючих.</w:t>
      </w:r>
    </w:p>
    <w:p w:rsidR="00000000" w:rsidDel="00000000" w:rsidP="00000000" w:rsidRDefault="00000000" w:rsidRPr="00000000" w14:paraId="0000019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Більшість людей зайняті тільки собою, і їх мало хвилює, що</w:t>
      </w:r>
    </w:p>
    <w:p w:rsidR="00000000" w:rsidDel="00000000" w:rsidP="00000000" w:rsidRDefault="00000000" w:rsidRPr="00000000" w14:paraId="0000019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Я впевнена, що існують певні моральні принципи, якими потрібно</w:t>
      </w:r>
    </w:p>
    <w:p w:rsidR="00000000" w:rsidDel="00000000" w:rsidP="00000000" w:rsidRDefault="00000000" w:rsidRPr="00000000" w14:paraId="0000019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керуватися в будь-яких ситуаціях.</w:t>
      </w:r>
    </w:p>
    <w:p w:rsidR="00000000" w:rsidDel="00000000" w:rsidP="00000000" w:rsidRDefault="00000000" w:rsidRPr="00000000" w14:paraId="0000019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Погані вчинки люди роблять частіше всього не по своїй волі, а по вині обставин.</w:t>
      </w:r>
    </w:p>
    <w:p w:rsidR="00000000" w:rsidDel="00000000" w:rsidP="00000000" w:rsidRDefault="00000000" w:rsidRPr="00000000" w14:paraId="0000019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Щоб людина не робила, головне, щоб вона від цього одержувала задоволення.</w:t>
      </w:r>
    </w:p>
    <w:p w:rsidR="00000000" w:rsidDel="00000000" w:rsidP="00000000" w:rsidRDefault="00000000" w:rsidRPr="00000000" w14:paraId="0000019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Я вважаю, що навіть незнайомі з радістю допомагають один одному, не кажучи вже про близьких людей.</w:t>
      </w:r>
    </w:p>
    <w:p w:rsidR="00000000" w:rsidDel="00000000" w:rsidP="00000000" w:rsidRDefault="00000000" w:rsidRPr="00000000" w14:paraId="0000019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Я думаю, що по можливості потрібно уникати робити те, що тобі неприємно.</w:t>
      </w:r>
    </w:p>
    <w:p w:rsidR="00000000" w:rsidDel="00000000" w:rsidP="00000000" w:rsidRDefault="00000000" w:rsidRPr="00000000" w14:paraId="0000019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Щоб бути щасливим, треба перш за все виконувати свої обов’язки</w:t>
      </w:r>
    </w:p>
    <w:p w:rsidR="00000000" w:rsidDel="00000000" w:rsidP="00000000" w:rsidRDefault="00000000" w:rsidRPr="00000000" w14:paraId="0000019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перед іншими людьми.</w:t>
      </w:r>
    </w:p>
    <w:p w:rsidR="00000000" w:rsidDel="00000000" w:rsidP="00000000" w:rsidRDefault="00000000" w:rsidRPr="00000000" w14:paraId="0000019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Єдине, що надає змісту людському життю – це діти.</w:t>
      </w:r>
    </w:p>
    <w:p w:rsidR="00000000" w:rsidDel="00000000" w:rsidP="00000000" w:rsidRDefault="00000000" w:rsidRPr="00000000" w14:paraId="0000019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Я думаю, що подружжя повинне розповідати один одному про все, що їх хвилює.</w:t>
      </w:r>
    </w:p>
    <w:p w:rsidR="00000000" w:rsidDel="00000000" w:rsidP="00000000" w:rsidRDefault="00000000" w:rsidRPr="00000000" w14:paraId="000001A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Сім’я, в якій немає дітей – неповноцінна сім’я.</w:t>
      </w:r>
    </w:p>
    <w:p w:rsidR="00000000" w:rsidDel="00000000" w:rsidP="00000000" w:rsidRDefault="00000000" w:rsidRPr="00000000" w14:paraId="000001A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Я думаю, що в хорошій сім’ї подружжя повинне розділяти хоббі і захоплення один одного.</w:t>
      </w:r>
    </w:p>
    <w:p w:rsidR="00000000" w:rsidDel="00000000" w:rsidP="00000000" w:rsidRDefault="00000000" w:rsidRPr="00000000" w14:paraId="000001A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Чим більше дітей в сім’ї, тим краще.</w:t>
      </w:r>
    </w:p>
    <w:p w:rsidR="00000000" w:rsidDel="00000000" w:rsidP="00000000" w:rsidRDefault="00000000" w:rsidRPr="00000000" w14:paraId="000001A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Бути постійним свідком сварок батьків для дитини значно важче, ніж залишитися з одним із батьків після розлучення.</w:t>
      </w:r>
    </w:p>
    <w:p w:rsidR="00000000" w:rsidDel="00000000" w:rsidP="00000000" w:rsidRDefault="00000000" w:rsidRPr="00000000" w14:paraId="000001A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В хорошій сім’ї подружжя повинне проводити вільний час завжди разом.</w:t>
      </w:r>
    </w:p>
    <w:p w:rsidR="00000000" w:rsidDel="00000000" w:rsidP="00000000" w:rsidRDefault="00000000" w:rsidRPr="00000000" w14:paraId="000001A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Радість, яку дитина доставляє своїм батькам компенсує всього того, чого вони втрачають із-за неї:</w:t>
      </w:r>
    </w:p>
    <w:p w:rsidR="00000000" w:rsidDel="00000000" w:rsidP="00000000" w:rsidRDefault="00000000" w:rsidRPr="00000000" w14:paraId="000001A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Я вважаю, що справжнє кохання буває один раз в житті:</w:t>
      </w:r>
    </w:p>
    <w:p w:rsidR="00000000" w:rsidDel="00000000" w:rsidP="00000000" w:rsidRDefault="00000000" w:rsidRPr="00000000" w14:paraId="000001A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Часто люди розлучаються, не використавши всіх можливостей</w:t>
      </w:r>
    </w:p>
    <w:p w:rsidR="00000000" w:rsidDel="00000000" w:rsidP="00000000" w:rsidRDefault="00000000" w:rsidRPr="00000000" w14:paraId="000001A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налагодити відносини.</w:t>
      </w:r>
    </w:p>
    <w:p w:rsidR="00000000" w:rsidDel="00000000" w:rsidP="00000000" w:rsidRDefault="00000000" w:rsidRPr="00000000" w14:paraId="000001A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Коли люди кохають один одного, то нічого їх по-справжньому не</w:t>
      </w:r>
    </w:p>
    <w:p w:rsidR="00000000" w:rsidDel="00000000" w:rsidP="00000000" w:rsidRDefault="00000000" w:rsidRPr="00000000" w14:paraId="000001A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радує, якщо поруч немає коханої людини.</w:t>
      </w:r>
    </w:p>
    <w:p w:rsidR="00000000" w:rsidDel="00000000" w:rsidP="00000000" w:rsidRDefault="00000000" w:rsidRPr="00000000" w14:paraId="000001A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Я думаю, що взаємна повага і кохання подружжя один до одного</w:t>
      </w:r>
    </w:p>
    <w:p w:rsidR="00000000" w:rsidDel="00000000" w:rsidP="00000000" w:rsidRDefault="00000000" w:rsidRPr="00000000" w14:paraId="000001A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часто буває важливішим, ніж сексуальна гармонія між ними.</w:t>
      </w:r>
    </w:p>
    <w:p w:rsidR="00000000" w:rsidDel="00000000" w:rsidP="00000000" w:rsidRDefault="00000000" w:rsidRPr="00000000" w14:paraId="000001A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Розлучення, по-моєму, дає людині в кінці кінців відшукати собі такого супутника життя, який йому потрібен.</w:t>
      </w:r>
    </w:p>
    <w:p w:rsidR="00000000" w:rsidDel="00000000" w:rsidP="00000000" w:rsidRDefault="00000000" w:rsidRPr="00000000" w14:paraId="000001A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Я, вважаю, що якщо у коханої людини є які-небудь недоліки, то</w:t>
      </w:r>
    </w:p>
    <w:p w:rsidR="00000000" w:rsidDel="00000000" w:rsidP="00000000" w:rsidRDefault="00000000" w:rsidRPr="00000000" w14:paraId="000001A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потрібно прагнути виправити їх, а не закривати на них очі.</w:t>
      </w:r>
    </w:p>
    <w:p w:rsidR="00000000" w:rsidDel="00000000" w:rsidP="00000000" w:rsidRDefault="00000000" w:rsidRPr="00000000" w14:paraId="000001B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Останнім часом про сексуальні проблеми дуже вже багато говорять.</w:t>
      </w:r>
    </w:p>
    <w:p w:rsidR="00000000" w:rsidDel="00000000" w:rsidP="00000000" w:rsidRDefault="00000000" w:rsidRPr="00000000" w14:paraId="000001B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Я думаю, що доступність розлучення привела до того, що руйнуються багато шлюбів, які могли б бути вдалими, якщо розлучення було б неможливим.</w:t>
      </w:r>
    </w:p>
    <w:p w:rsidR="00000000" w:rsidDel="00000000" w:rsidP="00000000" w:rsidRDefault="00000000" w:rsidRPr="00000000" w14:paraId="000001B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Я вважаю, що всі сімейні проблеми легко вирішуються, якщо фізична близькість обом приносить справжнє задоволення.</w:t>
      </w:r>
    </w:p>
    <w:p w:rsidR="00000000" w:rsidDel="00000000" w:rsidP="00000000" w:rsidRDefault="00000000" w:rsidRPr="00000000" w14:paraId="000001B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Якщо люди люблять один одного, то вони кожну хвилину хочуть</w:t>
      </w:r>
    </w:p>
    <w:p w:rsidR="00000000" w:rsidDel="00000000" w:rsidP="00000000" w:rsidRDefault="00000000" w:rsidRPr="00000000" w14:paraId="000001B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провести разом.</w:t>
      </w:r>
    </w:p>
    <w:p w:rsidR="00000000" w:rsidDel="00000000" w:rsidP="00000000" w:rsidRDefault="00000000" w:rsidRPr="00000000" w14:paraId="000001B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Я вважаю, що краще, щоб подружжя якомога рідше обговорювали між собою проблеми, пов’язані з фізичною близькістю.</w:t>
      </w:r>
    </w:p>
    <w:p w:rsidR="00000000" w:rsidDel="00000000" w:rsidP="00000000" w:rsidRDefault="00000000" w:rsidRPr="00000000" w14:paraId="000001B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Я думаю, що значимість сексуальної гармонії в сімейному житті звичайно перебільшується.</w:t>
      </w:r>
    </w:p>
    <w:p w:rsidR="00000000" w:rsidDel="00000000" w:rsidP="00000000" w:rsidRDefault="00000000" w:rsidRPr="00000000" w14:paraId="000001B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Я вважаю, що сімейні відносини залежать тільки від того, як</w:t>
      </w:r>
    </w:p>
    <w:p w:rsidR="00000000" w:rsidDel="00000000" w:rsidP="00000000" w:rsidRDefault="00000000" w:rsidRPr="00000000" w14:paraId="000001B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складуються сексуальні відносини подружжя.</w:t>
      </w:r>
    </w:p>
    <w:p w:rsidR="00000000" w:rsidDel="00000000" w:rsidP="00000000" w:rsidRDefault="00000000" w:rsidRPr="00000000" w14:paraId="000001B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Секс може бути такою ж темою для розмови між подружжям, як і всяка інша тема.</w:t>
      </w:r>
    </w:p>
    <w:p w:rsidR="00000000" w:rsidDel="00000000" w:rsidP="00000000" w:rsidRDefault="00000000" w:rsidRPr="00000000" w14:paraId="000001B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Я думаю, що не потрібно звертатися до спеціаліста з приводу</w:t>
      </w:r>
    </w:p>
    <w:p w:rsidR="00000000" w:rsidDel="00000000" w:rsidP="00000000" w:rsidRDefault="00000000" w:rsidRPr="00000000" w14:paraId="000001B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ускладнення в своєму сексуальному житті.</w:t>
      </w:r>
    </w:p>
    <w:p w:rsidR="00000000" w:rsidDel="00000000" w:rsidP="00000000" w:rsidRDefault="00000000" w:rsidRPr="00000000" w14:paraId="000001B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Сучасні жінки все рідше відповідають справжньому ідеалу жіночності:</w:t>
      </w:r>
    </w:p>
    <w:p w:rsidR="00000000" w:rsidDel="00000000" w:rsidP="00000000" w:rsidRDefault="00000000" w:rsidRPr="00000000" w14:paraId="000001B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Як зараз, так і в майбутньому, всі основні обов’язки жінки будуть</w:t>
      </w:r>
    </w:p>
    <w:p w:rsidR="00000000" w:rsidDel="00000000" w:rsidP="00000000" w:rsidRDefault="00000000" w:rsidRPr="00000000" w14:paraId="000001B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пов’язані з домашнім господарством, а чоловіка - з роботою.</w:t>
      </w:r>
    </w:p>
    <w:p w:rsidR="00000000" w:rsidDel="00000000" w:rsidP="00000000" w:rsidRDefault="00000000" w:rsidRPr="00000000" w14:paraId="000001B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Для сучасної жінки також володіти діловими якостями важливо, як і для чоловіка.</w:t>
      </w:r>
    </w:p>
    <w:p w:rsidR="00000000" w:rsidDel="00000000" w:rsidP="00000000" w:rsidRDefault="00000000" w:rsidRPr="00000000" w14:paraId="000001C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І жінка, і чоловік повинні мати деяку суму, яку кожен може тратити так, як рахує необхідним.</w:t>
      </w:r>
    </w:p>
    <w:p w:rsidR="00000000" w:rsidDel="00000000" w:rsidP="00000000" w:rsidRDefault="00000000" w:rsidRPr="00000000" w14:paraId="000001C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Професійні успіхи жінок заважають щасливому сімейному життю:</w:t>
      </w:r>
    </w:p>
    <w:p w:rsidR="00000000" w:rsidDel="00000000" w:rsidP="00000000" w:rsidRDefault="00000000" w:rsidRPr="00000000" w14:paraId="000001C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Якщо є гроші, то не потрібно роздумувати, купити чи ні річ, яка сподобалась.</w:t>
      </w:r>
    </w:p>
    <w:p w:rsidR="00000000" w:rsidDel="00000000" w:rsidP="00000000" w:rsidRDefault="00000000" w:rsidRPr="00000000" w14:paraId="000001C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Я думаю, що потрібно реєструвати /наприклад записувати/ всі</w:t>
      </w:r>
    </w:p>
    <w:p w:rsidR="00000000" w:rsidDel="00000000" w:rsidP="00000000" w:rsidRDefault="00000000" w:rsidRPr="00000000" w14:paraId="000001C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Витрати.</w:t>
      </w:r>
    </w:p>
    <w:p w:rsidR="00000000" w:rsidDel="00000000" w:rsidP="00000000" w:rsidRDefault="00000000" w:rsidRPr="00000000" w14:paraId="000001C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 Я думаю, що бюджет сім’ї необхідно запланувати до самих дрібних покупок.</w:t>
      </w:r>
    </w:p>
    <w:p w:rsidR="00000000" w:rsidDel="00000000" w:rsidP="00000000" w:rsidRDefault="00000000" w:rsidRPr="00000000" w14:paraId="000001C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Я вважаю, що необхідність примушує робити збереження, навіть якщо при цьому приходиться собі в чомусь відмовляти.</w:t>
      </w:r>
    </w:p>
    <w:p w:rsidR="00000000" w:rsidDel="00000000" w:rsidP="00000000" w:rsidRDefault="00000000" w:rsidRPr="00000000" w14:paraId="000001C7">
      <w:pPr>
        <w:jc w:val="right"/>
        <w:rPr>
          <w:rFonts w:ascii="Times New Roman" w:cs="Times New Roman" w:eastAsia="Times New Roman" w:hAnsi="Times New Roman"/>
          <w:i w:val="1"/>
          <w:iCs w:val="1"/>
          <w:sz w:val="28"/>
          <w:szCs w:val="28"/>
        </w:rPr>
      </w:pPr>
      <w:r w:rsidDel="00000000" w:rsidR="00000000" w:rsidRPr="00000000">
        <w:br w:type="page"/>
      </w:r>
      <w:r w:rsidDel="00000000" w:rsidR="00000000" w:rsidRPr="00000000">
        <w:rPr>
          <w:rFonts w:ascii="Times New Roman" w:cs="Times New Roman" w:eastAsia="Times New Roman" w:hAnsi="Times New Roman"/>
          <w:i w:val="1"/>
          <w:iCs w:val="1"/>
          <w:sz w:val="28"/>
          <w:szCs w:val="28"/>
          <w:rtl w:val="0"/>
        </w:rPr>
        <w:t xml:space="preserve">Додаток Б</w:t>
      </w:r>
    </w:p>
    <w:p w:rsidR="00000000" w:rsidDel="00000000" w:rsidP="00000000" w:rsidRDefault="00000000" w:rsidRPr="00000000" w14:paraId="000001C8">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Спілкування в сім’ї</w:t>
      </w:r>
    </w:p>
    <w:p w:rsidR="00000000" w:rsidDel="00000000" w:rsidP="00000000" w:rsidRDefault="00000000" w:rsidRPr="00000000" w14:paraId="000001C9">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(Ю. Є. Альошина, Л. Я. Гозман, О. М. Дубовська)</w:t>
      </w:r>
    </w:p>
    <w:p w:rsidR="00000000" w:rsidDel="00000000" w:rsidP="00000000" w:rsidRDefault="00000000" w:rsidRPr="00000000" w14:paraId="000001C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Інструкція: Дайте, будь ласка, відповіді на поставлені запитання:</w:t>
      </w:r>
    </w:p>
    <w:p w:rsidR="00000000" w:rsidDel="00000000" w:rsidP="00000000" w:rsidRDefault="00000000" w:rsidRPr="00000000" w14:paraId="000001C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Чи можна сказати, що вам із дружиною (чоловіком), як правило,</w:t>
      </w:r>
    </w:p>
    <w:p w:rsidR="00000000" w:rsidDel="00000000" w:rsidP="00000000" w:rsidRDefault="00000000" w:rsidRPr="00000000" w14:paraId="000001C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подобаються одні й ті самі кінофільми, книги, вистави?</w:t>
      </w:r>
    </w:p>
    <w:p w:rsidR="00000000" w:rsidDel="00000000" w:rsidP="00000000" w:rsidRDefault="00000000" w:rsidRPr="00000000" w14:paraId="000001C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1C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імовірно, так;</w:t>
      </w:r>
    </w:p>
    <w:p w:rsidR="00000000" w:rsidDel="00000000" w:rsidP="00000000" w:rsidRDefault="00000000" w:rsidRPr="00000000" w14:paraId="000001C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імовірно, ні;</w:t>
      </w:r>
    </w:p>
    <w:p w:rsidR="00000000" w:rsidDel="00000000" w:rsidP="00000000" w:rsidRDefault="00000000" w:rsidRPr="00000000" w14:paraId="000001D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1D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Чи часто під час розмови з дружиною (чоловіком) у вас виникає</w:t>
      </w:r>
    </w:p>
    <w:p w:rsidR="00000000" w:rsidDel="00000000" w:rsidP="00000000" w:rsidRDefault="00000000" w:rsidRPr="00000000" w14:paraId="000001D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почуття спільності, повного взаєморозуміння?</w:t>
      </w:r>
    </w:p>
    <w:p w:rsidR="00000000" w:rsidDel="00000000" w:rsidP="00000000" w:rsidRDefault="00000000" w:rsidRPr="00000000" w14:paraId="000001D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1D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рідко;</w:t>
      </w:r>
    </w:p>
    <w:p w:rsidR="00000000" w:rsidDel="00000000" w:rsidP="00000000" w:rsidRDefault="00000000" w:rsidRPr="00000000" w14:paraId="000001D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часто;</w:t>
      </w:r>
    </w:p>
    <w:p w:rsidR="00000000" w:rsidDel="00000000" w:rsidP="00000000" w:rsidRDefault="00000000" w:rsidRPr="00000000" w14:paraId="000001D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1D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Чи є у вас улюблені фрази, вирази, які означають для вас обох одне</w:t>
      </w:r>
    </w:p>
    <w:p w:rsidR="00000000" w:rsidDel="00000000" w:rsidP="00000000" w:rsidRDefault="00000000" w:rsidRPr="00000000" w14:paraId="000001D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й те само, і ви із задоволенням використовуєте їх?</w:t>
      </w:r>
    </w:p>
    <w:p w:rsidR="00000000" w:rsidDel="00000000" w:rsidP="00000000" w:rsidRDefault="00000000" w:rsidRPr="00000000" w14:paraId="000001D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1D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імовірно, так;</w:t>
      </w:r>
    </w:p>
    <w:p w:rsidR="00000000" w:rsidDel="00000000" w:rsidP="00000000" w:rsidRDefault="00000000" w:rsidRPr="00000000" w14:paraId="000001D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імовірно, ні;</w:t>
      </w:r>
    </w:p>
    <w:p w:rsidR="00000000" w:rsidDel="00000000" w:rsidP="00000000" w:rsidRDefault="00000000" w:rsidRPr="00000000" w14:paraId="000001D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1D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Чи можете ви передбачити, чи сподобається вашій дружині</w:t>
      </w:r>
    </w:p>
    <w:p w:rsidR="00000000" w:rsidDel="00000000" w:rsidP="00000000" w:rsidRDefault="00000000" w:rsidRPr="00000000" w14:paraId="000001D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(чоловікові) кінофільм, книга й т. ін.?</w:t>
      </w:r>
    </w:p>
    <w:p w:rsidR="00000000" w:rsidDel="00000000" w:rsidP="00000000" w:rsidRDefault="00000000" w:rsidRPr="00000000" w14:paraId="000001D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1E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імовірно, так;</w:t>
      </w:r>
    </w:p>
    <w:p w:rsidR="00000000" w:rsidDel="00000000" w:rsidP="00000000" w:rsidRDefault="00000000" w:rsidRPr="00000000" w14:paraId="000001E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імовірно, ні;</w:t>
      </w:r>
    </w:p>
    <w:p w:rsidR="00000000" w:rsidDel="00000000" w:rsidP="00000000" w:rsidRDefault="00000000" w:rsidRPr="00000000" w14:paraId="000001E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1E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Як ви думаєте: відчуває ваша дружина (чоловік), чи подобається</w:t>
      </w:r>
    </w:p>
    <w:p w:rsidR="00000000" w:rsidDel="00000000" w:rsidP="00000000" w:rsidRDefault="00000000" w:rsidRPr="00000000" w14:paraId="000001E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вам те, що вона говорить або робить, коли ви прямо про це не</w:t>
      </w:r>
    </w:p>
    <w:p w:rsidR="00000000" w:rsidDel="00000000" w:rsidP="00000000" w:rsidRDefault="00000000" w:rsidRPr="00000000" w14:paraId="000001E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говорите?</w:t>
      </w:r>
    </w:p>
    <w:p w:rsidR="00000000" w:rsidDel="00000000" w:rsidP="00000000" w:rsidRDefault="00000000" w:rsidRPr="00000000" w14:paraId="000001E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завжди;</w:t>
      </w:r>
    </w:p>
    <w:p w:rsidR="00000000" w:rsidDel="00000000" w:rsidP="00000000" w:rsidRDefault="00000000" w:rsidRPr="00000000" w14:paraId="000001E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1E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1E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ніколи.</w:t>
      </w:r>
    </w:p>
    <w:p w:rsidR="00000000" w:rsidDel="00000000" w:rsidP="00000000" w:rsidRDefault="00000000" w:rsidRPr="00000000" w14:paraId="000001E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418</w:t>
      </w:r>
    </w:p>
    <w:p w:rsidR="00000000" w:rsidDel="00000000" w:rsidP="00000000" w:rsidRDefault="00000000" w:rsidRPr="00000000" w14:paraId="000001E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Чи розповідаєте ви дружині (чоловікові) про свої стосунки з</w:t>
      </w:r>
    </w:p>
    <w:p w:rsidR="00000000" w:rsidDel="00000000" w:rsidP="00000000" w:rsidRDefault="00000000" w:rsidRPr="00000000" w14:paraId="000001E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іншими людьми?</w:t>
      </w:r>
    </w:p>
    <w:p w:rsidR="00000000" w:rsidDel="00000000" w:rsidP="00000000" w:rsidRDefault="00000000" w:rsidRPr="00000000" w14:paraId="000001E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розказую майже все;</w:t>
      </w:r>
    </w:p>
    <w:p w:rsidR="00000000" w:rsidDel="00000000" w:rsidP="00000000" w:rsidRDefault="00000000" w:rsidRPr="00000000" w14:paraId="000001E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розказую достатньо багато;</w:t>
      </w:r>
    </w:p>
    <w:p w:rsidR="00000000" w:rsidDel="00000000" w:rsidP="00000000" w:rsidRDefault="00000000" w:rsidRPr="00000000" w14:paraId="000001E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розказую достатньо мало;</w:t>
      </w:r>
    </w:p>
    <w:p w:rsidR="00000000" w:rsidDel="00000000" w:rsidP="00000000" w:rsidRDefault="00000000" w:rsidRPr="00000000" w14:paraId="000001F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не розказую майже нічого.</w:t>
      </w:r>
    </w:p>
    <w:p w:rsidR="00000000" w:rsidDel="00000000" w:rsidP="00000000" w:rsidRDefault="00000000" w:rsidRPr="00000000" w14:paraId="000001F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Чи бувають у вас з дружиною (чоловіком) розбіжності щодо того,</w:t>
      </w:r>
    </w:p>
    <w:p w:rsidR="00000000" w:rsidDel="00000000" w:rsidP="00000000" w:rsidRDefault="00000000" w:rsidRPr="00000000" w14:paraId="000001F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які стосунки підтримувати з рідними?</w:t>
      </w:r>
    </w:p>
    <w:p w:rsidR="00000000" w:rsidDel="00000000" w:rsidP="00000000" w:rsidRDefault="00000000" w:rsidRPr="00000000" w14:paraId="000001F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 бувають майже постійно;</w:t>
      </w:r>
    </w:p>
    <w:p w:rsidR="00000000" w:rsidDel="00000000" w:rsidP="00000000" w:rsidRDefault="00000000" w:rsidRPr="00000000" w14:paraId="000001F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бувають досить часто;</w:t>
      </w:r>
    </w:p>
    <w:p w:rsidR="00000000" w:rsidDel="00000000" w:rsidP="00000000" w:rsidRDefault="00000000" w:rsidRPr="00000000" w14:paraId="000001F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бувають достатньо рідко;</w:t>
      </w:r>
    </w:p>
    <w:p w:rsidR="00000000" w:rsidDel="00000000" w:rsidP="00000000" w:rsidRDefault="00000000" w:rsidRPr="00000000" w14:paraId="000001F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 не буває майже ніколи.</w:t>
      </w:r>
    </w:p>
    <w:p w:rsidR="00000000" w:rsidDel="00000000" w:rsidP="00000000" w:rsidRDefault="00000000" w:rsidRPr="00000000" w14:paraId="000001F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Наскільки добре ваша дружина (чоловік) розуміє вас?</w:t>
      </w:r>
    </w:p>
    <w:p w:rsidR="00000000" w:rsidDel="00000000" w:rsidP="00000000" w:rsidRDefault="00000000" w:rsidRPr="00000000" w14:paraId="000001F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добре розуміє;</w:t>
      </w:r>
    </w:p>
    <w:p w:rsidR="00000000" w:rsidDel="00000000" w:rsidP="00000000" w:rsidRDefault="00000000" w:rsidRPr="00000000" w14:paraId="000001F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швидше добре, ніж погано;</w:t>
      </w:r>
    </w:p>
    <w:p w:rsidR="00000000" w:rsidDel="00000000" w:rsidP="00000000" w:rsidRDefault="00000000" w:rsidRPr="00000000" w14:paraId="000001F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швидше погано, ніж добре;</w:t>
      </w:r>
    </w:p>
    <w:p w:rsidR="00000000" w:rsidDel="00000000" w:rsidP="00000000" w:rsidRDefault="00000000" w:rsidRPr="00000000" w14:paraId="000001F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зовсім не розуміє.</w:t>
      </w:r>
    </w:p>
    <w:p w:rsidR="00000000" w:rsidDel="00000000" w:rsidP="00000000" w:rsidRDefault="00000000" w:rsidRPr="00000000" w14:paraId="000001F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Чи можна сказати, що ваша дружина (чоловік) відчуває, що ви</w:t>
      </w:r>
    </w:p>
    <w:p w:rsidR="00000000" w:rsidDel="00000000" w:rsidP="00000000" w:rsidRDefault="00000000" w:rsidRPr="00000000" w14:paraId="000001F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ображені або роздратовані чимось, але не хоче цього показати?</w:t>
      </w:r>
    </w:p>
    <w:p w:rsidR="00000000" w:rsidDel="00000000" w:rsidP="00000000" w:rsidRDefault="00000000" w:rsidRPr="00000000" w14:paraId="000001F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1F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напевне, так;</w:t>
      </w:r>
    </w:p>
    <w:p w:rsidR="00000000" w:rsidDel="00000000" w:rsidP="00000000" w:rsidRDefault="00000000" w:rsidRPr="00000000" w14:paraId="0000020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напевне, ні;</w:t>
      </w:r>
    </w:p>
    <w:p w:rsidR="00000000" w:rsidDel="00000000" w:rsidP="00000000" w:rsidRDefault="00000000" w:rsidRPr="00000000" w14:paraId="0000020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0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Як ви вважаєте, чи розказує вам дружина (чоловік) про свої</w:t>
      </w:r>
    </w:p>
    <w:p w:rsidR="00000000" w:rsidDel="00000000" w:rsidP="00000000" w:rsidRDefault="00000000" w:rsidRPr="00000000" w14:paraId="0000020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неприємності та промахи?</w:t>
      </w:r>
    </w:p>
    <w:p w:rsidR="00000000" w:rsidDel="00000000" w:rsidP="00000000" w:rsidRDefault="00000000" w:rsidRPr="00000000" w14:paraId="0000020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завжди;</w:t>
      </w:r>
    </w:p>
    <w:p w:rsidR="00000000" w:rsidDel="00000000" w:rsidP="00000000" w:rsidRDefault="00000000" w:rsidRPr="00000000" w14:paraId="0000020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часто;</w:t>
      </w:r>
    </w:p>
    <w:p w:rsidR="00000000" w:rsidDel="00000000" w:rsidP="00000000" w:rsidRDefault="00000000" w:rsidRPr="00000000" w14:paraId="0000020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0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ніколи.</w:t>
      </w:r>
    </w:p>
    <w:p w:rsidR="00000000" w:rsidDel="00000000" w:rsidP="00000000" w:rsidRDefault="00000000" w:rsidRPr="00000000" w14:paraId="0000020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Чи буває так, що якесь слово або предмет викликає у вас обох</w:t>
      </w:r>
    </w:p>
    <w:p w:rsidR="00000000" w:rsidDel="00000000" w:rsidP="00000000" w:rsidRDefault="00000000" w:rsidRPr="00000000" w14:paraId="0000020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 й ті ж спогади?</w:t>
      </w:r>
    </w:p>
    <w:p w:rsidR="00000000" w:rsidDel="00000000" w:rsidP="00000000" w:rsidRDefault="00000000" w:rsidRPr="00000000" w14:paraId="0000020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0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0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часто;</w:t>
      </w:r>
    </w:p>
    <w:p w:rsidR="00000000" w:rsidDel="00000000" w:rsidP="00000000" w:rsidRDefault="00000000" w:rsidRPr="00000000" w14:paraId="0000020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0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Коли у вас неприємності, поганий настрій, чи стає вам легше від</w:t>
      </w:r>
    </w:p>
    <w:p w:rsidR="00000000" w:rsidDel="00000000" w:rsidP="00000000" w:rsidRDefault="00000000" w:rsidRPr="00000000" w14:paraId="0000020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спілкування з дружиною (чоловіком)?</w:t>
      </w:r>
    </w:p>
    <w:p w:rsidR="00000000" w:rsidDel="00000000" w:rsidP="00000000" w:rsidRDefault="00000000" w:rsidRPr="00000000" w14:paraId="0000021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 майже завжди;</w:t>
      </w:r>
    </w:p>
    <w:p w:rsidR="00000000" w:rsidDel="00000000" w:rsidP="00000000" w:rsidRDefault="00000000" w:rsidRPr="00000000" w14:paraId="0000021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21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1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 майже ніколи.</w:t>
      </w:r>
    </w:p>
    <w:p w:rsidR="00000000" w:rsidDel="00000000" w:rsidP="00000000" w:rsidRDefault="00000000" w:rsidRPr="00000000" w14:paraId="0000021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Як ви думаєте, чи є теми, на які дружині (чоловікові) важко та</w:t>
      </w:r>
    </w:p>
    <w:p w:rsidR="00000000" w:rsidDel="00000000" w:rsidP="00000000" w:rsidRDefault="00000000" w:rsidRPr="00000000" w14:paraId="0000021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неприємно розмовляти з вами?</w:t>
      </w:r>
    </w:p>
    <w:p w:rsidR="00000000" w:rsidDel="00000000" w:rsidP="00000000" w:rsidRDefault="00000000" w:rsidRPr="00000000" w14:paraId="0000021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їх дуже багато;</w:t>
      </w:r>
    </w:p>
    <w:p w:rsidR="00000000" w:rsidDel="00000000" w:rsidP="00000000" w:rsidRDefault="00000000" w:rsidRPr="00000000" w14:paraId="0000021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їх досить багато;</w:t>
      </w:r>
    </w:p>
    <w:p w:rsidR="00000000" w:rsidDel="00000000" w:rsidP="00000000" w:rsidRDefault="00000000" w:rsidRPr="00000000" w14:paraId="0000021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їх достатньо мало;</w:t>
      </w:r>
    </w:p>
    <w:p w:rsidR="00000000" w:rsidDel="00000000" w:rsidP="00000000" w:rsidRDefault="00000000" w:rsidRPr="00000000" w14:paraId="0000021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таких тем дуже мало.</w:t>
      </w:r>
    </w:p>
    <w:p w:rsidR="00000000" w:rsidDel="00000000" w:rsidP="00000000" w:rsidRDefault="00000000" w:rsidRPr="00000000" w14:paraId="0000021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Чи буває так, що в розмові з дружиною (чоловіком) ви почуваєте</w:t>
      </w:r>
    </w:p>
    <w:p w:rsidR="00000000" w:rsidDel="00000000" w:rsidP="00000000" w:rsidRDefault="00000000" w:rsidRPr="00000000" w14:paraId="0000021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себе скуто, не можете підібрати потрібних слів?</w:t>
      </w:r>
    </w:p>
    <w:p w:rsidR="00000000" w:rsidDel="00000000" w:rsidP="00000000" w:rsidRDefault="00000000" w:rsidRPr="00000000" w14:paraId="0000021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1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1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1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2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Чи є у вас із дружиною (чоловіком) сімейні традиції?</w:t>
      </w:r>
    </w:p>
    <w:p w:rsidR="00000000" w:rsidDel="00000000" w:rsidP="00000000" w:rsidRDefault="00000000" w:rsidRPr="00000000" w14:paraId="0000022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2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швидше так, ніж ні;</w:t>
      </w:r>
    </w:p>
    <w:p w:rsidR="00000000" w:rsidDel="00000000" w:rsidP="00000000" w:rsidRDefault="00000000" w:rsidRPr="00000000" w14:paraId="0000022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швидше ні, ніж так;</w:t>
      </w:r>
    </w:p>
    <w:p w:rsidR="00000000" w:rsidDel="00000000" w:rsidP="00000000" w:rsidRDefault="00000000" w:rsidRPr="00000000" w14:paraId="0000022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2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Чи може ваша дружина (чоловік) без слів зрозуміти, який у вас</w:t>
      </w:r>
    </w:p>
    <w:p w:rsidR="00000000" w:rsidDel="00000000" w:rsidP="00000000" w:rsidRDefault="00000000" w:rsidRPr="00000000" w14:paraId="0000022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настрій?</w:t>
      </w:r>
    </w:p>
    <w:p w:rsidR="00000000" w:rsidDel="00000000" w:rsidP="00000000" w:rsidRDefault="00000000" w:rsidRPr="00000000" w14:paraId="0000022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ніколи;</w:t>
      </w:r>
    </w:p>
    <w:p w:rsidR="00000000" w:rsidDel="00000000" w:rsidP="00000000" w:rsidRDefault="00000000" w:rsidRPr="00000000" w14:paraId="0000022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2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2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завжди.</w:t>
      </w:r>
    </w:p>
    <w:p w:rsidR="00000000" w:rsidDel="00000000" w:rsidP="00000000" w:rsidRDefault="00000000" w:rsidRPr="00000000" w14:paraId="0000022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Чи можна сказати, що у вас із дружиною (чоловіком) однакове</w:t>
      </w:r>
    </w:p>
    <w:p w:rsidR="00000000" w:rsidDel="00000000" w:rsidP="00000000" w:rsidRDefault="00000000" w:rsidRPr="00000000" w14:paraId="0000022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ставлення до життя?</w:t>
      </w:r>
    </w:p>
    <w:p w:rsidR="00000000" w:rsidDel="00000000" w:rsidP="00000000" w:rsidRDefault="00000000" w:rsidRPr="00000000" w14:paraId="0000022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2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швидше так, ніж ні;</w:t>
      </w:r>
    </w:p>
    <w:p w:rsidR="00000000" w:rsidDel="00000000" w:rsidP="00000000" w:rsidRDefault="00000000" w:rsidRPr="00000000" w14:paraId="0000022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швидше ні, ніж так;</w:t>
      </w:r>
    </w:p>
    <w:p w:rsidR="00000000" w:rsidDel="00000000" w:rsidP="00000000" w:rsidRDefault="00000000" w:rsidRPr="00000000" w14:paraId="0000023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3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Чи буває так, що ви не розказуєте дружині (чоловікові) новину,</w:t>
      </w:r>
    </w:p>
    <w:p w:rsidR="00000000" w:rsidDel="00000000" w:rsidP="00000000" w:rsidRDefault="00000000" w:rsidRPr="00000000" w14:paraId="0000023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важливу для вас, але яка до неї (нього) не має прямого стосунку?</w:t>
      </w:r>
    </w:p>
    <w:p w:rsidR="00000000" w:rsidDel="00000000" w:rsidP="00000000" w:rsidRDefault="00000000" w:rsidRPr="00000000" w14:paraId="0000023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3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рідко;</w:t>
      </w:r>
    </w:p>
    <w:p w:rsidR="00000000" w:rsidDel="00000000" w:rsidP="00000000" w:rsidRDefault="00000000" w:rsidRPr="00000000" w14:paraId="0000023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часто;</w:t>
      </w:r>
    </w:p>
    <w:p w:rsidR="00000000" w:rsidDel="00000000" w:rsidP="00000000" w:rsidRDefault="00000000" w:rsidRPr="00000000" w14:paraId="0000023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часто.</w:t>
      </w:r>
    </w:p>
    <w:p w:rsidR="00000000" w:rsidDel="00000000" w:rsidP="00000000" w:rsidRDefault="00000000" w:rsidRPr="00000000" w14:paraId="0000023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Чи розказує вам дружина (чоловік) про свій фізичний стан?</w:t>
      </w:r>
    </w:p>
    <w:p w:rsidR="00000000" w:rsidDel="00000000" w:rsidP="00000000" w:rsidRDefault="00000000" w:rsidRPr="00000000" w14:paraId="0000023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розказує майже все;</w:t>
      </w:r>
    </w:p>
    <w:p w:rsidR="00000000" w:rsidDel="00000000" w:rsidP="00000000" w:rsidRDefault="00000000" w:rsidRPr="00000000" w14:paraId="0000023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розказує достатньо багато;</w:t>
      </w:r>
    </w:p>
    <w:p w:rsidR="00000000" w:rsidDel="00000000" w:rsidP="00000000" w:rsidRDefault="00000000" w:rsidRPr="00000000" w14:paraId="0000023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розказує досить мало;</w:t>
      </w:r>
    </w:p>
    <w:p w:rsidR="00000000" w:rsidDel="00000000" w:rsidP="00000000" w:rsidRDefault="00000000" w:rsidRPr="00000000" w14:paraId="0000023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не розказує майже нічого.</w:t>
      </w:r>
    </w:p>
    <w:p w:rsidR="00000000" w:rsidDel="00000000" w:rsidP="00000000" w:rsidRDefault="00000000" w:rsidRPr="00000000" w14:paraId="0000023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Чи відчуваєте ви, що подобається вашій дружині (чоловікові) те,</w:t>
      </w:r>
    </w:p>
    <w:p w:rsidR="00000000" w:rsidDel="00000000" w:rsidP="00000000" w:rsidRDefault="00000000" w:rsidRPr="00000000" w14:paraId="0000023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 ви робите або говорите, якщо вона (він) прямо не говорить про</w:t>
      </w:r>
    </w:p>
    <w:p w:rsidR="00000000" w:rsidDel="00000000" w:rsidP="00000000" w:rsidRDefault="00000000" w:rsidRPr="00000000" w14:paraId="0000023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w:t>
      </w:r>
    </w:p>
    <w:p w:rsidR="00000000" w:rsidDel="00000000" w:rsidP="00000000" w:rsidRDefault="00000000" w:rsidRPr="00000000" w14:paraId="0000023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завжди;</w:t>
      </w:r>
    </w:p>
    <w:p w:rsidR="00000000" w:rsidDel="00000000" w:rsidP="00000000" w:rsidRDefault="00000000" w:rsidRPr="00000000" w14:paraId="0000024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24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4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ніколи.</w:t>
      </w:r>
    </w:p>
    <w:p w:rsidR="00000000" w:rsidDel="00000000" w:rsidP="00000000" w:rsidRDefault="00000000" w:rsidRPr="00000000" w14:paraId="0000024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Чи можна сказати, що ви згідні один з одним в оцінці більшості</w:t>
      </w:r>
    </w:p>
    <w:p w:rsidR="00000000" w:rsidDel="00000000" w:rsidP="00000000" w:rsidRDefault="00000000" w:rsidRPr="00000000" w14:paraId="0000024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своїх друзів?</w:t>
      </w:r>
    </w:p>
    <w:p w:rsidR="00000000" w:rsidDel="00000000" w:rsidP="00000000" w:rsidRDefault="00000000" w:rsidRPr="00000000" w14:paraId="0000024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ні;</w:t>
      </w:r>
    </w:p>
    <w:p w:rsidR="00000000" w:rsidDel="00000000" w:rsidP="00000000" w:rsidRDefault="00000000" w:rsidRPr="00000000" w14:paraId="0000024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ні, ніж так;</w:t>
      </w:r>
    </w:p>
    <w:p w:rsidR="00000000" w:rsidDel="00000000" w:rsidP="00000000" w:rsidRDefault="00000000" w:rsidRPr="00000000" w14:paraId="0000024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так, ніж ні;</w:t>
      </w:r>
    </w:p>
    <w:p w:rsidR="00000000" w:rsidDel="00000000" w:rsidP="00000000" w:rsidRDefault="00000000" w:rsidRPr="00000000" w14:paraId="0000024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так.</w:t>
      </w:r>
    </w:p>
    <w:p w:rsidR="00000000" w:rsidDel="00000000" w:rsidP="00000000" w:rsidRDefault="00000000" w:rsidRPr="00000000" w14:paraId="0000024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Як ви думаєте, чи може ваша дружина (чоловік) передбачити, чи</w:t>
      </w:r>
    </w:p>
    <w:p w:rsidR="00000000" w:rsidDel="00000000" w:rsidP="00000000" w:rsidRDefault="00000000" w:rsidRPr="00000000" w14:paraId="0000024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сподобається вам той чи інший фільм, книга?</w:t>
      </w:r>
    </w:p>
    <w:p w:rsidR="00000000" w:rsidDel="00000000" w:rsidP="00000000" w:rsidRDefault="00000000" w:rsidRPr="00000000" w14:paraId="0000024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думаю, так;</w:t>
      </w:r>
    </w:p>
    <w:p w:rsidR="00000000" w:rsidDel="00000000" w:rsidP="00000000" w:rsidRDefault="00000000" w:rsidRPr="00000000" w14:paraId="0000024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так, ніж ні;</w:t>
      </w:r>
    </w:p>
    <w:p w:rsidR="00000000" w:rsidDel="00000000" w:rsidP="00000000" w:rsidRDefault="00000000" w:rsidRPr="00000000" w14:paraId="0000024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ні, ніж так;</w:t>
      </w:r>
    </w:p>
    <w:p w:rsidR="00000000" w:rsidDel="00000000" w:rsidP="00000000" w:rsidRDefault="00000000" w:rsidRPr="00000000" w14:paraId="0000024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думаю, ні.</w:t>
      </w:r>
    </w:p>
    <w:p w:rsidR="00000000" w:rsidDel="00000000" w:rsidP="00000000" w:rsidRDefault="00000000" w:rsidRPr="00000000" w14:paraId="0000024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Якщо ви зробили помилку, чи розказуєте дружині (чоловікові)</w:t>
      </w:r>
    </w:p>
    <w:p w:rsidR="00000000" w:rsidDel="00000000" w:rsidP="00000000" w:rsidRDefault="00000000" w:rsidRPr="00000000" w14:paraId="0000025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 свої неприємності?</w:t>
      </w:r>
    </w:p>
    <w:p w:rsidR="00000000" w:rsidDel="00000000" w:rsidP="00000000" w:rsidRDefault="00000000" w:rsidRPr="00000000" w14:paraId="0000025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не розказую майже ніколи;</w:t>
      </w:r>
    </w:p>
    <w:p w:rsidR="00000000" w:rsidDel="00000000" w:rsidP="00000000" w:rsidRDefault="00000000" w:rsidRPr="00000000" w14:paraId="0000025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розказую досить рідко;</w:t>
      </w:r>
    </w:p>
    <w:p w:rsidR="00000000" w:rsidDel="00000000" w:rsidP="00000000" w:rsidRDefault="00000000" w:rsidRPr="00000000" w14:paraId="0000025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розказую досить часто;</w:t>
      </w:r>
    </w:p>
    <w:p w:rsidR="00000000" w:rsidDel="00000000" w:rsidP="00000000" w:rsidRDefault="00000000" w:rsidRPr="00000000" w14:paraId="0000025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розказую майже завжди.</w:t>
      </w:r>
    </w:p>
    <w:p w:rsidR="00000000" w:rsidDel="00000000" w:rsidP="00000000" w:rsidRDefault="00000000" w:rsidRPr="00000000" w14:paraId="0000025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Чи буває так, що коли ви перебуваєте серед інших людей, то</w:t>
      </w:r>
    </w:p>
    <w:p w:rsidR="00000000" w:rsidDel="00000000" w:rsidP="00000000" w:rsidRDefault="00000000" w:rsidRPr="00000000" w14:paraId="0000025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дружині (чоловікові) достатньо подивитися на вас, щоб зрозуміти, як</w:t>
      </w:r>
    </w:p>
    <w:p w:rsidR="00000000" w:rsidDel="00000000" w:rsidP="00000000" w:rsidRDefault="00000000" w:rsidRPr="00000000" w14:paraId="0000025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 ставитеся до того, що відбувається навкруги?</w:t>
      </w:r>
    </w:p>
    <w:p w:rsidR="00000000" w:rsidDel="00000000" w:rsidP="00000000" w:rsidRDefault="00000000" w:rsidRPr="00000000" w14:paraId="0000025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5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5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5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5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Як ви вважаєте, наскільки ваша дружина (чоловік) відверта(ий) із вами?</w:t>
      </w:r>
    </w:p>
    <w:p w:rsidR="00000000" w:rsidDel="00000000" w:rsidP="00000000" w:rsidRDefault="00000000" w:rsidRPr="00000000" w14:paraId="0000025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повністю відверта(ий);</w:t>
      </w:r>
    </w:p>
    <w:p w:rsidR="00000000" w:rsidDel="00000000" w:rsidP="00000000" w:rsidRDefault="00000000" w:rsidRPr="00000000" w14:paraId="0000025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скоріше відверта(ий);</w:t>
      </w:r>
    </w:p>
    <w:p w:rsidR="00000000" w:rsidDel="00000000" w:rsidP="00000000" w:rsidRDefault="00000000" w:rsidRPr="00000000" w14:paraId="0000025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скоріше невідверта(ий);</w:t>
      </w:r>
    </w:p>
    <w:p w:rsidR="00000000" w:rsidDel="00000000" w:rsidP="00000000" w:rsidRDefault="00000000" w:rsidRPr="00000000" w14:paraId="0000026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зовсім невідверта(ий).</w:t>
      </w:r>
    </w:p>
    <w:p w:rsidR="00000000" w:rsidDel="00000000" w:rsidP="00000000" w:rsidRDefault="00000000" w:rsidRPr="00000000" w14:paraId="0000026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Чи можна сказати, що вам легко спілкуватися з дружиною (чоловіком)?</w:t>
      </w:r>
    </w:p>
    <w:p w:rsidR="00000000" w:rsidDel="00000000" w:rsidP="00000000" w:rsidRDefault="00000000" w:rsidRPr="00000000" w14:paraId="0000026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6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так, ніж ні;</w:t>
      </w:r>
    </w:p>
    <w:p w:rsidR="00000000" w:rsidDel="00000000" w:rsidP="00000000" w:rsidRDefault="00000000" w:rsidRPr="00000000" w14:paraId="0000026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ні, ніж так;</w:t>
      </w:r>
    </w:p>
    <w:p w:rsidR="00000000" w:rsidDel="00000000" w:rsidP="00000000" w:rsidRDefault="00000000" w:rsidRPr="00000000" w14:paraId="0000026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6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Чи часто ви пустуєте, спілкуючись один з одним?</w:t>
      </w:r>
    </w:p>
    <w:p w:rsidR="00000000" w:rsidDel="00000000" w:rsidP="00000000" w:rsidRDefault="00000000" w:rsidRPr="00000000" w14:paraId="0000026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6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рідко;</w:t>
      </w:r>
    </w:p>
    <w:p w:rsidR="00000000" w:rsidDel="00000000" w:rsidP="00000000" w:rsidRDefault="00000000" w:rsidRPr="00000000" w14:paraId="0000026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часто;</w:t>
      </w:r>
    </w:p>
    <w:p w:rsidR="00000000" w:rsidDel="00000000" w:rsidP="00000000" w:rsidRDefault="00000000" w:rsidRPr="00000000" w14:paraId="0000026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6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Чи буває так, що після того, як ви розказали дружині (чоловікові) про щось дуже для вас важливе, вам доводилося пожалкувати, що ви розповіли зайве?</w:t>
      </w:r>
    </w:p>
    <w:p w:rsidR="00000000" w:rsidDel="00000000" w:rsidP="00000000" w:rsidRDefault="00000000" w:rsidRPr="00000000" w14:paraId="0000026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ні, майже ніколи;</w:t>
      </w:r>
    </w:p>
    <w:p w:rsidR="00000000" w:rsidDel="00000000" w:rsidP="00000000" w:rsidRDefault="00000000" w:rsidRPr="00000000" w14:paraId="0000026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6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6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так, майже завжди.</w:t>
      </w:r>
    </w:p>
    <w:p w:rsidR="00000000" w:rsidDel="00000000" w:rsidP="00000000" w:rsidRDefault="00000000" w:rsidRPr="00000000" w14:paraId="0000027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Як ви думаєте, якщо у вашої дружини (чоловіка) неприємності,</w:t>
      </w:r>
    </w:p>
    <w:p w:rsidR="00000000" w:rsidDel="00000000" w:rsidP="00000000" w:rsidRDefault="00000000" w:rsidRPr="00000000" w14:paraId="0000027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поганий настрій, чи стає їй (йому) легше від спілкування з вами?</w:t>
      </w:r>
    </w:p>
    <w:p w:rsidR="00000000" w:rsidDel="00000000" w:rsidP="00000000" w:rsidRDefault="00000000" w:rsidRPr="00000000" w14:paraId="0000027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ні, майже ніколи;</w:t>
      </w:r>
    </w:p>
    <w:p w:rsidR="00000000" w:rsidDel="00000000" w:rsidP="00000000" w:rsidRDefault="00000000" w:rsidRPr="00000000" w14:paraId="0000027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7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7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так, майже завжди.</w:t>
      </w:r>
    </w:p>
    <w:p w:rsidR="00000000" w:rsidDel="00000000" w:rsidP="00000000" w:rsidRDefault="00000000" w:rsidRPr="00000000" w14:paraId="0000027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Наскільки ви відверті з дружиною (чоловіком)?</w:t>
      </w:r>
    </w:p>
    <w:p w:rsidR="00000000" w:rsidDel="00000000" w:rsidP="00000000" w:rsidRDefault="00000000" w:rsidRPr="00000000" w14:paraId="0000027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повністю відвертий(а);</w:t>
      </w:r>
    </w:p>
    <w:p w:rsidR="00000000" w:rsidDel="00000000" w:rsidP="00000000" w:rsidRDefault="00000000" w:rsidRPr="00000000" w14:paraId="0000027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скоріше відвертий(а);</w:t>
      </w:r>
    </w:p>
    <w:p w:rsidR="00000000" w:rsidDel="00000000" w:rsidP="00000000" w:rsidRDefault="00000000" w:rsidRPr="00000000" w14:paraId="0000027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скоріше невідвертий(а);</w:t>
      </w:r>
    </w:p>
    <w:p w:rsidR="00000000" w:rsidDel="00000000" w:rsidP="00000000" w:rsidRDefault="00000000" w:rsidRPr="00000000" w14:paraId="0000027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зовсім невідвертий(а).</w:t>
      </w:r>
    </w:p>
    <w:p w:rsidR="00000000" w:rsidDel="00000000" w:rsidP="00000000" w:rsidRDefault="00000000" w:rsidRPr="00000000" w14:paraId="0000027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Чи завжди ви відчуваєте, що ваша дружина (чоловік) ображена</w:t>
      </w:r>
    </w:p>
    <w:p w:rsidR="00000000" w:rsidDel="00000000" w:rsidP="00000000" w:rsidRDefault="00000000" w:rsidRPr="00000000" w14:paraId="0000027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або роздратована чимось, якщо вона не хоче вам цього показати?</w:t>
      </w:r>
    </w:p>
    <w:p w:rsidR="00000000" w:rsidDel="00000000" w:rsidP="00000000" w:rsidRDefault="00000000" w:rsidRPr="00000000" w14:paraId="0000027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7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напевне, це так;</w:t>
      </w:r>
    </w:p>
    <w:p w:rsidR="00000000" w:rsidDel="00000000" w:rsidP="00000000" w:rsidRDefault="00000000" w:rsidRPr="00000000" w14:paraId="0000027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напевне, це не так;</w:t>
      </w:r>
    </w:p>
    <w:p w:rsidR="00000000" w:rsidDel="00000000" w:rsidP="00000000" w:rsidRDefault="00000000" w:rsidRPr="00000000" w14:paraId="0000028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 це не так.</w:t>
      </w:r>
    </w:p>
    <w:p w:rsidR="00000000" w:rsidDel="00000000" w:rsidP="00000000" w:rsidRDefault="00000000" w:rsidRPr="00000000" w14:paraId="0000028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Чи трапляється, що ваші погляди з якого-небудь важливого для</w:t>
      </w:r>
    </w:p>
    <w:p w:rsidR="00000000" w:rsidDel="00000000" w:rsidP="00000000" w:rsidRDefault="00000000" w:rsidRPr="00000000" w14:paraId="0000028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вас питання не збігаються з думкою вашої дружини (чоловіка)?</w:t>
      </w:r>
    </w:p>
    <w:p w:rsidR="00000000" w:rsidDel="00000000" w:rsidP="00000000" w:rsidRDefault="00000000" w:rsidRPr="00000000" w14:paraId="0000028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8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8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8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8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33. Чи буває так, що ваша дружина (чоловік) не ділиться з вами новиною, яка важлива особисто для неї (нього), але вас безпосередньо це не стосується?</w:t>
      </w:r>
    </w:p>
    <w:p w:rsidR="00000000" w:rsidDel="00000000" w:rsidP="00000000" w:rsidRDefault="00000000" w:rsidRPr="00000000" w14:paraId="0000028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часто;</w:t>
      </w:r>
    </w:p>
    <w:p w:rsidR="00000000" w:rsidDel="00000000" w:rsidP="00000000" w:rsidRDefault="00000000" w:rsidRPr="00000000" w14:paraId="0000028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часто;</w:t>
      </w:r>
    </w:p>
    <w:p w:rsidR="00000000" w:rsidDel="00000000" w:rsidP="00000000" w:rsidRDefault="00000000" w:rsidRPr="00000000" w14:paraId="0000028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рідко;</w:t>
      </w:r>
    </w:p>
    <w:p w:rsidR="00000000" w:rsidDel="00000000" w:rsidP="00000000" w:rsidRDefault="00000000" w:rsidRPr="00000000" w14:paraId="0000028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рідко.</w:t>
      </w:r>
    </w:p>
    <w:p w:rsidR="00000000" w:rsidDel="00000000" w:rsidP="00000000" w:rsidRDefault="00000000" w:rsidRPr="00000000" w14:paraId="0000028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Чи можете ви без слів зрозуміти, який у вашої дружини (чоловіка) настрій?</w:t>
      </w:r>
    </w:p>
    <w:p w:rsidR="00000000" w:rsidDel="00000000" w:rsidP="00000000" w:rsidRDefault="00000000" w:rsidRPr="00000000" w14:paraId="0000028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завжди;</w:t>
      </w:r>
    </w:p>
    <w:p w:rsidR="00000000" w:rsidDel="00000000" w:rsidP="00000000" w:rsidRDefault="00000000" w:rsidRPr="00000000" w14:paraId="0000028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28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9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ніколи.</w:t>
      </w:r>
    </w:p>
    <w:p w:rsidR="00000000" w:rsidDel="00000000" w:rsidP="00000000" w:rsidRDefault="00000000" w:rsidRPr="00000000" w14:paraId="0000029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35. Чи часто об’єднує вас із дружиною (чоловіком) почуття «ми»?</w:t>
      </w:r>
    </w:p>
    <w:p w:rsidR="00000000" w:rsidDel="00000000" w:rsidP="00000000" w:rsidRDefault="00000000" w:rsidRPr="00000000" w14:paraId="0000029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часто;</w:t>
      </w:r>
    </w:p>
    <w:p w:rsidR="00000000" w:rsidDel="00000000" w:rsidP="00000000" w:rsidRDefault="00000000" w:rsidRPr="00000000" w14:paraId="0000029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часто;</w:t>
      </w:r>
    </w:p>
    <w:p w:rsidR="00000000" w:rsidDel="00000000" w:rsidP="00000000" w:rsidRDefault="00000000" w:rsidRPr="00000000" w14:paraId="0000029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рідко;</w:t>
      </w:r>
    </w:p>
    <w:p w:rsidR="00000000" w:rsidDel="00000000" w:rsidP="00000000" w:rsidRDefault="00000000" w:rsidRPr="00000000" w14:paraId="0000029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рідко.</w:t>
      </w:r>
    </w:p>
    <w:p w:rsidR="00000000" w:rsidDel="00000000" w:rsidP="00000000" w:rsidRDefault="00000000" w:rsidRPr="00000000" w14:paraId="0000029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36. Наскільки добре ви розумієте свою дружину (чоловіка)?</w:t>
      </w:r>
    </w:p>
    <w:p w:rsidR="00000000" w:rsidDel="00000000" w:rsidP="00000000" w:rsidRDefault="00000000" w:rsidRPr="00000000" w14:paraId="0000029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зовсім не розумію;</w:t>
      </w:r>
    </w:p>
    <w:p w:rsidR="00000000" w:rsidDel="00000000" w:rsidP="00000000" w:rsidRDefault="00000000" w:rsidRPr="00000000" w14:paraId="0000029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погано, ніж добре;</w:t>
      </w:r>
    </w:p>
    <w:p w:rsidR="00000000" w:rsidDel="00000000" w:rsidP="00000000" w:rsidRDefault="00000000" w:rsidRPr="00000000" w14:paraId="0000029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добре, ніж погано;</w:t>
      </w:r>
    </w:p>
    <w:p w:rsidR="00000000" w:rsidDel="00000000" w:rsidP="00000000" w:rsidRDefault="00000000" w:rsidRPr="00000000" w14:paraId="0000029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повністю розумію.</w:t>
      </w:r>
    </w:p>
    <w:p w:rsidR="00000000" w:rsidDel="00000000" w:rsidP="00000000" w:rsidRDefault="00000000" w:rsidRPr="00000000" w14:paraId="0000029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Чи розповідає вам дружина (чоловік) про свої стосунки з іншими людьми?</w:t>
      </w:r>
    </w:p>
    <w:p w:rsidR="00000000" w:rsidDel="00000000" w:rsidP="00000000" w:rsidRDefault="00000000" w:rsidRPr="00000000" w14:paraId="0000029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не розказує майже нічого;</w:t>
      </w:r>
    </w:p>
    <w:p w:rsidR="00000000" w:rsidDel="00000000" w:rsidP="00000000" w:rsidRDefault="00000000" w:rsidRPr="00000000" w14:paraId="0000029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розказує досить мало;</w:t>
      </w:r>
    </w:p>
    <w:p w:rsidR="00000000" w:rsidDel="00000000" w:rsidP="00000000" w:rsidRDefault="00000000" w:rsidRPr="00000000" w14:paraId="0000029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розказує достатньо багато;</w:t>
      </w:r>
    </w:p>
    <w:p w:rsidR="00000000" w:rsidDel="00000000" w:rsidP="00000000" w:rsidRDefault="00000000" w:rsidRPr="00000000" w14:paraId="0000029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розказує майже все.</w:t>
      </w:r>
    </w:p>
    <w:p w:rsidR="00000000" w:rsidDel="00000000" w:rsidP="00000000" w:rsidRDefault="00000000" w:rsidRPr="00000000" w14:paraId="000002A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Чи буває так, що в розмові з вами дружина (чоловік) почуває себе</w:t>
      </w:r>
    </w:p>
    <w:p w:rsidR="00000000" w:rsidDel="00000000" w:rsidP="00000000" w:rsidRDefault="00000000" w:rsidRPr="00000000" w14:paraId="000002A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напружено, скуто, не може підібрати потрібних слів?</w:t>
      </w:r>
    </w:p>
    <w:p w:rsidR="00000000" w:rsidDel="00000000" w:rsidP="00000000" w:rsidRDefault="00000000" w:rsidRPr="00000000" w14:paraId="000002A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A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рідко;</w:t>
      </w:r>
    </w:p>
    <w:p w:rsidR="00000000" w:rsidDel="00000000" w:rsidP="00000000" w:rsidRDefault="00000000" w:rsidRPr="00000000" w14:paraId="000002A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часто;</w:t>
      </w:r>
    </w:p>
    <w:p w:rsidR="00000000" w:rsidDel="00000000" w:rsidP="00000000" w:rsidRDefault="00000000" w:rsidRPr="00000000" w14:paraId="000002A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A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 Чи є у вас таємниці від дружини (чоловіка)?</w:t>
      </w:r>
    </w:p>
    <w:p w:rsidR="00000000" w:rsidDel="00000000" w:rsidP="00000000" w:rsidRDefault="00000000" w:rsidRPr="00000000" w14:paraId="000002A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є;</w:t>
      </w:r>
    </w:p>
    <w:p w:rsidR="00000000" w:rsidDel="00000000" w:rsidP="00000000" w:rsidRDefault="00000000" w:rsidRPr="00000000" w14:paraId="000002A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скоріше є, ніж немає;</w:t>
      </w:r>
    </w:p>
    <w:p w:rsidR="00000000" w:rsidDel="00000000" w:rsidP="00000000" w:rsidRDefault="00000000" w:rsidRPr="00000000" w14:paraId="000002A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скоріше немає, ніж є;</w:t>
      </w:r>
    </w:p>
    <w:p w:rsidR="00000000" w:rsidDel="00000000" w:rsidP="00000000" w:rsidRDefault="00000000" w:rsidRPr="00000000" w14:paraId="000002A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немає.</w:t>
      </w:r>
    </w:p>
    <w:p w:rsidR="00000000" w:rsidDel="00000000" w:rsidP="00000000" w:rsidRDefault="00000000" w:rsidRPr="00000000" w14:paraId="000002A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Чи часто ви, звертаючись один до одного, використовуєте смішні</w:t>
      </w:r>
    </w:p>
    <w:p w:rsidR="00000000" w:rsidDel="00000000" w:rsidP="00000000" w:rsidRDefault="00000000" w:rsidRPr="00000000" w14:paraId="000002A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найменування?</w:t>
      </w:r>
    </w:p>
    <w:p w:rsidR="00000000" w:rsidDel="00000000" w:rsidP="00000000" w:rsidRDefault="00000000" w:rsidRPr="00000000" w14:paraId="000002A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часто;</w:t>
      </w:r>
    </w:p>
    <w:p w:rsidR="00000000" w:rsidDel="00000000" w:rsidP="00000000" w:rsidRDefault="00000000" w:rsidRPr="00000000" w14:paraId="000002A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2A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B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рідко.</w:t>
      </w:r>
    </w:p>
    <w:p w:rsidR="00000000" w:rsidDel="00000000" w:rsidP="00000000" w:rsidRDefault="00000000" w:rsidRPr="00000000" w14:paraId="000002B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Чи є теми, на які вам важко та неприємно говорити з дружиною</w:t>
      </w:r>
    </w:p>
    <w:p w:rsidR="00000000" w:rsidDel="00000000" w:rsidP="00000000" w:rsidRDefault="00000000" w:rsidRPr="00000000" w14:paraId="000002B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(чоловіком)?</w:t>
      </w:r>
    </w:p>
    <w:p w:rsidR="00000000" w:rsidDel="00000000" w:rsidP="00000000" w:rsidRDefault="00000000" w:rsidRPr="00000000" w14:paraId="000002B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багато;</w:t>
      </w:r>
    </w:p>
    <w:p w:rsidR="00000000" w:rsidDel="00000000" w:rsidP="00000000" w:rsidRDefault="00000000" w:rsidRPr="00000000" w14:paraId="000002B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багато;</w:t>
      </w:r>
    </w:p>
    <w:p w:rsidR="00000000" w:rsidDel="00000000" w:rsidP="00000000" w:rsidRDefault="00000000" w:rsidRPr="00000000" w14:paraId="000002B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мало;</w:t>
      </w:r>
    </w:p>
    <w:p w:rsidR="00000000" w:rsidDel="00000000" w:rsidP="00000000" w:rsidRDefault="00000000" w:rsidRPr="00000000" w14:paraId="000002B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мало.</w:t>
      </w:r>
    </w:p>
    <w:p w:rsidR="00000000" w:rsidDel="00000000" w:rsidP="00000000" w:rsidRDefault="00000000" w:rsidRPr="00000000" w14:paraId="000002B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Чи часто у вас із дружиною (чоловіком) виникають розбіжності</w:t>
      </w:r>
    </w:p>
    <w:p w:rsidR="00000000" w:rsidDel="00000000" w:rsidP="00000000" w:rsidRDefault="00000000" w:rsidRPr="00000000" w14:paraId="000002B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тому, як виховувати дітей?</w:t>
      </w:r>
    </w:p>
    <w:p w:rsidR="00000000" w:rsidDel="00000000" w:rsidP="00000000" w:rsidRDefault="00000000" w:rsidRPr="00000000" w14:paraId="000002B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рідко;</w:t>
      </w:r>
    </w:p>
    <w:p w:rsidR="00000000" w:rsidDel="00000000" w:rsidP="00000000" w:rsidRDefault="00000000" w:rsidRPr="00000000" w14:paraId="000002B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B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B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часто.</w:t>
      </w:r>
    </w:p>
    <w:p w:rsidR="00000000" w:rsidDel="00000000" w:rsidP="00000000" w:rsidRDefault="00000000" w:rsidRPr="00000000" w14:paraId="000002B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Як ви думаєте, чи можна сказати, що вашій дружині</w:t>
      </w:r>
    </w:p>
    <w:p w:rsidR="00000000" w:rsidDel="00000000" w:rsidP="00000000" w:rsidRDefault="00000000" w:rsidRPr="00000000" w14:paraId="000002B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(чоловікові) легко спілкуватися з вами?</w:t>
      </w:r>
    </w:p>
    <w:p w:rsidR="00000000" w:rsidDel="00000000" w:rsidP="00000000" w:rsidRDefault="00000000" w:rsidRPr="00000000" w14:paraId="000002B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C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так, ніж ні;</w:t>
      </w:r>
    </w:p>
    <w:p w:rsidR="00000000" w:rsidDel="00000000" w:rsidP="00000000" w:rsidRDefault="00000000" w:rsidRPr="00000000" w14:paraId="000002C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ні, ніж так;</w:t>
      </w:r>
    </w:p>
    <w:p w:rsidR="00000000" w:rsidDel="00000000" w:rsidP="00000000" w:rsidRDefault="00000000" w:rsidRPr="00000000" w14:paraId="000002C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C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Чи розказуєте ви дружині (чоловікові) про свій фізичний стан?</w:t>
      </w:r>
    </w:p>
    <w:p w:rsidR="00000000" w:rsidDel="00000000" w:rsidP="00000000" w:rsidRDefault="00000000" w:rsidRPr="00000000" w14:paraId="000002C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розказую майже все;</w:t>
      </w:r>
    </w:p>
    <w:p w:rsidR="00000000" w:rsidDel="00000000" w:rsidP="00000000" w:rsidRDefault="00000000" w:rsidRPr="00000000" w14:paraId="000002C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розказую достатньо багато;</w:t>
      </w:r>
    </w:p>
    <w:p w:rsidR="00000000" w:rsidDel="00000000" w:rsidP="00000000" w:rsidRDefault="00000000" w:rsidRPr="00000000" w14:paraId="000002C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розказую досить мало;</w:t>
      </w:r>
    </w:p>
    <w:p w:rsidR="00000000" w:rsidDel="00000000" w:rsidP="00000000" w:rsidRDefault="00000000" w:rsidRPr="00000000" w14:paraId="000002C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не розказую майже нічого.</w:t>
      </w:r>
    </w:p>
    <w:p w:rsidR="00000000" w:rsidDel="00000000" w:rsidP="00000000" w:rsidRDefault="00000000" w:rsidRPr="00000000" w14:paraId="000002C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 Як ви думаєте, чи доводилося вашій дружині (чоловікові)</w:t>
      </w:r>
    </w:p>
    <w:p w:rsidR="00000000" w:rsidDel="00000000" w:rsidP="00000000" w:rsidRDefault="00000000" w:rsidRPr="00000000" w14:paraId="000002C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жалкувати, що вона (він) розповіла вам щось дуже важливе для неї</w:t>
      </w:r>
    </w:p>
    <w:p w:rsidR="00000000" w:rsidDel="00000000" w:rsidP="00000000" w:rsidRDefault="00000000" w:rsidRPr="00000000" w14:paraId="000002C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(нього)?</w:t>
      </w:r>
    </w:p>
    <w:p w:rsidR="00000000" w:rsidDel="00000000" w:rsidP="00000000" w:rsidRDefault="00000000" w:rsidRPr="00000000" w14:paraId="000002C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майже ніколи;</w:t>
      </w:r>
    </w:p>
    <w:p w:rsidR="00000000" w:rsidDel="00000000" w:rsidP="00000000" w:rsidRDefault="00000000" w:rsidRPr="00000000" w14:paraId="000002C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досить рідко;</w:t>
      </w:r>
    </w:p>
    <w:p w:rsidR="00000000" w:rsidDel="00000000" w:rsidP="00000000" w:rsidRDefault="00000000" w:rsidRPr="00000000" w14:paraId="000002C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достатньо часто;</w:t>
      </w:r>
    </w:p>
    <w:p w:rsidR="00000000" w:rsidDel="00000000" w:rsidP="00000000" w:rsidRDefault="00000000" w:rsidRPr="00000000" w14:paraId="000002C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майже завжди.</w:t>
      </w:r>
    </w:p>
    <w:p w:rsidR="00000000" w:rsidDel="00000000" w:rsidP="00000000" w:rsidRDefault="00000000" w:rsidRPr="00000000" w14:paraId="000002C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46. Чи виникало коли-небудь відчуття, що у вас із дружиною</w:t>
      </w:r>
    </w:p>
    <w:p w:rsidR="00000000" w:rsidDel="00000000" w:rsidP="00000000" w:rsidRDefault="00000000" w:rsidRPr="00000000" w14:paraId="000002D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(чоловіком) існує своя мова, невідома нікому з оточуючих?</w:t>
      </w:r>
    </w:p>
    <w:p w:rsidR="00000000" w:rsidDel="00000000" w:rsidP="00000000" w:rsidRDefault="00000000" w:rsidRPr="00000000" w14:paraId="000002D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D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так, ніж ні;</w:t>
      </w:r>
    </w:p>
    <w:p w:rsidR="00000000" w:rsidDel="00000000" w:rsidP="00000000" w:rsidRDefault="00000000" w:rsidRPr="00000000" w14:paraId="000002D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ні, ніж так;</w:t>
      </w:r>
    </w:p>
    <w:p w:rsidR="00000000" w:rsidDel="00000000" w:rsidP="00000000" w:rsidRDefault="00000000" w:rsidRPr="00000000" w14:paraId="000002D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D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47. Як ви вважаєте, чи є у вашої дружини (чоловіка) таємниці від</w:t>
      </w:r>
    </w:p>
    <w:p w:rsidR="00000000" w:rsidDel="00000000" w:rsidP="00000000" w:rsidRDefault="00000000" w:rsidRPr="00000000" w14:paraId="000002D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вас?</w:t>
      </w:r>
    </w:p>
    <w:p w:rsidR="00000000" w:rsidDel="00000000" w:rsidP="00000000" w:rsidRDefault="00000000" w:rsidRPr="00000000" w14:paraId="000002D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так;</w:t>
      </w:r>
    </w:p>
    <w:p w:rsidR="00000000" w:rsidDel="00000000" w:rsidP="00000000" w:rsidRDefault="00000000" w:rsidRPr="00000000" w14:paraId="000002D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радше так, ніж ні;</w:t>
      </w:r>
    </w:p>
    <w:p w:rsidR="00000000" w:rsidDel="00000000" w:rsidP="00000000" w:rsidRDefault="00000000" w:rsidRPr="00000000" w14:paraId="000002D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радше ні, ніж так;</w:t>
      </w:r>
    </w:p>
    <w:p w:rsidR="00000000" w:rsidDel="00000000" w:rsidP="00000000" w:rsidRDefault="00000000" w:rsidRPr="00000000" w14:paraId="000002D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ні.</w:t>
      </w:r>
    </w:p>
    <w:p w:rsidR="00000000" w:rsidDel="00000000" w:rsidP="00000000" w:rsidRDefault="00000000" w:rsidRPr="00000000" w14:paraId="000002D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48. Чи буває так, що коли ви перебуваєте серед інших людей, то</w:t>
      </w:r>
    </w:p>
    <w:p w:rsidR="00000000" w:rsidDel="00000000" w:rsidP="00000000" w:rsidRDefault="00000000" w:rsidRPr="00000000" w14:paraId="000002D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дружині (чоловікові) достатньо подивитися на вас, щоб зрозуміти, як</w:t>
      </w:r>
    </w:p>
    <w:p w:rsidR="00000000" w:rsidDel="00000000" w:rsidP="00000000" w:rsidRDefault="00000000" w:rsidRPr="00000000" w14:paraId="000002D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 ставитеся до того, що відбувається навкруги?</w:t>
      </w:r>
    </w:p>
    <w:p w:rsidR="00000000" w:rsidDel="00000000" w:rsidP="00000000" w:rsidRDefault="00000000" w:rsidRPr="00000000" w14:paraId="000002D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дуже часто;</w:t>
      </w:r>
    </w:p>
    <w:p w:rsidR="00000000" w:rsidDel="00000000" w:rsidP="00000000" w:rsidRDefault="00000000" w:rsidRPr="00000000" w14:paraId="000002D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 достатньо часто;</w:t>
      </w:r>
    </w:p>
    <w:p w:rsidR="00000000" w:rsidDel="00000000" w:rsidP="00000000" w:rsidRDefault="00000000" w:rsidRPr="00000000" w14:paraId="000002E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досить рідко;</w:t>
      </w:r>
    </w:p>
    <w:p w:rsidR="00000000" w:rsidDel="00000000" w:rsidP="00000000" w:rsidRDefault="00000000" w:rsidRPr="00000000" w14:paraId="000002E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дуже рідко.</w:t>
      </w:r>
    </w:p>
    <w:p w:rsidR="00000000" w:rsidDel="00000000" w:rsidP="00000000" w:rsidRDefault="00000000" w:rsidRPr="00000000" w14:paraId="000002E2">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E3">
      <w:pPr>
        <w:spacing w:after="0" w:line="360" w:lineRule="auto"/>
        <w:ind w:firstLine="851"/>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Додаток В</w:t>
      </w:r>
    </w:p>
    <w:p w:rsidR="00000000" w:rsidDel="00000000" w:rsidP="00000000" w:rsidRDefault="00000000" w:rsidRPr="00000000" w14:paraId="000002E4">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Методика «Типовий сімейний стан»</w:t>
      </w:r>
    </w:p>
    <w:p w:rsidR="00000000" w:rsidDel="00000000" w:rsidP="00000000" w:rsidRDefault="00000000" w:rsidRPr="00000000" w14:paraId="000002E5">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(Е. Г. Ейдеміллер, В. Юстицкис)</w:t>
      </w:r>
    </w:p>
    <w:p w:rsidR="00000000" w:rsidDel="00000000" w:rsidP="00000000" w:rsidRDefault="00000000" w:rsidRPr="00000000" w14:paraId="000002E6">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«Подумки поверніться додому, у сім’ю! Згадайте почуття, із яким ви відчиняєте двері додому! Згадайте почуття, із яким думаєте про домашні справи на роботі! Як ви почуваєте себе у вихідні дні та ввечері? Згадайте все ваше сімейне життя! Як ви почуваєте себе найчастіше? Позначте на шкалах!»</w:t>
      </w:r>
    </w:p>
    <w:p w:rsidR="00000000" w:rsidDel="00000000" w:rsidP="00000000" w:rsidRDefault="00000000" w:rsidRPr="00000000" w14:paraId="000002E7">
      <w:pPr>
        <w:spacing w:after="0" w:line="360" w:lineRule="auto"/>
        <w:ind w:firstLine="85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бали зі шкал, помічених однаковим індексом, сумуються. Стан констатується, якщо сума оцінок із 4-х субшкал перевищує або дорівнює за У (загальна незадоволеність) – 26 балам; за Н (нервово-психічне напруження) – 27 балам; за Т (сімейна тривожність) – 26 балам.</w:t>
      </w:r>
    </w:p>
    <w:p w:rsidR="00000000" w:rsidDel="00000000" w:rsidP="00000000" w:rsidRDefault="00000000" w:rsidRPr="00000000" w14:paraId="000002E8">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54"/>
        <w:gridCol w:w="2254"/>
        <w:gridCol w:w="2254"/>
        <w:gridCol w:w="2254"/>
        <w:tblGridChange w:id="0">
          <w:tblGrid>
            <w:gridCol w:w="2254"/>
            <w:gridCol w:w="2254"/>
            <w:gridCol w:w="2254"/>
            <w:gridCol w:w="2254"/>
          </w:tblGrid>
        </w:tblGridChange>
      </w:tblGrid>
      <w:tr>
        <w:trPr>
          <w:cantSplit w:val="0"/>
          <w:tblHeader w:val="0"/>
        </w:trPr>
        <w:tc>
          <w:tcPr/>
          <w:p w:rsidR="00000000" w:rsidDel="00000000" w:rsidP="00000000" w:rsidRDefault="00000000" w:rsidRPr="00000000" w14:paraId="000002E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Задоволеним</w:t>
            </w:r>
          </w:p>
        </w:tc>
        <w:tc>
          <w:tcPr/>
          <w:p w:rsidR="00000000" w:rsidDel="00000000" w:rsidP="00000000" w:rsidRDefault="00000000" w:rsidRPr="00000000" w14:paraId="000002E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E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Незадоволеним</w:t>
            </w:r>
          </w:p>
        </w:tc>
        <w:tc>
          <w:tcPr/>
          <w:p w:rsidR="00000000" w:rsidDel="00000000" w:rsidP="00000000" w:rsidRDefault="00000000" w:rsidRPr="00000000" w14:paraId="000002E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w:t>
            </w:r>
          </w:p>
        </w:tc>
      </w:tr>
      <w:tr>
        <w:trPr>
          <w:cantSplit w:val="0"/>
          <w:tblHeader w:val="0"/>
        </w:trPr>
        <w:tc>
          <w:tcPr/>
          <w:p w:rsidR="00000000" w:rsidDel="00000000" w:rsidP="00000000" w:rsidRDefault="00000000" w:rsidRPr="00000000" w14:paraId="000002E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Спокійним</w:t>
            </w:r>
          </w:p>
        </w:tc>
        <w:tc>
          <w:tcPr/>
          <w:p w:rsidR="00000000" w:rsidDel="00000000" w:rsidP="00000000" w:rsidRDefault="00000000" w:rsidRPr="00000000" w14:paraId="000002E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E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Стривоженим</w:t>
            </w:r>
          </w:p>
        </w:tc>
        <w:tc>
          <w:tcPr/>
          <w:p w:rsidR="00000000" w:rsidDel="00000000" w:rsidP="00000000" w:rsidRDefault="00000000" w:rsidRPr="00000000" w14:paraId="000002F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w:t>
            </w:r>
          </w:p>
        </w:tc>
      </w:tr>
      <w:tr>
        <w:trPr>
          <w:cantSplit w:val="0"/>
          <w:tblHeader w:val="0"/>
        </w:trPr>
        <w:tc>
          <w:tcPr/>
          <w:p w:rsidR="00000000" w:rsidDel="00000000" w:rsidP="00000000" w:rsidRDefault="00000000" w:rsidRPr="00000000" w14:paraId="000002F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Розслабленим</w:t>
            </w:r>
          </w:p>
        </w:tc>
        <w:tc>
          <w:tcPr/>
          <w:p w:rsidR="00000000" w:rsidDel="00000000" w:rsidP="00000000" w:rsidRDefault="00000000" w:rsidRPr="00000000" w14:paraId="000002F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F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Напруженим</w:t>
            </w:r>
          </w:p>
        </w:tc>
        <w:tc>
          <w:tcPr/>
          <w:p w:rsidR="00000000" w:rsidDel="00000000" w:rsidP="00000000" w:rsidRDefault="00000000" w:rsidRPr="00000000" w14:paraId="000002F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r>
      <w:tr>
        <w:trPr>
          <w:cantSplit w:val="0"/>
          <w:tblHeader w:val="0"/>
        </w:trPr>
        <w:tc>
          <w:tcPr/>
          <w:p w:rsidR="00000000" w:rsidDel="00000000" w:rsidP="00000000" w:rsidRDefault="00000000" w:rsidRPr="00000000" w14:paraId="000002F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Радісним</w:t>
            </w:r>
          </w:p>
        </w:tc>
        <w:tc>
          <w:tcPr/>
          <w:p w:rsidR="00000000" w:rsidDel="00000000" w:rsidP="00000000" w:rsidRDefault="00000000" w:rsidRPr="00000000" w14:paraId="000002F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F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Засмученим</w:t>
            </w:r>
          </w:p>
        </w:tc>
        <w:tc>
          <w:tcPr/>
          <w:p w:rsidR="00000000" w:rsidDel="00000000" w:rsidP="00000000" w:rsidRDefault="00000000" w:rsidRPr="00000000" w14:paraId="000002F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w:t>
            </w:r>
          </w:p>
        </w:tc>
      </w:tr>
      <w:tr>
        <w:trPr>
          <w:cantSplit w:val="0"/>
          <w:tblHeader w:val="0"/>
        </w:trPr>
        <w:tc>
          <w:tcPr/>
          <w:p w:rsidR="00000000" w:rsidDel="00000000" w:rsidP="00000000" w:rsidRDefault="00000000" w:rsidRPr="00000000" w14:paraId="000002F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Потрібним</w:t>
            </w:r>
          </w:p>
        </w:tc>
        <w:tc>
          <w:tcPr/>
          <w:p w:rsidR="00000000" w:rsidDel="00000000" w:rsidP="00000000" w:rsidRDefault="00000000" w:rsidRPr="00000000" w14:paraId="000002F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F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Зайвим</w:t>
            </w:r>
          </w:p>
        </w:tc>
        <w:tc>
          <w:tcPr/>
          <w:p w:rsidR="00000000" w:rsidDel="00000000" w:rsidP="00000000" w:rsidRDefault="00000000" w:rsidRPr="00000000" w14:paraId="000002F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w:t>
            </w:r>
          </w:p>
        </w:tc>
      </w:tr>
      <w:tr>
        <w:trPr>
          <w:cantSplit w:val="0"/>
          <w:tblHeader w:val="0"/>
        </w:trPr>
        <w:tc>
          <w:tcPr/>
          <w:p w:rsidR="00000000" w:rsidDel="00000000" w:rsidP="00000000" w:rsidRDefault="00000000" w:rsidRPr="00000000" w14:paraId="000002F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Відпочилим</w:t>
            </w:r>
          </w:p>
        </w:tc>
        <w:tc>
          <w:tcPr/>
          <w:p w:rsidR="00000000" w:rsidDel="00000000" w:rsidP="00000000" w:rsidRDefault="00000000" w:rsidRPr="00000000" w14:paraId="000002F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2F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Замученим</w:t>
            </w:r>
          </w:p>
        </w:tc>
        <w:tc>
          <w:tcPr/>
          <w:p w:rsidR="00000000" w:rsidDel="00000000" w:rsidP="00000000" w:rsidRDefault="00000000" w:rsidRPr="00000000" w14:paraId="0000030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r>
      <w:tr>
        <w:trPr>
          <w:cantSplit w:val="0"/>
          <w:tblHeader w:val="0"/>
        </w:trPr>
        <w:tc>
          <w:tcPr/>
          <w:p w:rsidR="00000000" w:rsidDel="00000000" w:rsidP="00000000" w:rsidRDefault="00000000" w:rsidRPr="00000000" w14:paraId="0000030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Здоровим</w:t>
            </w:r>
          </w:p>
        </w:tc>
        <w:tc>
          <w:tcPr/>
          <w:p w:rsidR="00000000" w:rsidDel="00000000" w:rsidP="00000000" w:rsidRDefault="00000000" w:rsidRPr="00000000" w14:paraId="0000030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0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Хворим</w:t>
            </w:r>
          </w:p>
        </w:tc>
        <w:tc>
          <w:tcPr/>
          <w:p w:rsidR="00000000" w:rsidDel="00000000" w:rsidP="00000000" w:rsidRDefault="00000000" w:rsidRPr="00000000" w14:paraId="0000030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w:t>
            </w:r>
          </w:p>
        </w:tc>
      </w:tr>
      <w:tr>
        <w:trPr>
          <w:cantSplit w:val="0"/>
          <w:tblHeader w:val="0"/>
        </w:trPr>
        <w:tc>
          <w:tcPr/>
          <w:p w:rsidR="00000000" w:rsidDel="00000000" w:rsidP="00000000" w:rsidRDefault="00000000" w:rsidRPr="00000000" w14:paraId="0000030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Сміливим</w:t>
            </w:r>
          </w:p>
        </w:tc>
        <w:tc>
          <w:tcPr/>
          <w:p w:rsidR="00000000" w:rsidDel="00000000" w:rsidP="00000000" w:rsidRDefault="00000000" w:rsidRPr="00000000" w14:paraId="0000030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0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Несміливим</w:t>
            </w:r>
          </w:p>
        </w:tc>
        <w:tc>
          <w:tcPr/>
          <w:p w:rsidR="00000000" w:rsidDel="00000000" w:rsidP="00000000" w:rsidRDefault="00000000" w:rsidRPr="00000000" w14:paraId="0000030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w:t>
            </w:r>
          </w:p>
        </w:tc>
      </w:tr>
      <w:tr>
        <w:trPr>
          <w:cantSplit w:val="0"/>
          <w:tblHeader w:val="0"/>
        </w:trPr>
        <w:tc>
          <w:tcPr/>
          <w:p w:rsidR="00000000" w:rsidDel="00000000" w:rsidP="00000000" w:rsidRDefault="00000000" w:rsidRPr="00000000" w14:paraId="0000030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Безтурботним</w:t>
            </w:r>
          </w:p>
        </w:tc>
        <w:tc>
          <w:tcPr/>
          <w:p w:rsidR="00000000" w:rsidDel="00000000" w:rsidP="00000000" w:rsidRDefault="00000000" w:rsidRPr="00000000" w14:paraId="0000030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0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Стурбованим</w:t>
            </w:r>
          </w:p>
        </w:tc>
        <w:tc>
          <w:tcPr/>
          <w:p w:rsidR="00000000" w:rsidDel="00000000" w:rsidP="00000000" w:rsidRDefault="00000000" w:rsidRPr="00000000" w14:paraId="0000030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r>
      <w:tr>
        <w:trPr>
          <w:cantSplit w:val="0"/>
          <w:tblHeader w:val="0"/>
        </w:trPr>
        <w:tc>
          <w:tcPr/>
          <w:p w:rsidR="00000000" w:rsidDel="00000000" w:rsidP="00000000" w:rsidRDefault="00000000" w:rsidRPr="00000000" w14:paraId="0000030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Хорошим</w:t>
            </w:r>
          </w:p>
        </w:tc>
        <w:tc>
          <w:tcPr/>
          <w:p w:rsidR="00000000" w:rsidDel="00000000" w:rsidP="00000000" w:rsidRDefault="00000000" w:rsidRPr="00000000" w14:paraId="0000030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0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Поганим</w:t>
            </w:r>
          </w:p>
        </w:tc>
        <w:tc>
          <w:tcPr/>
          <w:p w:rsidR="00000000" w:rsidDel="00000000" w:rsidP="00000000" w:rsidRDefault="00000000" w:rsidRPr="00000000" w14:paraId="0000031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w:t>
            </w:r>
          </w:p>
        </w:tc>
      </w:tr>
      <w:tr>
        <w:trPr>
          <w:cantSplit w:val="0"/>
          <w:tblHeader w:val="0"/>
        </w:trPr>
        <w:tc>
          <w:tcPr/>
          <w:p w:rsidR="00000000" w:rsidDel="00000000" w:rsidP="00000000" w:rsidRDefault="00000000" w:rsidRPr="00000000" w14:paraId="0000031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Спритним</w:t>
            </w:r>
          </w:p>
        </w:tc>
        <w:tc>
          <w:tcPr/>
          <w:p w:rsidR="00000000" w:rsidDel="00000000" w:rsidP="00000000" w:rsidRDefault="00000000" w:rsidRPr="00000000" w14:paraId="0000031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1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Незграбним</w:t>
            </w:r>
          </w:p>
        </w:tc>
        <w:tc>
          <w:tcPr/>
          <w:p w:rsidR="00000000" w:rsidDel="00000000" w:rsidP="00000000" w:rsidRDefault="00000000" w:rsidRPr="00000000" w14:paraId="0000031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w:t>
            </w:r>
          </w:p>
        </w:tc>
      </w:tr>
      <w:tr>
        <w:trPr>
          <w:cantSplit w:val="0"/>
          <w:tblHeader w:val="0"/>
        </w:trPr>
        <w:tc>
          <w:tcPr/>
          <w:p w:rsidR="00000000" w:rsidDel="00000000" w:rsidP="00000000" w:rsidRDefault="00000000" w:rsidRPr="00000000" w14:paraId="0000031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Вільним</w:t>
            </w:r>
          </w:p>
        </w:tc>
        <w:tc>
          <w:tcPr/>
          <w:p w:rsidR="00000000" w:rsidDel="00000000" w:rsidP="00000000" w:rsidRDefault="00000000" w:rsidRPr="00000000" w14:paraId="0000031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0 1 2 3 4 5 6 7</w:t>
            </w:r>
          </w:p>
        </w:tc>
        <w:tc>
          <w:tcPr/>
          <w:p w:rsidR="00000000" w:rsidDel="00000000" w:rsidP="00000000" w:rsidRDefault="00000000" w:rsidRPr="00000000" w14:paraId="0000031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Зайнятим</w:t>
            </w:r>
          </w:p>
        </w:tc>
        <w:tc>
          <w:tcPr/>
          <w:p w:rsidR="00000000" w:rsidDel="00000000" w:rsidP="00000000" w:rsidRDefault="00000000" w:rsidRPr="00000000" w14:paraId="0000031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p>
        </w:tc>
      </w:tr>
    </w:tbl>
    <w:p w:rsidR="00000000" w:rsidDel="00000000" w:rsidP="00000000" w:rsidRDefault="00000000" w:rsidRPr="00000000" w14:paraId="00000319">
      <w:pPr>
        <w:spacing w:after="0" w:line="360" w:lineRule="auto"/>
        <w:ind w:firstLine="851"/>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A">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1B">
      <w:pPr>
        <w:spacing w:after="0" w:line="360" w:lineRule="auto"/>
        <w:ind w:firstLine="851"/>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Додаток Г</w:t>
      </w:r>
    </w:p>
    <w:p w:rsidR="00000000" w:rsidDel="00000000" w:rsidP="00000000" w:rsidRDefault="00000000" w:rsidRPr="00000000" w14:paraId="0000031C">
      <w:pPr>
        <w:spacing w:after="0" w:line="360" w:lineRule="auto"/>
        <w:ind w:firstLine="851"/>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Приклади вправ</w:t>
      </w:r>
    </w:p>
    <w:p w:rsidR="00000000" w:rsidDel="00000000" w:rsidP="00000000" w:rsidRDefault="00000000" w:rsidRPr="00000000" w14:paraId="0000031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«Привітання» (5 хв.)</w:t>
      </w:r>
    </w:p>
    <w:p w:rsidR="00000000" w:rsidDel="00000000" w:rsidP="00000000" w:rsidRDefault="00000000" w:rsidRPr="00000000" w14:paraId="0000031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формування довірчого стилю спілкування в процесі взаємодії; створення позитивних емоційних установок на роботу.</w:t>
      </w:r>
    </w:p>
    <w:p w:rsidR="00000000" w:rsidDel="00000000" w:rsidP="00000000" w:rsidRDefault="00000000" w:rsidRPr="00000000" w14:paraId="0000031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Учасники сідають у коло і по черзі вітають один одного обов'язково підкреслюючи індивідуальність партнера, наприклад: «Я радий тебе бачити, і хочу сказати, що ти виглядаєш чудово». Учасник може звертатися до всіх відразу або до конкретної людини.</w:t>
      </w:r>
    </w:p>
    <w:p w:rsidR="00000000" w:rsidDel="00000000" w:rsidP="00000000" w:rsidRDefault="00000000" w:rsidRPr="00000000" w14:paraId="0000032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«Правила роботи групи» (5 хв.)</w:t>
      </w:r>
    </w:p>
    <w:p w:rsidR="00000000" w:rsidDel="00000000" w:rsidP="00000000" w:rsidRDefault="00000000" w:rsidRPr="00000000" w14:paraId="0000032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акцентувати увагу учасників на дотримання правил роботи в групі,</w:t>
      </w:r>
    </w:p>
    <w:p w:rsidR="00000000" w:rsidDel="00000000" w:rsidP="00000000" w:rsidRDefault="00000000" w:rsidRPr="00000000" w14:paraId="0000032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почуття спільності, налаштування на роботу.</w:t>
      </w:r>
    </w:p>
    <w:p w:rsidR="00000000" w:rsidDel="00000000" w:rsidP="00000000" w:rsidRDefault="00000000" w:rsidRPr="00000000" w14:paraId="0000032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Запропонуйте групі прийняти правила роботи і спілкування під час</w:t>
      </w:r>
    </w:p>
    <w:p w:rsidR="00000000" w:rsidDel="00000000" w:rsidP="00000000" w:rsidRDefault="00000000" w:rsidRPr="00000000" w14:paraId="0000032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тренінгу.</w:t>
      </w:r>
    </w:p>
    <w:p w:rsidR="00000000" w:rsidDel="00000000" w:rsidP="00000000" w:rsidRDefault="00000000" w:rsidRPr="00000000" w14:paraId="0000032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1.Приходити вчасно</w:t>
      </w:r>
    </w:p>
    <w:p w:rsidR="00000000" w:rsidDel="00000000" w:rsidP="00000000" w:rsidRDefault="00000000" w:rsidRPr="00000000" w14:paraId="0000032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2.Бути лаконічним</w:t>
      </w:r>
    </w:p>
    <w:p w:rsidR="00000000" w:rsidDel="00000000" w:rsidP="00000000" w:rsidRDefault="00000000" w:rsidRPr="00000000" w14:paraId="0000032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3.Говорити по черзі</w:t>
      </w:r>
    </w:p>
    <w:p w:rsidR="00000000" w:rsidDel="00000000" w:rsidP="00000000" w:rsidRDefault="00000000" w:rsidRPr="00000000" w14:paraId="0000032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4.Бути доброзичливим</w:t>
      </w:r>
    </w:p>
    <w:p w:rsidR="00000000" w:rsidDel="00000000" w:rsidP="00000000" w:rsidRDefault="00000000" w:rsidRPr="00000000" w14:paraId="0000032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5.Зберігати таємниці</w:t>
      </w:r>
    </w:p>
    <w:p w:rsidR="00000000" w:rsidDel="00000000" w:rsidP="00000000" w:rsidRDefault="00000000" w:rsidRPr="00000000" w14:paraId="0000032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6.«Тут і тепер»</w:t>
      </w:r>
    </w:p>
    <w:p w:rsidR="00000000" w:rsidDel="00000000" w:rsidP="00000000" w:rsidRDefault="00000000" w:rsidRPr="00000000" w14:paraId="0000032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7.Говорити від себе</w:t>
      </w:r>
    </w:p>
    <w:p w:rsidR="00000000" w:rsidDel="00000000" w:rsidP="00000000" w:rsidRDefault="00000000" w:rsidRPr="00000000" w14:paraId="0000032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8.Бути толерантним.</w:t>
      </w:r>
    </w:p>
    <w:p w:rsidR="00000000" w:rsidDel="00000000" w:rsidP="00000000" w:rsidRDefault="00000000" w:rsidRPr="00000000" w14:paraId="0000032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Дуже важливо, щоб усі присутні погодилися з кожним правилом,</w:t>
      </w:r>
    </w:p>
    <w:p w:rsidR="00000000" w:rsidDel="00000000" w:rsidP="00000000" w:rsidRDefault="00000000" w:rsidRPr="00000000" w14:paraId="0000032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прийняли його. Тому після того, як правило записується, групі пропонується прийняти його: «Правило приймається? Приймається. Дякую!». Коли хтось із групи пропонує додаткове правило, його можна включити в перелік, якщо воно відповідає атмосфері, не суперечить іншим правилам.</w:t>
      </w:r>
    </w:p>
    <w:p w:rsidR="00000000" w:rsidDel="00000000" w:rsidP="00000000" w:rsidRDefault="00000000" w:rsidRPr="00000000" w14:paraId="0000032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Дуже важливо, щоб усі присутні погодилися з кожним правилом, прийняли його. Тому після того, як правило записується, групі пропонується прийняти його: «Правило приймається? Приймається. Дякую!». Коли хтось із групи пропонує додаткове правило, його можна включити в перелік, якщо воно відповідає атмосфері, не суперечить іншим правилам.</w:t>
      </w:r>
    </w:p>
    <w:p w:rsidR="00000000" w:rsidDel="00000000" w:rsidP="00000000" w:rsidRDefault="00000000" w:rsidRPr="00000000" w14:paraId="0000033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«Історія родини» (15 хв.)</w:t>
      </w:r>
    </w:p>
    <w:p w:rsidR="00000000" w:rsidDel="00000000" w:rsidP="00000000" w:rsidRDefault="00000000" w:rsidRPr="00000000" w14:paraId="0000033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усвідомлення впливу родинних традицій на особливості побудови</w:t>
      </w:r>
    </w:p>
    <w:p w:rsidR="00000000" w:rsidDel="00000000" w:rsidP="00000000" w:rsidRDefault="00000000" w:rsidRPr="00000000" w14:paraId="0000033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власної сім'ї.</w:t>
      </w:r>
    </w:p>
    <w:p w:rsidR="00000000" w:rsidDel="00000000" w:rsidP="00000000" w:rsidRDefault="00000000" w:rsidRPr="00000000" w14:paraId="0000033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Величезне значення у формуванні сімейних відносин мають сімейні</w:t>
      </w:r>
    </w:p>
    <w:p w:rsidR="00000000" w:rsidDel="00000000" w:rsidP="00000000" w:rsidRDefault="00000000" w:rsidRPr="00000000" w14:paraId="0000033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традиції, які передаються з покоління в покоління. Проблема тільки в тому, що не всі їх пам'ятають, а якщо і пам'ятають, то не вміють користуватися.</w:t>
      </w:r>
    </w:p>
    <w:p w:rsidR="00000000" w:rsidDel="00000000" w:rsidP="00000000" w:rsidRDefault="00000000" w:rsidRPr="00000000" w14:paraId="0000033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 пропонує учасникам зосередитися і згадати одну з тих сімейних</w:t>
      </w:r>
    </w:p>
    <w:p w:rsidR="00000000" w:rsidDel="00000000" w:rsidP="00000000" w:rsidRDefault="00000000" w:rsidRPr="00000000" w14:paraId="0000033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історій, яка передається як переказ, як сімейна реліквія з покоління в покоління. Потім цей переказ можна розповісти групі. Слово надається всім бажаючим.</w:t>
      </w:r>
    </w:p>
    <w:p w:rsidR="00000000" w:rsidDel="00000000" w:rsidP="00000000" w:rsidRDefault="00000000" w:rsidRPr="00000000" w14:paraId="0000033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Підведення підсумків.</w:t>
      </w:r>
    </w:p>
    <w:p w:rsidR="00000000" w:rsidDel="00000000" w:rsidP="00000000" w:rsidRDefault="00000000" w:rsidRPr="00000000" w14:paraId="0000033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Обговорення: Які почуття викликали у кожного сімейні спогади? Чому</w:t>
      </w:r>
    </w:p>
    <w:p w:rsidR="00000000" w:rsidDel="00000000" w:rsidP="00000000" w:rsidRDefault="00000000" w:rsidRPr="00000000" w14:paraId="0000033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дана історія була настільки значущою для сім'ї, стала легендою? Чи можна</w:t>
      </w:r>
    </w:p>
    <w:p w:rsidR="00000000" w:rsidDel="00000000" w:rsidP="00000000" w:rsidRDefault="00000000" w:rsidRPr="00000000" w14:paraId="0000033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сказати, що ця історія відображає цінності, стиль поведінки, традиції, прийняті в даній сім'ї? Якщо так, то які?</w:t>
      </w:r>
    </w:p>
    <w:p w:rsidR="00000000" w:rsidDel="00000000" w:rsidP="00000000" w:rsidRDefault="00000000" w:rsidRPr="00000000" w14:paraId="0000033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«Моя родина» (15 хв.)</w:t>
      </w:r>
    </w:p>
    <w:p w:rsidR="00000000" w:rsidDel="00000000" w:rsidP="00000000" w:rsidRDefault="00000000" w:rsidRPr="00000000" w14:paraId="0000033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розуміння особливостей родини, виявлення проблем, аналіз</w:t>
      </w:r>
    </w:p>
    <w:p w:rsidR="00000000" w:rsidDel="00000000" w:rsidP="00000000" w:rsidRDefault="00000000" w:rsidRPr="00000000" w14:paraId="0000033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динаміки розвитку сім’ї.</w:t>
      </w:r>
    </w:p>
    <w:p w:rsidR="00000000" w:rsidDel="00000000" w:rsidP="00000000" w:rsidRDefault="00000000" w:rsidRPr="00000000" w14:paraId="0000033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учасникам пропонується вибрати 3 карти (наосліп чи відкрито), які</w:t>
      </w:r>
    </w:p>
    <w:p w:rsidR="00000000" w:rsidDel="00000000" w:rsidP="00000000" w:rsidRDefault="00000000" w:rsidRPr="00000000" w14:paraId="0000033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характеризують їх сім’ю з трьох позицій: 1 карта — «яка сім’я була раніше», 2 карта — «яка вона є зараз», 3 карта — «якою хочеться, щоб вона була».</w:t>
      </w:r>
    </w:p>
    <w:p w:rsidR="00000000" w:rsidDel="00000000" w:rsidP="00000000" w:rsidRDefault="00000000" w:rsidRPr="00000000" w14:paraId="0000034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Декілька хвилин всі працюють із своїми картами. Потім, кожен представляє</w:t>
      </w:r>
    </w:p>
    <w:p w:rsidR="00000000" w:rsidDel="00000000" w:rsidP="00000000" w:rsidRDefault="00000000" w:rsidRPr="00000000" w14:paraId="0000034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свої карти, та йде обговорення.</w:t>
      </w:r>
    </w:p>
    <w:p w:rsidR="00000000" w:rsidDel="00000000" w:rsidP="00000000" w:rsidRDefault="00000000" w:rsidRPr="00000000" w14:paraId="0000034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«Сімейні цінності» (15 хв.)</w:t>
      </w:r>
    </w:p>
    <w:p w:rsidR="00000000" w:rsidDel="00000000" w:rsidP="00000000" w:rsidRDefault="00000000" w:rsidRPr="00000000" w14:paraId="0000034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усвідомлення сімейних цінностей.</w:t>
      </w:r>
    </w:p>
    <w:p w:rsidR="00000000" w:rsidDel="00000000" w:rsidP="00000000" w:rsidRDefault="00000000" w:rsidRPr="00000000" w14:paraId="0000034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Матеріали: список цінностей для кожного, великі аркуші білого паперу,</w:t>
      </w:r>
    </w:p>
    <w:p w:rsidR="00000000" w:rsidDel="00000000" w:rsidP="00000000" w:rsidRDefault="00000000" w:rsidRPr="00000000" w14:paraId="0000034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олівці, гумки, фарби.</w:t>
      </w:r>
    </w:p>
    <w:p w:rsidR="00000000" w:rsidDel="00000000" w:rsidP="00000000" w:rsidRDefault="00000000" w:rsidRPr="00000000" w14:paraId="0000034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1-й етап. Психолог роздає учасникам матеріали для вправи і дає</w:t>
      </w:r>
    </w:p>
    <w:p w:rsidR="00000000" w:rsidDel="00000000" w:rsidP="00000000" w:rsidRDefault="00000000" w:rsidRPr="00000000" w14:paraId="0000034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наступну інструкцію. «Вам пропонується список цінностей, які люди, як</w:t>
      </w:r>
    </w:p>
    <w:p w:rsidR="00000000" w:rsidDel="00000000" w:rsidP="00000000" w:rsidRDefault="00000000" w:rsidRPr="00000000" w14:paraId="0000034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правило, вважають важливими для спільного життя. Перегляньте, будь ласка, список. Якщо необхідно - доповніть його своїми цінностями.</w:t>
      </w:r>
    </w:p>
    <w:p w:rsidR="00000000" w:rsidDel="00000000" w:rsidP="00000000" w:rsidRDefault="00000000" w:rsidRPr="00000000" w14:paraId="0000034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Список цінностей: наявність спільних інтересів; взаємна повага;</w:t>
      </w:r>
    </w:p>
    <w:p w:rsidR="00000000" w:rsidDel="00000000" w:rsidP="00000000" w:rsidRDefault="00000000" w:rsidRPr="00000000" w14:paraId="0000034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невтручання в справи один одного; любов; відданість; збереження</w:t>
      </w:r>
    </w:p>
    <w:p w:rsidR="00000000" w:rsidDel="00000000" w:rsidP="00000000" w:rsidRDefault="00000000" w:rsidRPr="00000000" w14:paraId="0000034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самостійності і автономії членів сім'ї; матеріальне благополуччя; національна монолітність; благополуччя в очах оточуючих; дисципліна і чіткість; виконання всіма членами сім'ї своїх обов'язків; спільне проведення вільного часу; відкритий будинок - для друзів, родичів, колег; багато дітей; гарне здоров'я; співробітництво; незаперечний авторитет батьків; довіру; взаємодопомога.</w:t>
      </w:r>
    </w:p>
    <w:p w:rsidR="00000000" w:rsidDel="00000000" w:rsidP="00000000" w:rsidRDefault="00000000" w:rsidRPr="00000000" w14:paraId="0000034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2-й етап. «Ви попрацювали над складанням списку сімейних цінностей.</w:t>
      </w:r>
    </w:p>
    <w:p w:rsidR="00000000" w:rsidDel="00000000" w:rsidP="00000000" w:rsidRDefault="00000000" w:rsidRPr="00000000" w14:paraId="0000034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Тепер вам належить скласти шкалу пріоритетів: визначити, які з цінностей для вас є базовими, які - менш значущими, а які взагалі знаходяться на периферії. На аркуші ватману намалюйте, будь ласка, велике дерево. Це - Древо сімейних цінностей. Зобразіть його таким чином, щоб корінням дерева стали ваші базові, найбільш принципові цінності, стовбур склали менш важливі, а гілками – ті цінності, які щодо важливі для вас».</w:t>
      </w:r>
    </w:p>
    <w:p w:rsidR="00000000" w:rsidDel="00000000" w:rsidP="00000000" w:rsidRDefault="00000000" w:rsidRPr="00000000" w14:paraId="0000034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Обговорення Які висновки ви могли б зробити після закінчення своєї</w:t>
      </w:r>
    </w:p>
    <w:p w:rsidR="00000000" w:rsidDel="00000000" w:rsidP="00000000" w:rsidRDefault="00000000" w:rsidRPr="00000000" w14:paraId="0000034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роботи над Деревом сімейних цінностей? Подумайте, як би виглядало Древо, якби його зобразили інші члени вашої сім'ї? Що означають для вас сімейні цінності? Усвідомлено чи відбувається створення сімейних цінностей в сім'ї, або це відбувається само собою? Як впливають цінності на сімейні взаємини?</w:t>
      </w:r>
    </w:p>
    <w:p w:rsidR="00000000" w:rsidDel="00000000" w:rsidP="00000000" w:rsidRDefault="00000000" w:rsidRPr="00000000" w14:paraId="0000035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«Що таке сім'я» (15 хв.)</w:t>
      </w:r>
    </w:p>
    <w:p w:rsidR="00000000" w:rsidDel="00000000" w:rsidP="00000000" w:rsidRDefault="00000000" w:rsidRPr="00000000" w14:paraId="0000035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усвідомлення значення сім’ї.</w:t>
      </w:r>
    </w:p>
    <w:p w:rsidR="00000000" w:rsidDel="00000000" w:rsidP="00000000" w:rsidRDefault="00000000" w:rsidRPr="00000000" w14:paraId="0000035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Психолог просить учасників групи написати на аркуші паперу</w:t>
      </w:r>
    </w:p>
    <w:p w:rsidR="00000000" w:rsidDel="00000000" w:rsidP="00000000" w:rsidRDefault="00000000" w:rsidRPr="00000000" w14:paraId="0000035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асоціації до слова «сім'я». Приклади питань:</w:t>
      </w:r>
    </w:p>
    <w:p w:rsidR="00000000" w:rsidDel="00000000" w:rsidP="00000000" w:rsidRDefault="00000000" w:rsidRPr="00000000" w14:paraId="0000035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 це споруда, то вона (фортеця, гуртожиток, курінь ...).</w:t>
      </w:r>
    </w:p>
    <w:p w:rsidR="00000000" w:rsidDel="00000000" w:rsidP="00000000" w:rsidRDefault="00000000" w:rsidRPr="00000000" w14:paraId="0000035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 це колір, то вона (червона, як кров, синя, прозора, як вода,</w:t>
      </w:r>
    </w:p>
    <w:p w:rsidR="00000000" w:rsidDel="00000000" w:rsidP="00000000" w:rsidRDefault="00000000" w:rsidRPr="00000000" w14:paraId="0000035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чорно - біла ...).</w:t>
      </w:r>
    </w:p>
    <w:p w:rsidR="00000000" w:rsidDel="00000000" w:rsidP="00000000" w:rsidRDefault="00000000" w:rsidRPr="00000000" w14:paraId="0000035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музика, то вона (методична, плавна, нескінченна ...).</w:t>
      </w:r>
    </w:p>
    <w:p w:rsidR="00000000" w:rsidDel="00000000" w:rsidP="00000000" w:rsidRDefault="00000000" w:rsidRPr="00000000" w14:paraId="0000035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 це геометрична фігура, то вона (спіраль, коло без гострих</w:t>
      </w:r>
    </w:p>
    <w:p w:rsidR="00000000" w:rsidDel="00000000" w:rsidP="00000000" w:rsidRDefault="00000000" w:rsidRPr="00000000" w14:paraId="0000035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кутів, циліндр, три крапки ...).</w:t>
      </w:r>
    </w:p>
    <w:p w:rsidR="00000000" w:rsidDel="00000000" w:rsidP="00000000" w:rsidRDefault="00000000" w:rsidRPr="00000000" w14:paraId="0000035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 це назва фільму, то вона ( «Красуня і чудовисько», «Життя</w:t>
      </w:r>
    </w:p>
    <w:p w:rsidR="00000000" w:rsidDel="00000000" w:rsidP="00000000" w:rsidRDefault="00000000" w:rsidRPr="00000000" w14:paraId="0000035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прекрасне», «Я люблю тебе» ...).</w:t>
      </w:r>
    </w:p>
    <w:p w:rsidR="00000000" w:rsidDel="00000000" w:rsidP="00000000" w:rsidRDefault="00000000" w:rsidRPr="00000000" w14:paraId="0000035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сім'я - це настрій, то вона (стрес, радість, задоволення, нові</w:t>
      </w:r>
    </w:p>
    <w:p w:rsidR="00000000" w:rsidDel="00000000" w:rsidP="00000000" w:rsidRDefault="00000000" w:rsidRPr="00000000" w14:paraId="0000035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враження, добродушність ...).</w:t>
      </w:r>
    </w:p>
    <w:p w:rsidR="00000000" w:rsidDel="00000000" w:rsidP="00000000" w:rsidRDefault="00000000" w:rsidRPr="00000000" w14:paraId="0000035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Обговорення: Кожен з учасників розповідає про свої асоціаціях, інші</w:t>
      </w:r>
    </w:p>
    <w:p w:rsidR="00000000" w:rsidDel="00000000" w:rsidP="00000000" w:rsidRDefault="00000000" w:rsidRPr="00000000" w14:paraId="0000035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обговорюють їх.</w:t>
      </w:r>
    </w:p>
    <w:p w:rsidR="00000000" w:rsidDel="00000000" w:rsidP="00000000" w:rsidRDefault="00000000" w:rsidRPr="00000000" w14:paraId="0000036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«Загублений» (15 хв.)</w:t>
      </w:r>
    </w:p>
    <w:p w:rsidR="00000000" w:rsidDel="00000000" w:rsidP="00000000" w:rsidRDefault="00000000" w:rsidRPr="00000000" w14:paraId="0000036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виявлення особливостей взаємовідносин у родині, розуміння</w:t>
      </w:r>
    </w:p>
    <w:p w:rsidR="00000000" w:rsidDel="00000000" w:rsidP="00000000" w:rsidRDefault="00000000" w:rsidRPr="00000000" w14:paraId="0000036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власної сімейної ролі.</w:t>
      </w:r>
    </w:p>
    <w:p w:rsidR="00000000" w:rsidDel="00000000" w:rsidP="00000000" w:rsidRDefault="00000000" w:rsidRPr="00000000" w14:paraId="0000036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Психолог: «Я хочу дати вам можливість глибше дослідити</w:t>
      </w:r>
    </w:p>
    <w:p w:rsidR="00000000" w:rsidDel="00000000" w:rsidP="00000000" w:rsidRDefault="00000000" w:rsidRPr="00000000" w14:paraId="0000036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міжособистісні взаємини у вашій родині. Сядьте зручніше і закрийте очі.</w:t>
      </w:r>
    </w:p>
    <w:p w:rsidR="00000000" w:rsidDel="00000000" w:rsidP="00000000" w:rsidRDefault="00000000" w:rsidRPr="00000000" w14:paraId="0000036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Дихайте глибоко і спокійно. (30 сек). Я хочу запросити вас взяти участь в</w:t>
      </w:r>
    </w:p>
    <w:p w:rsidR="00000000" w:rsidDel="00000000" w:rsidP="00000000" w:rsidRDefault="00000000" w:rsidRPr="00000000" w14:paraId="0000036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уявному подорожі. Уявіть собі, що ваша родина подорожує по великому</w:t>
      </w:r>
    </w:p>
    <w:p w:rsidR="00000000" w:rsidDel="00000000" w:rsidP="00000000" w:rsidRDefault="00000000" w:rsidRPr="00000000" w14:paraId="0000036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дрімучому лісі десь в Східній Європі (30 сек). Цілими днями ви йдете по лісі і насолоджуєтеся природою (30 сек). З якоїсь із днів ви втрачаєте родину з виду і забрідаїти все глибше і глибше в ліс. Раптово ви розумієте, що не має сенсу йти далі. Ви сідаєте і починаєте чекати, чи знайде вас хтось із родичів. Ви знаєте, що це в вашій ситуації буде найбільш розумним. Ви сидите і дивіться, чи буде вас хтось шукати і чи зможе знайти (2 хв.) Тепер, незалежно від того, що сталося у вашій уяві, збережіть всі це в пам'яті, попрощайтеся з тим місцем, де ви були, і подумки повертайтеся сюди, в нашу реальну групу (1 хв).</w:t>
      </w:r>
    </w:p>
    <w:p w:rsidR="00000000" w:rsidDel="00000000" w:rsidP="00000000" w:rsidRDefault="00000000" w:rsidRPr="00000000" w14:paraId="0000036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Обговорення: Шукав мене хто ‒ небудь з членів родини і змогли знайти?</w:t>
      </w:r>
    </w:p>
    <w:p w:rsidR="00000000" w:rsidDel="00000000" w:rsidP="00000000" w:rsidRDefault="00000000" w:rsidRPr="00000000" w14:paraId="0000036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Хто саме? Кому не було до мене ніякого діла? Та ін.</w:t>
      </w:r>
    </w:p>
    <w:p w:rsidR="00000000" w:rsidDel="00000000" w:rsidP="00000000" w:rsidRDefault="00000000" w:rsidRPr="00000000" w14:paraId="0000036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Вправа «Клубок» (5 хв.)</w:t>
      </w:r>
    </w:p>
    <w:p w:rsidR="00000000" w:rsidDel="00000000" w:rsidP="00000000" w:rsidRDefault="00000000" w:rsidRPr="00000000" w14:paraId="0000036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 емоційне завершення заняття, формування спів єдності.</w:t>
      </w:r>
    </w:p>
    <w:p w:rsidR="00000000" w:rsidDel="00000000" w:rsidP="00000000" w:rsidRDefault="00000000" w:rsidRPr="00000000" w14:paraId="0000036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Матеріал: клубок ниток.</w:t>
      </w:r>
    </w:p>
    <w:p w:rsidR="00000000" w:rsidDel="00000000" w:rsidP="00000000" w:rsidRDefault="00000000" w:rsidRPr="00000000" w14:paraId="0000036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 Вся група стоїть в колі. Учасники передають один одному клубок</w:t>
      </w:r>
    </w:p>
    <w:p w:rsidR="00000000" w:rsidDel="00000000" w:rsidP="00000000" w:rsidRDefault="00000000" w:rsidRPr="00000000" w14:paraId="0000036E">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ниток, промовляючи, що означає для нього дана людина, вимовляючи</w:t>
      </w:r>
    </w:p>
    <w:p w:rsidR="00000000" w:rsidDel="00000000" w:rsidP="00000000" w:rsidRDefault="00000000" w:rsidRPr="00000000" w14:paraId="0000036F">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побажання, слова подяки. Поступово середина кола перетворюється в візерунок  з натягнутих ниток. Коли коло завершено, кожен учасник натягує свою нитку, і група хвилину стоїть з закритими очима.</w:t>
      </w:r>
    </w:p>
    <w:p w:rsidR="00000000" w:rsidDel="00000000" w:rsidP="00000000" w:rsidRDefault="00000000" w:rsidRPr="00000000" w14:paraId="0000037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1">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72">
      <w:pPr>
        <w:spacing w:after="0" w:line="360" w:lineRule="auto"/>
        <w:jc w:val="right"/>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Додаток Д</w:t>
      </w:r>
    </w:p>
    <w:p w:rsidR="00000000" w:rsidDel="00000000" w:rsidP="00000000" w:rsidRDefault="00000000" w:rsidRPr="00000000" w14:paraId="00000373">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 програми</w:t>
      </w:r>
    </w:p>
    <w:p w:rsidR="00000000" w:rsidDel="00000000" w:rsidP="00000000" w:rsidRDefault="00000000" w:rsidRPr="00000000" w14:paraId="0000037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Вступ до програми та контракт роботи: визначення запиту пари, окреслення правил безпечної взаємодії в групі або в парі, первинна фіксація основних труднощів і очікуваних змін, формування мотивації до співпраці.</w:t>
      </w:r>
    </w:p>
    <w:p w:rsidR="00000000" w:rsidDel="00000000" w:rsidP="00000000" w:rsidRDefault="00000000" w:rsidRPr="00000000" w14:paraId="0000037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Сім’я як система та ресурс у період кризи: переосмислення сім’ї як спільного простору підтримки, аналіз того, які функції сім’ї збережені, а які ослаблені, виявлення сильних сторін пари, повернення відчуття “ми” як команди.</w:t>
      </w:r>
    </w:p>
    <w:p w:rsidR="00000000" w:rsidDel="00000000" w:rsidP="00000000" w:rsidRDefault="00000000" w:rsidRPr="00000000" w14:paraId="0000037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Межі сім’ї та вплив батьківських родин: робота з темою автономності подружжя, балансом близькості й дистанції, узгодженням контакту з родичами, пошук оптимальних форм підтримки без надмірного втручання.</w:t>
      </w:r>
    </w:p>
    <w:p w:rsidR="00000000" w:rsidDel="00000000" w:rsidP="00000000" w:rsidRDefault="00000000" w:rsidRPr="00000000" w14:paraId="0000037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Індивідуально психологічні особливості партнерів: самопізнання, стилі реагування на стрес і конфлікт, потреби в близькості, підтримці, контролі та свободі, формування більш реалістичного бачення відмінностей між партнерами.</w:t>
      </w:r>
    </w:p>
    <w:p w:rsidR="00000000" w:rsidDel="00000000" w:rsidP="00000000" w:rsidRDefault="00000000" w:rsidRPr="00000000" w14:paraId="0000037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Сумісність і взаємне прийняття: уточнення сфер збігу й розбіжностей, розвиток толерантності до відмінностей, зменшення знецінення та критики, формування мови поваги і визнання у взаємодії.</w:t>
      </w:r>
    </w:p>
    <w:p w:rsidR="00000000" w:rsidDel="00000000" w:rsidP="00000000" w:rsidRDefault="00000000" w:rsidRPr="00000000" w14:paraId="0000037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Комунікативна компетентність у подружжі: навички активного слухання, “я-повідомлення”, уточнення смислів, узгодження позицій, розвиток рефлексії та здатності говорити про складне без ескалації.</w:t>
      </w:r>
    </w:p>
    <w:p w:rsidR="00000000" w:rsidDel="00000000" w:rsidP="00000000" w:rsidRDefault="00000000" w:rsidRPr="00000000" w14:paraId="0000037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Конфлікт як процес і способи його регуляції: механізми загострення суперечок, типові помилки у взаємодії, техніки деескалації, перехід від звинувачень до переговорів і спільного пошуку рішень.</w:t>
      </w:r>
    </w:p>
    <w:p w:rsidR="00000000" w:rsidDel="00000000" w:rsidP="00000000" w:rsidRDefault="00000000" w:rsidRPr="00000000" w14:paraId="0000037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Установки та очікування в шлюбі: виявлення переконань, що підсилюють напруження, робота з більш гнучкими й підтримувальними уявленнями про партнерство, узгодження важливих цінностей і норм.</w:t>
      </w:r>
    </w:p>
    <w:p w:rsidR="00000000" w:rsidDel="00000000" w:rsidP="00000000" w:rsidRDefault="00000000" w:rsidRPr="00000000" w14:paraId="0000037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Сімейні ролі, обов’язки та домовленості: розподіл відповідальності, побутові й батьківські функції, баланс “обов’язок і задоволення”, правила взаємної підтримки, корекція дисбалансів, що провокують хронічне невдоволення.</w:t>
      </w:r>
    </w:p>
    <w:p w:rsidR="00000000" w:rsidDel="00000000" w:rsidP="00000000" w:rsidRDefault="00000000" w:rsidRPr="00000000" w14:paraId="0000037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10. Профілактика повторної кризи та самодопомога пари: ознаки наближення ескалації, індивідуальні й парні стратегії відновлення ресурсу, план підтримки змін у повсякденності, закріплення нових способів взаємодії та підсумкова рефлексія результатів.</w:t>
      </w:r>
    </w:p>
    <w:p w:rsidR="00000000" w:rsidDel="00000000" w:rsidP="00000000" w:rsidRDefault="00000000" w:rsidRPr="00000000" w14:paraId="0000037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F">
      <w:pPr>
        <w:rPr/>
      </w:pPr>
      <w:bookmarkStart w:colFirst="0" w:colLast="0" w:name="_heading=h.mcj9w9dwxrzk" w:id="18"/>
      <w:bookmarkEnd w:id="18"/>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2">
    <w:lvl w:ilvl="0">
      <w:start w:val="1"/>
      <w:numFmt w:val="decimal"/>
      <w:lvlText w:val="%1."/>
      <w:lvlJc w:val="left"/>
      <w:pPr>
        <w:ind w:left="500" w:hanging="50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3">
    <w:lvl w:ilvl="0">
      <w:start w:val="1"/>
      <w:numFmt w:val="bullet"/>
      <w:lvlText w:val="●"/>
      <w:lvlJc w:val="left"/>
      <w:pPr>
        <w:ind w:left="1571" w:hanging="360"/>
      </w:pPr>
      <w:rPr>
        <w:rFonts w:ascii="Noto Sans Symbols" w:cs="Noto Sans Symbols" w:eastAsia="Noto Sans Symbols" w:hAnsi="Noto Sans Symbols"/>
      </w:rPr>
    </w:lvl>
    <w:lvl w:ilvl="1">
      <w:start w:val="1"/>
      <w:numFmt w:val="bullet"/>
      <w:lvlText w:val="o"/>
      <w:lvlJc w:val="left"/>
      <w:pPr>
        <w:ind w:left="2291" w:hanging="360"/>
      </w:pPr>
      <w:rPr>
        <w:rFonts w:ascii="Courier New" w:cs="Courier New" w:eastAsia="Courier New" w:hAnsi="Courier New"/>
      </w:rPr>
    </w:lvl>
    <w:lvl w:ilvl="2">
      <w:start w:val="1"/>
      <w:numFmt w:val="bullet"/>
      <w:lvlText w:val="▪"/>
      <w:lvlJc w:val="left"/>
      <w:pPr>
        <w:ind w:left="3011" w:hanging="360"/>
      </w:pPr>
      <w:rPr>
        <w:rFonts w:ascii="Noto Sans Symbols" w:cs="Noto Sans Symbols" w:eastAsia="Noto Sans Symbols" w:hAnsi="Noto Sans Symbols"/>
      </w:rPr>
    </w:lvl>
    <w:lvl w:ilvl="3">
      <w:start w:val="1"/>
      <w:numFmt w:val="bullet"/>
      <w:lvlText w:val="●"/>
      <w:lvlJc w:val="left"/>
      <w:pPr>
        <w:ind w:left="3731" w:hanging="360"/>
      </w:pPr>
      <w:rPr>
        <w:rFonts w:ascii="Noto Sans Symbols" w:cs="Noto Sans Symbols" w:eastAsia="Noto Sans Symbols" w:hAnsi="Noto Sans Symbols"/>
      </w:rPr>
    </w:lvl>
    <w:lvl w:ilvl="4">
      <w:start w:val="1"/>
      <w:numFmt w:val="bullet"/>
      <w:lvlText w:val="o"/>
      <w:lvlJc w:val="left"/>
      <w:pPr>
        <w:ind w:left="4451" w:hanging="360"/>
      </w:pPr>
      <w:rPr>
        <w:rFonts w:ascii="Courier New" w:cs="Courier New" w:eastAsia="Courier New" w:hAnsi="Courier New"/>
      </w:rPr>
    </w:lvl>
    <w:lvl w:ilvl="5">
      <w:start w:val="1"/>
      <w:numFmt w:val="bullet"/>
      <w:lvlText w:val="▪"/>
      <w:lvlJc w:val="left"/>
      <w:pPr>
        <w:ind w:left="5171" w:hanging="360"/>
      </w:pPr>
      <w:rPr>
        <w:rFonts w:ascii="Noto Sans Symbols" w:cs="Noto Sans Symbols" w:eastAsia="Noto Sans Symbols" w:hAnsi="Noto Sans Symbols"/>
      </w:rPr>
    </w:lvl>
    <w:lvl w:ilvl="6">
      <w:start w:val="1"/>
      <w:numFmt w:val="bullet"/>
      <w:lvlText w:val="●"/>
      <w:lvlJc w:val="left"/>
      <w:pPr>
        <w:ind w:left="5891" w:hanging="360"/>
      </w:pPr>
      <w:rPr>
        <w:rFonts w:ascii="Noto Sans Symbols" w:cs="Noto Sans Symbols" w:eastAsia="Noto Sans Symbols" w:hAnsi="Noto Sans Symbols"/>
      </w:rPr>
    </w:lvl>
    <w:lvl w:ilvl="7">
      <w:start w:val="1"/>
      <w:numFmt w:val="bullet"/>
      <w:lvlText w:val="o"/>
      <w:lvlJc w:val="left"/>
      <w:pPr>
        <w:ind w:left="6611" w:hanging="360"/>
      </w:pPr>
      <w:rPr>
        <w:rFonts w:ascii="Courier New" w:cs="Courier New" w:eastAsia="Courier New" w:hAnsi="Courier New"/>
      </w:rPr>
    </w:lvl>
    <w:lvl w:ilvl="8">
      <w:start w:val="1"/>
      <w:numFmt w:val="bullet"/>
      <w:lvlText w:val="▪"/>
      <w:lvlJc w:val="left"/>
      <w:pPr>
        <w:ind w:left="7331"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color w:val="2e75b5"/>
      <w:sz w:val="28"/>
      <w:szCs w:val="28"/>
    </w:rPr>
  </w:style>
  <w:style w:type="paragraph" w:styleId="Heading4">
    <w:name w:val="heading 4"/>
    <w:basedOn w:val="Normal"/>
    <w:next w:val="Normal"/>
    <w:pPr>
      <w:keepNext w:val="1"/>
      <w:keepLines w:val="1"/>
      <w:spacing w:after="40" w:before="80" w:lineRule="auto"/>
    </w:pPr>
    <w:rPr>
      <w:i w:val="1"/>
      <w:iCs w:val="1"/>
      <w:color w:val="2e75b5"/>
    </w:rPr>
  </w:style>
  <w:style w:type="paragraph" w:styleId="Heading5">
    <w:name w:val="heading 5"/>
    <w:basedOn w:val="Normal"/>
    <w:next w:val="Normal"/>
    <w:pPr>
      <w:keepNext w:val="1"/>
      <w:keepLines w:val="1"/>
      <w:spacing w:after="40" w:before="80" w:lineRule="auto"/>
    </w:pPr>
    <w:rPr>
      <w:color w:val="2e75b5"/>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D5OvEar2GZG2XMeNm9f02iq6dA==">CgMxLjAyDmguZHB4Z2I2NjJ6MmYxMg5oLjNrd2N6YTcxcmpvZjIOaC4zd2J1ZDg4cHA5OG4yDmgub2lubDU5NXIwcDgwMg5oLmZnbHo4azhzMWhtMTIOaC4xYTZmZGhmNTExN2QyDmguOTFmeW94OGlrMWVhMg5oLmViMGFtNmtxcm5kbTIOaC5qNTB1NXd2aGVsanIyDmguZWFhMmpmb3FiOXozMg5oLmc0c2R5b3ByN3V0MDIOaC40MTd2bXNpdzRuZ28yDmgucXk4aTZpeXZ3OHdiMg5oLmdhMmFha3lqMm1kZjIOaC50Z3doYm94YzllY24yDmguY3FhcGFueDcxYWVrMg5oLnU2Z2o3enR0a2tzMzIOaC41bjZicDV2Z2d1OGMyDmgubWNqOXc5ZHd4cnprOAByITFIa1ZkVjBXWXpaUXIxQUhwT0h6aWdpZXA2YmhYNU42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